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C3E27" w14:textId="77777777" w:rsidR="004C5EB9" w:rsidRPr="002601E6" w:rsidRDefault="005B3322" w:rsidP="00B96829">
      <w:pPr>
        <w:rPr>
          <w:sz w:val="28"/>
        </w:rPr>
      </w:pPr>
      <w:r w:rsidRPr="002601E6">
        <w:rPr>
          <w:sz w:val="28"/>
        </w:rPr>
        <w:t xml:space="preserve">Robežkontroles punktu </w:t>
      </w:r>
      <w:r w:rsidR="002601E6" w:rsidRPr="002601E6">
        <w:rPr>
          <w:sz w:val="28"/>
        </w:rPr>
        <w:t>saraksts</w:t>
      </w:r>
      <w:r w:rsidRPr="002601E6">
        <w:rPr>
          <w:sz w:val="28"/>
        </w:rPr>
        <w:t xml:space="preserve"> </w:t>
      </w:r>
    </w:p>
    <w:p w14:paraId="0E595981" w14:textId="77777777" w:rsidR="00F21C59" w:rsidRDefault="00F21C59" w:rsidP="00F21C59"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List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of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border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inspection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posts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of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the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Food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and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Veterinary</w:t>
      </w:r>
      <w:proofErr w:type="spellEnd"/>
      <w:r w:rsidRPr="00B8177D"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 w:rsidRPr="00B8177D">
        <w:rPr>
          <w:b/>
          <w:bCs/>
          <w:color w:val="444444"/>
          <w:sz w:val="27"/>
          <w:szCs w:val="27"/>
          <w:shd w:val="clear" w:color="auto" w:fill="FFFFFF"/>
        </w:rPr>
        <w:t>Service</w:t>
      </w:r>
      <w:proofErr w:type="spellEnd"/>
      <w:r>
        <w:rPr>
          <w:b/>
          <w:bCs/>
          <w:color w:val="44444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b/>
          <w:bCs/>
          <w:color w:val="444444"/>
          <w:sz w:val="27"/>
          <w:szCs w:val="27"/>
          <w:shd w:val="clear" w:color="auto" w:fill="FFFFFF"/>
        </w:rPr>
        <w:t>of</w:t>
      </w:r>
      <w:proofErr w:type="spellEnd"/>
      <w:r>
        <w:rPr>
          <w:b/>
          <w:bCs/>
          <w:color w:val="444444"/>
          <w:sz w:val="27"/>
          <w:szCs w:val="27"/>
          <w:shd w:val="clear" w:color="auto" w:fill="FFFFFF"/>
        </w:rPr>
        <w:t xml:space="preserve"> Latvia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3840"/>
        <w:gridCol w:w="1511"/>
        <w:gridCol w:w="1370"/>
        <w:gridCol w:w="1296"/>
        <w:gridCol w:w="1624"/>
        <w:gridCol w:w="2273"/>
      </w:tblGrid>
      <w:tr w:rsidR="005B3322" w:rsidRPr="00AF2D2A" w14:paraId="126F4729" w14:textId="77777777" w:rsidTr="008B1B9F">
        <w:tc>
          <w:tcPr>
            <w:tcW w:w="0" w:type="auto"/>
          </w:tcPr>
          <w:p w14:paraId="14CB5CBE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8B1A550" w14:textId="77777777" w:rsidR="005B3322" w:rsidRPr="0087205B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21FC20F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76484AE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642C8C6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D2B4C" w14:textId="77777777" w:rsidR="005B3322" w:rsidRPr="00AF2D2A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2D481" w14:textId="77777777" w:rsidR="005B3322" w:rsidRPr="0092070F" w:rsidRDefault="005B3322" w:rsidP="005B3322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3322" w:rsidRPr="00AF2D2A" w14:paraId="44DC76F3" w14:textId="77777777" w:rsidTr="008B1B9F">
        <w:tc>
          <w:tcPr>
            <w:tcW w:w="0" w:type="auto"/>
          </w:tcPr>
          <w:p w14:paraId="5209B1C1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Robežkontroles punkts</w:t>
            </w:r>
          </w:p>
          <w:p w14:paraId="58F52C5A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Border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Control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Post</w:t>
            </w:r>
          </w:p>
        </w:tc>
        <w:tc>
          <w:tcPr>
            <w:tcW w:w="0" w:type="auto"/>
          </w:tcPr>
          <w:p w14:paraId="50B36078" w14:textId="77777777" w:rsidR="005B3322" w:rsidRPr="0087205B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Kontaktinformācija</w:t>
            </w:r>
          </w:p>
          <w:p w14:paraId="0C88CB64" w14:textId="77777777" w:rsidR="006C5564" w:rsidRPr="0087205B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Contact</w:t>
            </w:r>
            <w:proofErr w:type="spellEnd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7205B">
              <w:rPr>
                <w:rFonts w:ascii="Tahoma" w:hAnsi="Tahoma" w:cs="Tahoma"/>
                <w:b/>
                <w:bCs/>
                <w:i/>
                <w:iCs/>
                <w:color w:val="444444"/>
                <w:sz w:val="20"/>
                <w:szCs w:val="20"/>
                <w:shd w:val="clear" w:color="auto" w:fill="FFFFFF"/>
              </w:rPr>
              <w:t>details</w:t>
            </w:r>
            <w:proofErr w:type="spellEnd"/>
          </w:p>
        </w:tc>
        <w:tc>
          <w:tcPr>
            <w:tcW w:w="0" w:type="auto"/>
          </w:tcPr>
          <w:p w14:paraId="76EF6F1A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TRACES kods</w:t>
            </w:r>
          </w:p>
          <w:p w14:paraId="5A8625FD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TRACES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code</w:t>
            </w:r>
            <w:proofErr w:type="spellEnd"/>
          </w:p>
        </w:tc>
        <w:tc>
          <w:tcPr>
            <w:tcW w:w="0" w:type="auto"/>
          </w:tcPr>
          <w:p w14:paraId="676C4A54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Pārvadājuma veids</w:t>
            </w:r>
          </w:p>
          <w:p w14:paraId="406C562D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transport</w:t>
            </w:r>
          </w:p>
        </w:tc>
        <w:tc>
          <w:tcPr>
            <w:tcW w:w="0" w:type="auto"/>
          </w:tcPr>
          <w:p w14:paraId="1732D823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Pārbaudes centri</w:t>
            </w:r>
          </w:p>
          <w:p w14:paraId="149A7DC0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Inspection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centres</w:t>
            </w:r>
            <w:proofErr w:type="spellEnd"/>
          </w:p>
        </w:tc>
        <w:tc>
          <w:tcPr>
            <w:tcW w:w="0" w:type="auto"/>
          </w:tcPr>
          <w:p w14:paraId="05D6E9B9" w14:textId="77777777" w:rsidR="005B3322" w:rsidRPr="00AF2D2A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Dzīvnieku un preču, kā arī specifikāciju kategorijas</w:t>
            </w:r>
          </w:p>
          <w:p w14:paraId="20D10FD0" w14:textId="77777777" w:rsidR="006C5564" w:rsidRPr="00AF2D2A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Categories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animals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goods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2D2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specifications</w:t>
            </w:r>
            <w:proofErr w:type="spellEnd"/>
          </w:p>
        </w:tc>
        <w:tc>
          <w:tcPr>
            <w:tcW w:w="0" w:type="auto"/>
          </w:tcPr>
          <w:p w14:paraId="0F585B7C" w14:textId="77777777" w:rsidR="005B3322" w:rsidRPr="0092070F" w:rsidRDefault="005B3322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Papildu specifikācijas attiecībā uz nozīmējuma darbības jomu</w:t>
            </w:r>
          </w:p>
          <w:p w14:paraId="4BBA4B02" w14:textId="77777777" w:rsidR="006C5564" w:rsidRPr="0092070F" w:rsidRDefault="006C5564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Additional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specifications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regarding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scope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designation</w:t>
            </w:r>
            <w:proofErr w:type="spellEnd"/>
          </w:p>
        </w:tc>
      </w:tr>
      <w:tr w:rsidR="00055E2C" w:rsidRPr="00AF2D2A" w14:paraId="50836736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58CC1F58" w14:textId="77777777" w:rsidR="00055E2C" w:rsidRPr="00AF2D2A" w:rsidRDefault="007912D7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8" w:anchor="!/edit/14689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Daugavpils</w:t>
              </w:r>
            </w:hyperlink>
          </w:p>
        </w:tc>
        <w:tc>
          <w:tcPr>
            <w:tcW w:w="0" w:type="auto"/>
            <w:vMerge w:val="restart"/>
          </w:tcPr>
          <w:p w14:paraId="29DB4F5B" w14:textId="5391AA42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Piekrastes iela 32, Daugavpils, LV-54</w:t>
            </w:r>
            <w:r w:rsidR="0080611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10</w:t>
            </w:r>
          </w:p>
          <w:p w14:paraId="5D802E79" w14:textId="77777777" w:rsidR="00055E2C" w:rsidRPr="0087205B" w:rsidRDefault="007912D7" w:rsidP="005B3322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9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Daugavpils.kp@pvd.gov.lv</w:t>
              </w:r>
            </w:hyperlink>
          </w:p>
          <w:p w14:paraId="1983BEB0" w14:textId="77777777" w:rsidR="00055E2C" w:rsidRPr="0087205B" w:rsidRDefault="00055E2C" w:rsidP="00177055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+37165488508</w:t>
            </w:r>
          </w:p>
          <w:p w14:paraId="6E371A89" w14:textId="77777777" w:rsidR="00055E2C" w:rsidRPr="0087205B" w:rsidRDefault="00055E2C" w:rsidP="00177055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5301E73D" w14:textId="7D0174EA" w:rsidR="00055E2C" w:rsidRPr="0087205B" w:rsidRDefault="007912D7" w:rsidP="00177055">
            <w:pPr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B10F78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/LVDGP2 </w:t>
            </w:r>
          </w:p>
        </w:tc>
        <w:tc>
          <w:tcPr>
            <w:tcW w:w="0" w:type="auto"/>
            <w:vMerge w:val="restart"/>
          </w:tcPr>
          <w:p w14:paraId="24F51D96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0" w:type="auto"/>
            <w:vMerge w:val="restart"/>
          </w:tcPr>
          <w:p w14:paraId="6A7CBCA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DED60F9" w14:textId="77777777" w:rsidR="004600FF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252C8EB" w14:textId="12226E47" w:rsidR="005B60A5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7F323BE0" w14:textId="652C0E0F" w:rsidR="00C72375" w:rsidRPr="00AF2D2A" w:rsidRDefault="00C72375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2617F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CC4BD49" w14:textId="052D4D04" w:rsidR="00055E2C" w:rsidRPr="00AF2D2A" w:rsidRDefault="00C72375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2617F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429E5DDB" w14:textId="2C8A6BCC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A01D95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282FB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5473C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3CA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0E3E4858" w14:textId="77777777" w:rsidTr="008B1B9F">
        <w:trPr>
          <w:trHeight w:val="275"/>
        </w:trPr>
        <w:tc>
          <w:tcPr>
            <w:tcW w:w="0" w:type="auto"/>
            <w:vMerge/>
          </w:tcPr>
          <w:p w14:paraId="5C1B557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FAB7235" w14:textId="77777777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F490DE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0A74F0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D8F9FE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62B0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73DD5CCE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D01C1EB" w14:textId="77777777" w:rsidTr="008B1B9F">
        <w:trPr>
          <w:trHeight w:val="498"/>
        </w:trPr>
        <w:tc>
          <w:tcPr>
            <w:tcW w:w="0" w:type="auto"/>
            <w:vMerge/>
          </w:tcPr>
          <w:p w14:paraId="066A150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EB5D589" w14:textId="77777777" w:rsidR="00055E2C" w:rsidRPr="0087205B" w:rsidRDefault="00055E2C" w:rsidP="005B3322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10CDA56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C4E9EC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F2E340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A8DB992" w14:textId="77777777" w:rsidR="00055E2C" w:rsidRPr="00AF2D2A" w:rsidRDefault="003A14C5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</w:t>
            </w:r>
            <w:r w:rsidR="00E816D4" w:rsidRPr="00AF2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D2A">
              <w:rPr>
                <w:rFonts w:ascii="Tahoma" w:hAnsi="Tahoma" w:cs="Tahoma"/>
                <w:sz w:val="20"/>
                <w:szCs w:val="20"/>
              </w:rPr>
              <w:t>(2), NHC</w:t>
            </w:r>
            <w:r w:rsidR="00E816D4" w:rsidRPr="00AF2D2A">
              <w:rPr>
                <w:rFonts w:ascii="Tahoma" w:hAnsi="Tahoma" w:cs="Tahoma"/>
                <w:sz w:val="20"/>
                <w:szCs w:val="20"/>
              </w:rPr>
              <w:t xml:space="preserve"> -NT(2)</w:t>
            </w:r>
          </w:p>
        </w:tc>
        <w:tc>
          <w:tcPr>
            <w:tcW w:w="0" w:type="auto"/>
            <w:vMerge/>
          </w:tcPr>
          <w:p w14:paraId="4A14DA26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350BD4B7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67790D3D" w14:textId="77777777" w:rsidR="00055E2C" w:rsidRPr="00AF2D2A" w:rsidRDefault="007912D7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11" w:anchor="!/edit/14686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Grebņeva</w:t>
              </w:r>
            </w:hyperlink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</w:t>
            </w:r>
            <w:proofErr w:type="spellStart"/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Grebneva</w:t>
            </w:r>
            <w:proofErr w:type="spellEnd"/>
          </w:p>
        </w:tc>
        <w:tc>
          <w:tcPr>
            <w:tcW w:w="0" w:type="auto"/>
            <w:vMerge w:val="restart"/>
          </w:tcPr>
          <w:p w14:paraId="29FDD832" w14:textId="28F9C28E" w:rsidR="00055E2C" w:rsidRPr="0087205B" w:rsidRDefault="00055E2C" w:rsidP="004E41D7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Grebņova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, </w:t>
            </w: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Malnavas pagasts, </w:t>
            </w:r>
            <w:r w:rsidR="004600FF"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Ludzas</w:t>
            </w: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novads, LV-5717</w:t>
            </w:r>
          </w:p>
          <w:p w14:paraId="0A5BB362" w14:textId="77777777" w:rsidR="00055E2C" w:rsidRPr="0087205B" w:rsidRDefault="007912D7" w:rsidP="004E41D7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12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Grebneva.kp@pvd.gov.lv</w:t>
              </w:r>
            </w:hyperlink>
          </w:p>
          <w:p w14:paraId="7AFD796F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+37165781822</w:t>
            </w:r>
          </w:p>
          <w:p w14:paraId="6928986C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556C663D" w14:textId="25BA0C53" w:rsidR="00055E2C" w:rsidRPr="0087205B" w:rsidRDefault="007912D7" w:rsidP="004E41D7">
            <w:pPr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A9B076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/LVGRE3 </w:t>
            </w:r>
          </w:p>
        </w:tc>
        <w:tc>
          <w:tcPr>
            <w:tcW w:w="0" w:type="auto"/>
            <w:vMerge w:val="restart"/>
          </w:tcPr>
          <w:p w14:paraId="6878D58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7EA5BD8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F730B47" w14:textId="77777777" w:rsidR="004600FF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5A4E4C57" w14:textId="0103F24C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0438BE47" w14:textId="77777777" w:rsidR="00C72375" w:rsidRPr="00AF2D2A" w:rsidRDefault="00C72375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 xml:space="preserve"> (NT,</w:t>
            </w:r>
            <w:r w:rsidRPr="00AF2D2A">
              <w:rPr>
                <w:rFonts w:ascii="Tahoma" w:hAnsi="Tahoma" w:cs="Tahoma"/>
                <w:sz w:val="20"/>
                <w:szCs w:val="20"/>
              </w:rPr>
              <w:t xml:space="preserve"> T(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>CH)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4669C944" w14:textId="657C7272" w:rsidR="00055E2C" w:rsidRPr="00AF2D2A" w:rsidRDefault="00C72375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055E2C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055E2C"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="00055E2C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 xml:space="preserve"> (NT, </w:t>
            </w:r>
            <w:r w:rsidRPr="00AF2D2A">
              <w:rPr>
                <w:rFonts w:ascii="Tahoma" w:hAnsi="Tahoma" w:cs="Tahoma"/>
                <w:sz w:val="20"/>
                <w:szCs w:val="20"/>
              </w:rPr>
              <w:t>T(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>CH)</w:t>
            </w:r>
          </w:p>
        </w:tc>
        <w:tc>
          <w:tcPr>
            <w:tcW w:w="0" w:type="auto"/>
            <w:vMerge w:val="restart"/>
          </w:tcPr>
          <w:p w14:paraId="2131CFD5" w14:textId="77777777" w:rsidR="00055E2C" w:rsidRPr="0092070F" w:rsidRDefault="00995CBD" w:rsidP="00995CBD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Norīkojums sūtījumu tranzītam caur Eiropas Kopienu noteiktu dzīvnieku izcelsmes produktu, kas tiek sūtīti uz Krieviju vai no 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35AFF95" w14:textId="3A17100B" w:rsidR="0087205B" w:rsidRPr="0092070F" w:rsidRDefault="0092070F" w:rsidP="00995CBD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2C637938" w14:textId="77777777" w:rsidTr="008B1B9F">
        <w:trPr>
          <w:trHeight w:val="255"/>
        </w:trPr>
        <w:tc>
          <w:tcPr>
            <w:tcW w:w="0" w:type="auto"/>
            <w:vMerge/>
          </w:tcPr>
          <w:p w14:paraId="21EC454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2B6621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1BF9BA96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677C19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B4BAA4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0D15F5C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B440AE9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1EAEEC9" w14:textId="77777777" w:rsidTr="008B1B9F">
        <w:trPr>
          <w:trHeight w:val="150"/>
        </w:trPr>
        <w:tc>
          <w:tcPr>
            <w:tcW w:w="0" w:type="auto"/>
            <w:vMerge/>
          </w:tcPr>
          <w:p w14:paraId="7F2E147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5D3D8C6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4B2FD89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595806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6B13C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DE2B3E0" w14:textId="77777777" w:rsidR="00055E2C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 xml:space="preserve">POA HC, NHC-T (CH), NHC 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>–</w:t>
            </w:r>
            <w:r w:rsidRPr="00AF2D2A">
              <w:rPr>
                <w:rFonts w:ascii="Tahoma" w:hAnsi="Tahoma" w:cs="Tahoma"/>
                <w:sz w:val="20"/>
                <w:szCs w:val="20"/>
              </w:rPr>
              <w:t>NT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</w:tc>
        <w:tc>
          <w:tcPr>
            <w:tcW w:w="0" w:type="auto"/>
            <w:vMerge/>
          </w:tcPr>
          <w:p w14:paraId="0D1B7883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CB36D8D" w14:textId="77777777" w:rsidTr="008B1B9F">
        <w:trPr>
          <w:trHeight w:val="1275"/>
        </w:trPr>
        <w:tc>
          <w:tcPr>
            <w:tcW w:w="0" w:type="auto"/>
            <w:vMerge/>
          </w:tcPr>
          <w:p w14:paraId="5CD793D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550BFC8" w14:textId="77777777" w:rsidR="00055E2C" w:rsidRPr="0087205B" w:rsidRDefault="00055E2C" w:rsidP="004E41D7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14:paraId="15DA397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FDB73F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FC3CCB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7B519F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9B26AAD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6CE9" w:rsidRPr="00AF2D2A" w14:paraId="2D3FEB0C" w14:textId="77777777" w:rsidTr="008B1B9F">
        <w:trPr>
          <w:trHeight w:val="688"/>
        </w:trPr>
        <w:tc>
          <w:tcPr>
            <w:tcW w:w="0" w:type="auto"/>
            <w:vMerge w:val="restart"/>
          </w:tcPr>
          <w:p w14:paraId="1A7E9A0F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Latvijas Pasts</w:t>
            </w:r>
          </w:p>
        </w:tc>
        <w:tc>
          <w:tcPr>
            <w:tcW w:w="0" w:type="auto"/>
            <w:vMerge w:val="restart"/>
          </w:tcPr>
          <w:p w14:paraId="05E8F124" w14:textId="2F432338" w:rsidR="00346CE9" w:rsidRPr="0087205B" w:rsidRDefault="00346CE9" w:rsidP="00294FFD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Ziemeļu iela 16, </w:t>
            </w:r>
            <w:r w:rsidRPr="0087205B">
              <w:rPr>
                <w:rFonts w:ascii="Tahoma" w:hAnsi="Tahoma" w:cs="Tahoma"/>
                <w:sz w:val="20"/>
                <w:szCs w:val="20"/>
              </w:rPr>
              <w:t xml:space="preserve">Lidosta </w:t>
            </w:r>
            <w:r w:rsidR="004600FF" w:rsidRPr="0087205B">
              <w:rPr>
                <w:rFonts w:ascii="Tahoma" w:hAnsi="Tahoma" w:cs="Tahoma"/>
                <w:sz w:val="20"/>
                <w:szCs w:val="20"/>
              </w:rPr>
              <w:t>“</w:t>
            </w:r>
            <w:r w:rsidRPr="0087205B">
              <w:rPr>
                <w:rFonts w:ascii="Tahoma" w:hAnsi="Tahoma" w:cs="Tahoma"/>
                <w:sz w:val="20"/>
                <w:szCs w:val="20"/>
              </w:rPr>
              <w:t>Rīga</w:t>
            </w:r>
            <w:r w:rsidR="004600FF" w:rsidRPr="0087205B">
              <w:rPr>
                <w:rFonts w:ascii="Tahoma" w:hAnsi="Tahoma" w:cs="Tahoma"/>
                <w:sz w:val="20"/>
                <w:szCs w:val="20"/>
              </w:rPr>
              <w:t>”</w:t>
            </w:r>
            <w:r w:rsidRPr="0087205B">
              <w:rPr>
                <w:rFonts w:ascii="Tahoma" w:hAnsi="Tahoma" w:cs="Tahoma"/>
                <w:sz w:val="20"/>
                <w:szCs w:val="20"/>
              </w:rPr>
              <w:t>, Mārupes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  <w:r w:rsidR="004600FF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pagasts, Mārupes 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novads, LV-1053</w:t>
            </w:r>
            <w:r w:rsidR="0080611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(telpas Nr.203)</w:t>
            </w:r>
          </w:p>
          <w:p w14:paraId="5477B4B0" w14:textId="77777777" w:rsidR="00346CE9" w:rsidRPr="0087205B" w:rsidRDefault="007912D7" w:rsidP="00294FFD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14" w:history="1">
              <w:r w:rsidR="00346CE9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Lidosta.kp@pvd.gov.lv</w:t>
              </w:r>
            </w:hyperlink>
          </w:p>
          <w:p w14:paraId="0F5BB023" w14:textId="77777777" w:rsidR="00346CE9" w:rsidRPr="0087205B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+37167295409</w:t>
            </w:r>
          </w:p>
          <w:p w14:paraId="4B80ED48" w14:textId="77777777" w:rsidR="00346CE9" w:rsidRPr="0087205B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205B">
              <w:rPr>
                <w:rFonts w:ascii="Tahoma" w:hAnsi="Tahoma" w:cs="Tahoma"/>
                <w:sz w:val="20"/>
                <w:szCs w:val="20"/>
              </w:rPr>
              <w:t>W.d</w:t>
            </w:r>
            <w:proofErr w:type="spellEnd"/>
            <w:r w:rsidRPr="0087205B">
              <w:rPr>
                <w:rFonts w:ascii="Tahoma" w:hAnsi="Tahoma" w:cs="Tahoma"/>
                <w:sz w:val="20"/>
                <w:szCs w:val="20"/>
              </w:rPr>
              <w:t>. 9.00-18.00</w:t>
            </w:r>
          </w:p>
          <w:p w14:paraId="2C1BB055" w14:textId="4EF5BAF3" w:rsidR="00346CE9" w:rsidRPr="0087205B" w:rsidRDefault="007912D7" w:rsidP="00294FFD">
            <w:pPr>
              <w:rPr>
                <w:rFonts w:ascii="Tahoma" w:hAnsi="Tahoma" w:cs="Tahoma"/>
                <w:sz w:val="20"/>
                <w:szCs w:val="20"/>
              </w:rPr>
            </w:pPr>
            <w:hyperlink r:id="rId15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3D488A2A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/LV199P </w:t>
            </w:r>
          </w:p>
        </w:tc>
        <w:tc>
          <w:tcPr>
            <w:tcW w:w="0" w:type="auto"/>
            <w:vMerge w:val="restart"/>
          </w:tcPr>
          <w:p w14:paraId="22E94C92" w14:textId="1C55C22A" w:rsidR="00346CE9" w:rsidRPr="00AF2D2A" w:rsidRDefault="00E908CA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Merge w:val="restart"/>
          </w:tcPr>
          <w:p w14:paraId="6B2B3250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054BB" w14:textId="77777777" w:rsidR="004600FF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163C8B1" w14:textId="797C03BD" w:rsidR="00C72375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A4FE4A7" w14:textId="65B93E19" w:rsidR="00C72375" w:rsidRPr="00AF2D2A" w:rsidRDefault="00C72375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  <w:r w:rsidR="00346CE9" w:rsidRPr="00AF2D2A">
              <w:rPr>
                <w:rFonts w:ascii="Tahoma" w:hAnsi="Tahoma" w:cs="Tahoma"/>
                <w:sz w:val="20"/>
                <w:szCs w:val="20"/>
              </w:rPr>
              <w:t>NHC(</w:t>
            </w:r>
            <w:proofErr w:type="spellStart"/>
            <w:r w:rsidR="00346CE9"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="00346CE9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="00346CE9" w:rsidRPr="00AF2D2A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14:paraId="7AA50609" w14:textId="76635910" w:rsidR="00346CE9" w:rsidRPr="00AF2D2A" w:rsidRDefault="00346CE9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="004600FF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vMerge w:val="restart"/>
          </w:tcPr>
          <w:p w14:paraId="27E592DD" w14:textId="45FDF118" w:rsidR="00346CE9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346CE9" w:rsidRPr="00AF2D2A" w14:paraId="70E39D40" w14:textId="77777777" w:rsidTr="008B1B9F">
        <w:trPr>
          <w:trHeight w:val="170"/>
        </w:trPr>
        <w:tc>
          <w:tcPr>
            <w:tcW w:w="0" w:type="auto"/>
            <w:vMerge/>
          </w:tcPr>
          <w:p w14:paraId="0828FF22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7D071AD" w14:textId="77777777" w:rsidR="00346CE9" w:rsidRPr="0087205B" w:rsidRDefault="00346CE9" w:rsidP="00294FFD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2A5C7C7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CEDCD2C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E4ED73" w14:textId="77777777" w:rsidR="00346CE9" w:rsidRPr="00AF2D2A" w:rsidRDefault="00346CE9" w:rsidP="00294F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E7624CE" w14:textId="77777777" w:rsidR="00346CE9" w:rsidRPr="00AF2D2A" w:rsidRDefault="00346CE9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356EA603" w14:textId="77777777" w:rsidR="00346CE9" w:rsidRPr="0092070F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37C8B13D" w14:textId="77777777" w:rsidTr="008B1B9F">
        <w:trPr>
          <w:trHeight w:val="690"/>
        </w:trPr>
        <w:tc>
          <w:tcPr>
            <w:tcW w:w="0" w:type="auto"/>
            <w:vMerge w:val="restart"/>
            <w:shd w:val="clear" w:color="auto" w:fill="auto"/>
          </w:tcPr>
          <w:p w14:paraId="67148A1F" w14:textId="77777777" w:rsidR="00055E2C" w:rsidRPr="00AF2D2A" w:rsidRDefault="007912D7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16" w:anchor="!/edit/14683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Liepājas</w:t>
              </w:r>
            </w:hyperlink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osta/</w:t>
            </w:r>
            <w:proofErr w:type="spellStart"/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Liepaja</w:t>
            </w:r>
            <w:proofErr w:type="spellEnd"/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port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A03BA6E" w14:textId="77777777" w:rsidR="00055E2C" w:rsidRPr="0087205B" w:rsidRDefault="00055E2C" w:rsidP="00D36A03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Kaiju iela 7, Liepāja, LV-3401</w:t>
            </w:r>
          </w:p>
          <w:p w14:paraId="1C13C868" w14:textId="77777777" w:rsidR="00055E2C" w:rsidRPr="0087205B" w:rsidRDefault="007912D7" w:rsidP="00D36A03">
            <w:pPr>
              <w:rPr>
                <w:rFonts w:ascii="Tahoma" w:hAnsi="Tahoma" w:cs="Tahoma"/>
                <w:sz w:val="20"/>
                <w:szCs w:val="20"/>
              </w:rPr>
            </w:pPr>
            <w:hyperlink r:id="rId17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Liepaja.kp@pvd.gov.lv</w:t>
              </w:r>
            </w:hyperlink>
          </w:p>
          <w:p w14:paraId="3DFC0B55" w14:textId="77777777" w:rsidR="00055E2C" w:rsidRPr="0087205B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+37163488248</w:t>
            </w:r>
          </w:p>
          <w:p w14:paraId="094B95A6" w14:textId="77777777" w:rsidR="00055E2C" w:rsidRPr="0087205B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9.00-21.00</w:t>
            </w:r>
          </w:p>
          <w:p w14:paraId="33B8A5A5" w14:textId="38047464" w:rsidR="00055E2C" w:rsidRPr="0087205B" w:rsidRDefault="007912D7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18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DB7887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/LVLPX1 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FA97F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A5BA8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006C6A" w14:textId="77777777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  <w:r w:rsidR="005B60A5" w:rsidRPr="00AF2D2A">
              <w:rPr>
                <w:rFonts w:ascii="Tahoma" w:hAnsi="Tahoma" w:cs="Tahoma"/>
                <w:sz w:val="20"/>
                <w:szCs w:val="20"/>
              </w:rPr>
              <w:t xml:space="preserve"> -HC (</w:t>
            </w:r>
            <w:proofErr w:type="spellStart"/>
            <w:r w:rsidR="005B60A5"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="005B60A5"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Pr="00AF2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>(NT),</w:t>
            </w:r>
          </w:p>
          <w:p w14:paraId="05054F08" w14:textId="77777777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B5D6722" w14:textId="3E3D9BD1" w:rsidR="00055E2C" w:rsidRPr="00AF2D2A" w:rsidRDefault="00055E2C" w:rsidP="00C72375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AF2D2A">
              <w:rPr>
                <w:rFonts w:ascii="Tahoma" w:hAnsi="Tahoma" w:cs="Tahoma"/>
                <w:sz w:val="20"/>
                <w:szCs w:val="20"/>
              </w:rPr>
              <w:t>NT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E41ACEE" w14:textId="77777777" w:rsidR="00055E2C" w:rsidRPr="0092070F" w:rsidRDefault="00E816D4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Tikai dzīvnieku proteīns/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proteins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only</w:t>
            </w:r>
            <w:proofErr w:type="spellEnd"/>
          </w:p>
          <w:p w14:paraId="794A7072" w14:textId="1CB9DE01" w:rsidR="0087205B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285BA073" w14:textId="77777777" w:rsidTr="008B1B9F">
        <w:trPr>
          <w:trHeight w:val="315"/>
        </w:trPr>
        <w:tc>
          <w:tcPr>
            <w:tcW w:w="0" w:type="auto"/>
            <w:vMerge/>
            <w:shd w:val="clear" w:color="auto" w:fill="auto"/>
          </w:tcPr>
          <w:p w14:paraId="2944335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71B98A" w14:textId="77777777" w:rsidR="00055E2C" w:rsidRPr="0087205B" w:rsidRDefault="00055E2C" w:rsidP="00D36A03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E7BA6C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E7B28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B8B11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46ECD92" w14:textId="77777777" w:rsidR="00055E2C" w:rsidRPr="00AF2D2A" w:rsidRDefault="00055E2C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  <w:shd w:val="clear" w:color="auto" w:fill="auto"/>
          </w:tcPr>
          <w:p w14:paraId="39D12A96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E063696" w14:textId="77777777" w:rsidTr="008B1B9F">
        <w:trPr>
          <w:trHeight w:val="225"/>
        </w:trPr>
        <w:tc>
          <w:tcPr>
            <w:tcW w:w="0" w:type="auto"/>
            <w:vMerge/>
            <w:shd w:val="clear" w:color="auto" w:fill="auto"/>
          </w:tcPr>
          <w:p w14:paraId="5E271B1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472DDB" w14:textId="77777777" w:rsidR="00055E2C" w:rsidRPr="0087205B" w:rsidRDefault="00055E2C" w:rsidP="00D36A03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B6DEA2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87CFE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3FD61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041B66" w14:textId="77777777" w:rsidR="00055E2C" w:rsidRPr="00AF2D2A" w:rsidRDefault="00E816D4" w:rsidP="002601E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NHC-NT(2)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</w:tc>
        <w:tc>
          <w:tcPr>
            <w:tcW w:w="0" w:type="auto"/>
            <w:vMerge/>
            <w:shd w:val="clear" w:color="auto" w:fill="auto"/>
          </w:tcPr>
          <w:p w14:paraId="499BEDF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A03" w:rsidRPr="00AF2D2A" w14:paraId="18B33580" w14:textId="77777777" w:rsidTr="008B1B9F">
        <w:tc>
          <w:tcPr>
            <w:tcW w:w="0" w:type="auto"/>
          </w:tcPr>
          <w:p w14:paraId="4F69085C" w14:textId="77777777" w:rsidR="00D36A03" w:rsidRPr="00AF2D2A" w:rsidRDefault="00D36A03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Mērsraga osta/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"!/edit/14860"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Mersrags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port</w:t>
            </w:r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</w:tcPr>
          <w:p w14:paraId="0B72929B" w14:textId="525AE2E6" w:rsidR="00D36A03" w:rsidRPr="0087205B" w:rsidRDefault="00D36A03" w:rsidP="00D36A03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Lielā iela 62, </w:t>
            </w:r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Mērsrags,</w:t>
            </w: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Mērsraga </w:t>
            </w:r>
            <w:r w:rsidR="00BA3068"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pagasts</w:t>
            </w:r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</w:t>
            </w:r>
            <w:r w:rsidR="00BA3068"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Talsu novads,</w:t>
            </w:r>
            <w:r w:rsidRPr="0087205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LV- 3284</w:t>
            </w:r>
          </w:p>
          <w:p w14:paraId="456F0E56" w14:textId="77777777" w:rsidR="00D36A03" w:rsidRPr="0087205B" w:rsidRDefault="007912D7" w:rsidP="00D36A03">
            <w:pPr>
              <w:rPr>
                <w:rStyle w:val="Hyperlink"/>
                <w:rFonts w:ascii="Tahoma" w:hAnsi="Tahoma" w:cs="Tahoma"/>
                <w:sz w:val="20"/>
                <w:szCs w:val="20"/>
                <w:shd w:val="clear" w:color="auto" w:fill="FFFFFF"/>
              </w:rPr>
            </w:pPr>
            <w:hyperlink r:id="rId19" w:history="1">
              <w:r w:rsidR="00D36A03" w:rsidRPr="0087205B">
                <w:rPr>
                  <w:rStyle w:val="Hyperlink"/>
                  <w:rFonts w:ascii="Tahoma" w:hAnsi="Tahoma" w:cs="Tahoma"/>
                  <w:sz w:val="20"/>
                  <w:szCs w:val="20"/>
                  <w:shd w:val="clear" w:color="auto" w:fill="FFFFFF"/>
                </w:rPr>
                <w:t>Ventspils.kp@pvd.gov.lv</w:t>
              </w:r>
            </w:hyperlink>
          </w:p>
          <w:p w14:paraId="5085E4C3" w14:textId="77777777" w:rsidR="00D36A03" w:rsidRPr="0087205B" w:rsidRDefault="00D36A03" w:rsidP="00D36A03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+37163629436</w:t>
            </w:r>
          </w:p>
          <w:p w14:paraId="6A52678E" w14:textId="2D01E220" w:rsidR="00D36A03" w:rsidRPr="0087205B" w:rsidRDefault="00D36A03" w:rsidP="00D36A03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9.00-2</w:t>
            </w:r>
            <w:r w:rsidR="003F44E7" w:rsidRPr="0087205B">
              <w:rPr>
                <w:rFonts w:ascii="Tahoma" w:hAnsi="Tahoma" w:cs="Tahoma"/>
                <w:sz w:val="20"/>
                <w:szCs w:val="20"/>
              </w:rPr>
              <w:t>0</w:t>
            </w:r>
            <w:r w:rsidRPr="0087205B">
              <w:rPr>
                <w:rFonts w:ascii="Tahoma" w:hAnsi="Tahoma" w:cs="Tahoma"/>
                <w:sz w:val="20"/>
                <w:szCs w:val="20"/>
              </w:rPr>
              <w:t>.00</w:t>
            </w:r>
          </w:p>
          <w:p w14:paraId="765BB2DC" w14:textId="68346B86" w:rsidR="00D36A03" w:rsidRPr="0087205B" w:rsidRDefault="007912D7" w:rsidP="00D36A03">
            <w:pPr>
              <w:rPr>
                <w:rFonts w:ascii="Tahoma" w:hAnsi="Tahoma" w:cs="Tahoma"/>
                <w:sz w:val="20"/>
                <w:szCs w:val="20"/>
              </w:rPr>
            </w:pPr>
            <w:hyperlink r:id="rId20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0" w:type="auto"/>
          </w:tcPr>
          <w:p w14:paraId="36E9A0ED" w14:textId="77777777" w:rsidR="00D36A03" w:rsidRPr="00AF2D2A" w:rsidRDefault="008F1C5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/LVMRX1</w:t>
            </w:r>
          </w:p>
        </w:tc>
        <w:tc>
          <w:tcPr>
            <w:tcW w:w="0" w:type="auto"/>
          </w:tcPr>
          <w:p w14:paraId="3BCF7971" w14:textId="77777777" w:rsidR="00D36A03" w:rsidRPr="00AF2D2A" w:rsidRDefault="008C262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14:paraId="2172B99F" w14:textId="77777777" w:rsidR="00D36A03" w:rsidRPr="00AF2D2A" w:rsidRDefault="00D36A03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4947CCDF" w14:textId="77777777" w:rsidR="00D36A03" w:rsidRPr="00AF2D2A" w:rsidRDefault="00C005A8" w:rsidP="00C005A8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PP(WP)</w:t>
            </w:r>
          </w:p>
        </w:tc>
        <w:tc>
          <w:tcPr>
            <w:tcW w:w="0" w:type="auto"/>
          </w:tcPr>
          <w:p w14:paraId="628B651F" w14:textId="77777777" w:rsidR="00D36A03" w:rsidRPr="0092070F" w:rsidRDefault="00D36A03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DDEFE08" w14:textId="77777777" w:rsidTr="008B1B9F">
        <w:trPr>
          <w:trHeight w:val="735"/>
        </w:trPr>
        <w:tc>
          <w:tcPr>
            <w:tcW w:w="0" w:type="auto"/>
            <w:vMerge w:val="restart"/>
          </w:tcPr>
          <w:p w14:paraId="2E181DC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Pāternieki/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"!/edit/14682"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Paternieki</w:t>
            </w:r>
            <w:proofErr w:type="spellEnd"/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6E3C4B6A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proofErr w:type="spellStart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Patarnieki</w:t>
            </w:r>
            <w:proofErr w:type="spellEnd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, Piedrujas pagasts, Krāslavas novads, LV-5662</w:t>
            </w:r>
          </w:p>
          <w:p w14:paraId="1A260AB6" w14:textId="77777777" w:rsidR="00055E2C" w:rsidRPr="0087205B" w:rsidRDefault="007912D7" w:rsidP="008C262F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1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Paternieki.kp@pvd.gov.lv</w:t>
              </w:r>
            </w:hyperlink>
          </w:p>
          <w:p w14:paraId="40759C7E" w14:textId="62A24C43" w:rsidR="00055E2C" w:rsidRPr="0087205B" w:rsidRDefault="00055E2C" w:rsidP="008C262F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+37165682119</w:t>
            </w:r>
          </w:p>
          <w:p w14:paraId="7B016656" w14:textId="77777777" w:rsidR="00055E2C" w:rsidRPr="0087205B" w:rsidRDefault="00055E2C" w:rsidP="008C262F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7FBFE5E7" w14:textId="17A06B3D" w:rsidR="00055E2C" w:rsidRPr="0087205B" w:rsidRDefault="007912D7" w:rsidP="008C262F">
            <w:pPr>
              <w:rPr>
                <w:rFonts w:ascii="Tahoma" w:hAnsi="Tahoma" w:cs="Tahoma"/>
                <w:sz w:val="20"/>
                <w:szCs w:val="20"/>
              </w:rPr>
            </w:pPr>
            <w:hyperlink r:id="rId22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7FE3C81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/LVPAT3 </w:t>
            </w:r>
          </w:p>
        </w:tc>
        <w:tc>
          <w:tcPr>
            <w:tcW w:w="0" w:type="auto"/>
            <w:vMerge w:val="restart"/>
          </w:tcPr>
          <w:p w14:paraId="607F762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14E50D7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71A222B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C5CB76C" w14:textId="6395DBB2" w:rsidR="00C72375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4D306163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F89856B" w14:textId="3E0DD097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C72375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</w:p>
        </w:tc>
        <w:tc>
          <w:tcPr>
            <w:tcW w:w="0" w:type="auto"/>
            <w:vMerge w:val="restart"/>
          </w:tcPr>
          <w:p w14:paraId="7C631F46" w14:textId="77777777" w:rsidR="0092070F" w:rsidRPr="0092070F" w:rsidRDefault="0092070F" w:rsidP="00B968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precēm/produktiem, izņemot bioloģiskus un pārējās perioda dzīvus dzīvniekus.</w:t>
            </w:r>
          </w:p>
          <w:p w14:paraId="29D00F12" w14:textId="2015B8E6" w:rsidR="00055E2C" w:rsidRPr="0092070F" w:rsidRDefault="0087205B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excluding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animals</w:t>
            </w:r>
            <w:proofErr w:type="spellEnd"/>
          </w:p>
        </w:tc>
      </w:tr>
      <w:tr w:rsidR="00055E2C" w:rsidRPr="00AF2D2A" w14:paraId="3FF41011" w14:textId="77777777" w:rsidTr="008B1B9F">
        <w:trPr>
          <w:trHeight w:val="227"/>
        </w:trPr>
        <w:tc>
          <w:tcPr>
            <w:tcW w:w="0" w:type="auto"/>
            <w:vMerge/>
          </w:tcPr>
          <w:p w14:paraId="5EC4403D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9E13B01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40A15CD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973AF4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616E9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280845F1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06FE6B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F7F6376" w14:textId="77777777" w:rsidTr="008B1B9F">
        <w:trPr>
          <w:trHeight w:val="358"/>
        </w:trPr>
        <w:tc>
          <w:tcPr>
            <w:tcW w:w="0" w:type="auto"/>
            <w:vMerge/>
          </w:tcPr>
          <w:p w14:paraId="11193E7C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107EDA84" w14:textId="77777777" w:rsidR="00055E2C" w:rsidRPr="0087205B" w:rsidRDefault="00055E2C" w:rsidP="008C262F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D91A7A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7D9D09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A2414B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53C4F01" w14:textId="77777777" w:rsidR="00055E2C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HC, NHC-T</w:t>
            </w:r>
            <w:r w:rsidR="00F9005A" w:rsidRPr="00AF2D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D2A">
              <w:rPr>
                <w:rFonts w:ascii="Tahoma" w:hAnsi="Tahoma" w:cs="Tahoma"/>
                <w:sz w:val="20"/>
                <w:szCs w:val="20"/>
              </w:rPr>
              <w:t>(CH), NHC-NT</w:t>
            </w:r>
          </w:p>
          <w:p w14:paraId="55AFC9FB" w14:textId="77777777" w:rsidR="00E816D4" w:rsidRPr="00AF2D2A" w:rsidRDefault="00E816D4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LA U, E, O</w:t>
            </w:r>
          </w:p>
        </w:tc>
        <w:tc>
          <w:tcPr>
            <w:tcW w:w="0" w:type="auto"/>
            <w:vMerge/>
          </w:tcPr>
          <w:p w14:paraId="53E47C3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63627AA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5517994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5F485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Lidosta "Rīga"/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"!/edit/14685"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airport</w:t>
            </w:r>
            <w:proofErr w:type="spellEnd"/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  <w:p w14:paraId="33667FB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427CC49E" w14:textId="77777777" w:rsidR="00BA3068" w:rsidRPr="0087205B" w:rsidRDefault="00BA3068" w:rsidP="00BA3068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Ziemeļu iela 16, </w:t>
            </w:r>
            <w:r w:rsidRPr="0087205B">
              <w:rPr>
                <w:rFonts w:ascii="Tahoma" w:hAnsi="Tahoma" w:cs="Tahoma"/>
                <w:sz w:val="20"/>
                <w:szCs w:val="20"/>
              </w:rPr>
              <w:t>Lidosta “Rīga”, Mārupes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pagasts, Mārupes novads, LV-1053</w:t>
            </w:r>
          </w:p>
          <w:p w14:paraId="2A44454C" w14:textId="77777777" w:rsidR="00055E2C" w:rsidRPr="0087205B" w:rsidRDefault="007912D7" w:rsidP="00283DA9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3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Lidosta.kp@pvd.gov.lv</w:t>
              </w:r>
            </w:hyperlink>
          </w:p>
          <w:p w14:paraId="18233AAC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+37167295409</w:t>
            </w:r>
          </w:p>
          <w:p w14:paraId="1A8E8598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  <w:r w:rsidRPr="0087205B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87205B">
              <w:rPr>
                <w:rFonts w:ascii="Tahoma" w:hAnsi="Tahoma" w:cs="Tahoma"/>
                <w:sz w:val="20"/>
                <w:szCs w:val="20"/>
              </w:rPr>
              <w:t>(PNAO)</w:t>
            </w:r>
          </w:p>
          <w:p w14:paraId="68A7D908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9.00-21.00 (P, PP, PP(WP), OO)</w:t>
            </w:r>
          </w:p>
          <w:p w14:paraId="0A3DE652" w14:textId="175DCB09" w:rsidR="00055E2C" w:rsidRPr="0087205B" w:rsidRDefault="007912D7" w:rsidP="00283DA9">
            <w:pPr>
              <w:rPr>
                <w:rFonts w:ascii="Tahoma" w:hAnsi="Tahoma" w:cs="Tahoma"/>
                <w:sz w:val="20"/>
                <w:szCs w:val="20"/>
              </w:rPr>
            </w:pPr>
            <w:hyperlink r:id="rId24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3B9862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/LVRIX4 </w:t>
            </w:r>
          </w:p>
        </w:tc>
        <w:tc>
          <w:tcPr>
            <w:tcW w:w="0" w:type="auto"/>
            <w:vMerge w:val="restart"/>
          </w:tcPr>
          <w:p w14:paraId="7F5D0A2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0" w:type="auto"/>
            <w:vMerge w:val="restart"/>
          </w:tcPr>
          <w:p w14:paraId="2F5BF8B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3D664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01710CD7" w14:textId="0AC243A6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53290D49" w14:textId="1244863B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9A107FD" w14:textId="04FE7185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BA3068" w:rsidRPr="00AF2D2A">
              <w:rPr>
                <w:rFonts w:ascii="Tahoma" w:hAnsi="Tahoma" w:cs="Tahoma"/>
                <w:sz w:val="20"/>
                <w:szCs w:val="20"/>
              </w:rPr>
              <w:t xml:space="preserve"> (2)</w:t>
            </w:r>
          </w:p>
        </w:tc>
        <w:tc>
          <w:tcPr>
            <w:tcW w:w="0" w:type="auto"/>
            <w:vMerge w:val="restart"/>
          </w:tcPr>
          <w:p w14:paraId="31BC7736" w14:textId="06D64F32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3412FEF2" w14:textId="77777777" w:rsidTr="008B1B9F">
        <w:trPr>
          <w:trHeight w:val="96"/>
        </w:trPr>
        <w:tc>
          <w:tcPr>
            <w:tcW w:w="0" w:type="auto"/>
            <w:vMerge/>
          </w:tcPr>
          <w:p w14:paraId="069C5E7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7E05CBC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55274E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75BD59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91E4F4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AD565C8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7AEB2EC" w14:textId="77777777" w:rsidR="00055E2C" w:rsidRPr="0092070F" w:rsidRDefault="00055E2C" w:rsidP="003F44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26EB9A91" w14:textId="77777777" w:rsidTr="008B1B9F">
        <w:trPr>
          <w:trHeight w:val="397"/>
        </w:trPr>
        <w:tc>
          <w:tcPr>
            <w:tcW w:w="0" w:type="auto"/>
            <w:vMerge/>
          </w:tcPr>
          <w:p w14:paraId="57CB636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0B0556F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77CA4AF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6AA655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1FF31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61A9C04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 (2)</w:t>
            </w:r>
          </w:p>
        </w:tc>
        <w:tc>
          <w:tcPr>
            <w:tcW w:w="0" w:type="auto"/>
            <w:vMerge/>
          </w:tcPr>
          <w:p w14:paraId="25E03F5D" w14:textId="77777777" w:rsidR="00055E2C" w:rsidRPr="0092070F" w:rsidRDefault="00055E2C" w:rsidP="003F44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7BEDBEF0" w14:textId="77777777" w:rsidTr="008B1B9F">
        <w:trPr>
          <w:trHeight w:val="735"/>
        </w:trPr>
        <w:tc>
          <w:tcPr>
            <w:tcW w:w="0" w:type="auto"/>
            <w:vMerge w:val="restart"/>
          </w:tcPr>
          <w:p w14:paraId="379586F7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Rīga BFT/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"!/edit/14861"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(BFT)</w:t>
            </w:r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7E6786D8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Birztalu iela 15, Rīga, LV-1015</w:t>
            </w:r>
          </w:p>
          <w:p w14:paraId="64AD19DB" w14:textId="77777777" w:rsidR="00055E2C" w:rsidRPr="0087205B" w:rsidRDefault="007912D7" w:rsidP="00283DA9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5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BFT.kp@pvd.gov.lv</w:t>
              </w:r>
            </w:hyperlink>
          </w:p>
          <w:p w14:paraId="5FC5DD78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+37167887278</w:t>
            </w:r>
          </w:p>
          <w:p w14:paraId="44CE288C" w14:textId="77777777" w:rsidR="00055E2C" w:rsidRPr="0087205B" w:rsidRDefault="00055E2C" w:rsidP="00283DA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8.00-20.00</w:t>
            </w:r>
          </w:p>
          <w:p w14:paraId="33F6688A" w14:textId="3FF7D84B" w:rsidR="00055E2C" w:rsidRPr="0087205B" w:rsidRDefault="007912D7" w:rsidP="00283DA9">
            <w:pPr>
              <w:rPr>
                <w:rFonts w:ascii="Tahoma" w:hAnsi="Tahoma" w:cs="Tahoma"/>
                <w:sz w:val="20"/>
                <w:szCs w:val="20"/>
              </w:rPr>
            </w:pPr>
            <w:hyperlink r:id="rId26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F153C4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/LVRIX1b </w:t>
            </w:r>
          </w:p>
        </w:tc>
        <w:tc>
          <w:tcPr>
            <w:tcW w:w="0" w:type="auto"/>
            <w:vMerge w:val="restart"/>
          </w:tcPr>
          <w:p w14:paraId="3CB5D724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270B632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C16D478" w14:textId="77777777" w:rsidR="00BA3068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3E82A6BD" w14:textId="030BA264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9DFE41C" w14:textId="4EC802AD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84A85F1" w14:textId="250B0050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2E011E22" w14:textId="015EBE18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0DDC5188" w14:textId="77777777" w:rsidTr="008B1B9F">
        <w:trPr>
          <w:trHeight w:val="227"/>
        </w:trPr>
        <w:tc>
          <w:tcPr>
            <w:tcW w:w="0" w:type="auto"/>
            <w:vMerge/>
          </w:tcPr>
          <w:p w14:paraId="6AC2ED0E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30D1344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7A90819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AA86C3D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4D531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379D85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546DA83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055E2C" w:rsidRPr="00AF2D2A" w14:paraId="51956E94" w14:textId="77777777" w:rsidTr="008B1B9F">
        <w:trPr>
          <w:trHeight w:val="170"/>
        </w:trPr>
        <w:tc>
          <w:tcPr>
            <w:tcW w:w="0" w:type="auto"/>
            <w:vMerge/>
          </w:tcPr>
          <w:p w14:paraId="58307D4F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74434A9" w14:textId="77777777" w:rsidR="00055E2C" w:rsidRPr="0087205B" w:rsidRDefault="00055E2C" w:rsidP="00283DA9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EA525FC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0AF38A5" w14:textId="77777777" w:rsidR="00055E2C" w:rsidRPr="00AF2D2A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D1CF4C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AE719D0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</w:t>
            </w:r>
          </w:p>
        </w:tc>
        <w:tc>
          <w:tcPr>
            <w:tcW w:w="0" w:type="auto"/>
            <w:vMerge/>
          </w:tcPr>
          <w:p w14:paraId="5ED5F7E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055E2C" w:rsidRPr="00AF2D2A" w14:paraId="0A564FC0" w14:textId="77777777" w:rsidTr="008B1B9F">
        <w:trPr>
          <w:trHeight w:val="705"/>
        </w:trPr>
        <w:tc>
          <w:tcPr>
            <w:tcW w:w="0" w:type="auto"/>
            <w:vMerge w:val="restart"/>
          </w:tcPr>
          <w:p w14:paraId="6CC00D0A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Rīgas osta/</w:t>
            </w:r>
            <w:proofErr w:type="spellStart"/>
            <w:r w:rsidR="005B6994">
              <w:fldChar w:fldCharType="begin"/>
            </w:r>
            <w:r w:rsidR="005B6994">
              <w:instrText xml:space="preserve"> HYPERLINK "https://webgate.ec.europa.eu/tracesnt/administration/authority/index" \l "!/edit/14680" </w:instrText>
            </w:r>
            <w:r w:rsidR="005B6994">
              <w:fldChar w:fldCharType="separate"/>
            </w:r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>Riga</w:t>
            </w:r>
            <w:proofErr w:type="spellEnd"/>
            <w:r w:rsidRPr="00AF2D2A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t xml:space="preserve"> port</w:t>
            </w:r>
            <w:r w:rsidR="005B6994">
              <w:rPr>
                <w:rFonts w:ascii="Tahoma" w:eastAsia="Times New Roman" w:hAnsi="Tahoma" w:cs="Tahoma"/>
                <w:bCs/>
                <w:sz w:val="20"/>
                <w:szCs w:val="20"/>
                <w:lang w:eastAsia="lv-LV"/>
              </w:rPr>
              <w:fldChar w:fldCharType="end"/>
            </w:r>
          </w:p>
        </w:tc>
        <w:tc>
          <w:tcPr>
            <w:tcW w:w="0" w:type="auto"/>
            <w:vMerge w:val="restart"/>
          </w:tcPr>
          <w:p w14:paraId="1EC11A57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proofErr w:type="spellStart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Uriekstes</w:t>
            </w:r>
            <w:proofErr w:type="spellEnd"/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iela16, Rīga, LV-1005</w:t>
            </w:r>
          </w:p>
          <w:p w14:paraId="711C500C" w14:textId="77777777" w:rsidR="00055E2C" w:rsidRPr="0087205B" w:rsidRDefault="007912D7" w:rsidP="00D009F6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7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Riga.kp@pvd.gov.lv</w:t>
              </w:r>
            </w:hyperlink>
          </w:p>
          <w:p w14:paraId="6637D165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+37167490101</w:t>
            </w:r>
          </w:p>
          <w:p w14:paraId="06690568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8.00-20.00</w:t>
            </w:r>
          </w:p>
          <w:p w14:paraId="060127F9" w14:textId="1CF2F0FA" w:rsidR="00055E2C" w:rsidRPr="0087205B" w:rsidRDefault="007912D7" w:rsidP="00D009F6">
            <w:pPr>
              <w:rPr>
                <w:rFonts w:ascii="Tahoma" w:hAnsi="Tahoma" w:cs="Tahoma"/>
                <w:sz w:val="20"/>
                <w:szCs w:val="20"/>
              </w:rPr>
            </w:pPr>
            <w:hyperlink r:id="rId28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75672FF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/LVRIX1a </w:t>
            </w:r>
          </w:p>
        </w:tc>
        <w:tc>
          <w:tcPr>
            <w:tcW w:w="0" w:type="auto"/>
            <w:vMerge w:val="restart"/>
          </w:tcPr>
          <w:p w14:paraId="12A896B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</w:tcPr>
          <w:p w14:paraId="68A9A3F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5C6E91B" w14:textId="77777777" w:rsidR="00A14C2F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6B2DD98B" w14:textId="238DBA7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</w:p>
          <w:p w14:paraId="44645D06" w14:textId="7348D4F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179F8FFD" w14:textId="3217D375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14C2F" w:rsidRPr="00AF2D2A">
              <w:rPr>
                <w:rFonts w:ascii="Tahoma" w:hAnsi="Tahoma" w:cs="Tahoma"/>
                <w:sz w:val="20"/>
                <w:szCs w:val="20"/>
              </w:rPr>
              <w:t xml:space="preserve"> (NT); T(CH) (2), T(FR) (2)</w:t>
            </w:r>
          </w:p>
        </w:tc>
        <w:tc>
          <w:tcPr>
            <w:tcW w:w="0" w:type="auto"/>
            <w:vMerge w:val="restart"/>
          </w:tcPr>
          <w:p w14:paraId="5F6394F4" w14:textId="281384A3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74575603" w14:textId="77777777" w:rsidTr="008B1B9F">
        <w:trPr>
          <w:trHeight w:val="299"/>
        </w:trPr>
        <w:tc>
          <w:tcPr>
            <w:tcW w:w="0" w:type="auto"/>
            <w:vMerge/>
          </w:tcPr>
          <w:p w14:paraId="2C3E3CF0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AB481E6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9E8560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13945F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3D5B56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5E5C6D6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B09DC5A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036FB3D7" w14:textId="77777777" w:rsidTr="008B1B9F">
        <w:trPr>
          <w:trHeight w:val="113"/>
        </w:trPr>
        <w:tc>
          <w:tcPr>
            <w:tcW w:w="0" w:type="auto"/>
            <w:vMerge/>
          </w:tcPr>
          <w:p w14:paraId="558BB1E4" w14:textId="77777777" w:rsidR="00055E2C" w:rsidRPr="00AF2D2A" w:rsidRDefault="00055E2C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6B345AF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2924EC1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1E435BA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AEE04D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83BEDD7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HC(2), NHC(2)</w:t>
            </w:r>
          </w:p>
        </w:tc>
        <w:tc>
          <w:tcPr>
            <w:tcW w:w="0" w:type="auto"/>
            <w:vMerge/>
          </w:tcPr>
          <w:p w14:paraId="0E202D1F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5C6E00CC" w14:textId="77777777" w:rsidTr="008B1B9F">
        <w:trPr>
          <w:trHeight w:val="690"/>
        </w:trPr>
        <w:tc>
          <w:tcPr>
            <w:tcW w:w="0" w:type="auto"/>
            <w:vMerge w:val="restart"/>
          </w:tcPr>
          <w:p w14:paraId="6F52EDB5" w14:textId="77777777" w:rsidR="00055E2C" w:rsidRPr="00AF2D2A" w:rsidRDefault="007912D7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29" w:anchor="!/edit/10185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Rēzekne</w:t>
              </w:r>
            </w:hyperlink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</w:t>
            </w:r>
            <w:proofErr w:type="spellStart"/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Rezekne</w:t>
            </w:r>
            <w:proofErr w:type="spellEnd"/>
          </w:p>
        </w:tc>
        <w:tc>
          <w:tcPr>
            <w:tcW w:w="0" w:type="auto"/>
            <w:vMerge w:val="restart"/>
          </w:tcPr>
          <w:p w14:paraId="5B76383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Atbrīvošanas aleja 160C, Rēzekne, LV-4604</w:t>
            </w:r>
          </w:p>
          <w:p w14:paraId="6157220B" w14:textId="77777777" w:rsidR="00055E2C" w:rsidRPr="0087205B" w:rsidRDefault="007912D7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0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Rezekne.kp@pvd,gov.lv</w:t>
              </w:r>
            </w:hyperlink>
            <w:r w:rsidR="00055E2C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  <w:p w14:paraId="66C1E333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+37164617172</w:t>
            </w:r>
          </w:p>
          <w:p w14:paraId="37360840" w14:textId="77777777" w:rsidR="00055E2C" w:rsidRPr="0087205B" w:rsidRDefault="00055E2C" w:rsidP="00D009F6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24/7</w:t>
            </w:r>
          </w:p>
          <w:p w14:paraId="14DD5C5C" w14:textId="65101438" w:rsidR="00055E2C" w:rsidRPr="0087205B" w:rsidRDefault="007912D7" w:rsidP="00D009F6">
            <w:pPr>
              <w:rPr>
                <w:rFonts w:ascii="Tahoma" w:hAnsi="Tahoma" w:cs="Tahoma"/>
                <w:sz w:val="20"/>
                <w:szCs w:val="20"/>
              </w:rPr>
            </w:pPr>
            <w:hyperlink r:id="rId31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</w:p>
          <w:p w14:paraId="2EE7483B" w14:textId="3A20BC1C" w:rsidR="00A81A0E" w:rsidRPr="0087205B" w:rsidRDefault="00A81A0E" w:rsidP="00D009F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79CAD61F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/LVREZ2 </w:t>
            </w:r>
          </w:p>
        </w:tc>
        <w:tc>
          <w:tcPr>
            <w:tcW w:w="0" w:type="auto"/>
            <w:vMerge w:val="restart"/>
          </w:tcPr>
          <w:p w14:paraId="7585698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0" w:type="auto"/>
            <w:vMerge w:val="restart"/>
          </w:tcPr>
          <w:p w14:paraId="1A2E736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CA50FD9" w14:textId="77777777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6C94E0B6" w14:textId="602ABDAC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71BA6537" w14:textId="5717F38A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78AC2D06" w14:textId="77777777" w:rsidR="00055E2C" w:rsidRPr="0092070F" w:rsidRDefault="00995CBD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Norīkojums sūtījumu tranzītam caur Eiropas Kopienu noteiktu dzīvnieku izcelsmes produktu, kas tiek sūtīti uz Krieviju vai no 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6C9F2A2" w14:textId="05D6966F" w:rsidR="0087205B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71C99EC8" w14:textId="77777777" w:rsidTr="008B1B9F">
        <w:trPr>
          <w:trHeight w:val="113"/>
        </w:trPr>
        <w:tc>
          <w:tcPr>
            <w:tcW w:w="0" w:type="auto"/>
            <w:vMerge/>
          </w:tcPr>
          <w:p w14:paraId="03218B0C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8E00548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5375E4C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8294A8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31BCF8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CF4CB93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5632B153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3EAF9430" w14:textId="77777777" w:rsidTr="008B1B9F">
        <w:trPr>
          <w:trHeight w:val="1047"/>
        </w:trPr>
        <w:tc>
          <w:tcPr>
            <w:tcW w:w="0" w:type="auto"/>
            <w:vMerge/>
          </w:tcPr>
          <w:p w14:paraId="5EDD527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B2A514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F73F364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E4D185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EACD492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763B9A2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NHC-NT(2)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</w:tc>
        <w:tc>
          <w:tcPr>
            <w:tcW w:w="0" w:type="auto"/>
            <w:vMerge/>
          </w:tcPr>
          <w:p w14:paraId="27D55877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6CE9" w:rsidRPr="00AF2D2A" w14:paraId="7E17EEB7" w14:textId="77777777" w:rsidTr="008B1B9F">
        <w:trPr>
          <w:trHeight w:val="720"/>
        </w:trPr>
        <w:tc>
          <w:tcPr>
            <w:tcW w:w="0" w:type="auto"/>
            <w:vMerge w:val="restart"/>
          </w:tcPr>
          <w:p w14:paraId="70D4CFCC" w14:textId="77777777" w:rsidR="00346CE9" w:rsidRPr="00AF2D2A" w:rsidRDefault="007912D7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32" w:anchor="!/edit/14688" w:history="1">
              <w:r w:rsidR="00346CE9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Silene</w:t>
              </w:r>
            </w:hyperlink>
          </w:p>
        </w:tc>
        <w:tc>
          <w:tcPr>
            <w:tcW w:w="0" w:type="auto"/>
            <w:vMerge w:val="restart"/>
          </w:tcPr>
          <w:p w14:paraId="2F34C790" w14:textId="008A16DB" w:rsidR="00346CE9" w:rsidRPr="0087205B" w:rsidRDefault="00346CE9" w:rsidP="00C93830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 xml:space="preserve">Silene, Skrudalienas pagasts, </w:t>
            </w:r>
            <w:r w:rsidR="00C93830" w:rsidRPr="0087205B">
              <w:rPr>
                <w:rFonts w:ascii="Tahoma" w:hAnsi="Tahoma" w:cs="Tahoma"/>
                <w:sz w:val="20"/>
                <w:szCs w:val="20"/>
              </w:rPr>
              <w:t>Augšdaugavas</w:t>
            </w:r>
            <w:r w:rsidR="008B1B9F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205B">
              <w:rPr>
                <w:rFonts w:ascii="Tahoma" w:hAnsi="Tahoma" w:cs="Tahoma"/>
                <w:sz w:val="20"/>
                <w:szCs w:val="20"/>
              </w:rPr>
              <w:t>novads, LV-5470</w:t>
            </w:r>
          </w:p>
          <w:p w14:paraId="16D89BEF" w14:textId="77777777" w:rsidR="00346CE9" w:rsidRPr="0087205B" w:rsidRDefault="007912D7" w:rsidP="00D009F6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33" w:history="1">
              <w:r w:rsidR="00346CE9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Silene.kp@pvd.gov.lv</w:t>
              </w:r>
            </w:hyperlink>
          </w:p>
          <w:p w14:paraId="0EE2D148" w14:textId="77777777" w:rsidR="00346CE9" w:rsidRPr="0087205B" w:rsidRDefault="00346CE9" w:rsidP="00D009F6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+37165434098</w:t>
            </w:r>
          </w:p>
          <w:p w14:paraId="2E836623" w14:textId="77777777" w:rsidR="00346CE9" w:rsidRPr="0087205B" w:rsidRDefault="00346CE9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24/7</w:t>
            </w:r>
          </w:p>
          <w:p w14:paraId="01F22249" w14:textId="6BDCC1BA" w:rsidR="00346CE9" w:rsidRPr="0087205B" w:rsidRDefault="007912D7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4" w:history="1">
              <w:r w:rsidR="00A81A0E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https://www.pvd.gov.lv/lv/robezkontrole</w:t>
              </w:r>
            </w:hyperlink>
            <w:r w:rsidR="00A81A0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411A0EA1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/LVDGP3 </w:t>
            </w:r>
          </w:p>
        </w:tc>
        <w:tc>
          <w:tcPr>
            <w:tcW w:w="0" w:type="auto"/>
            <w:vMerge w:val="restart"/>
          </w:tcPr>
          <w:p w14:paraId="1FB0149A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411327D2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7F6BAE6" w14:textId="7140ED4A" w:rsidR="001365D4" w:rsidRPr="00AF2D2A" w:rsidRDefault="00346CE9" w:rsidP="001B47D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47C8EB1" w14:textId="59D0B552" w:rsidR="001365D4" w:rsidRPr="00AF2D2A" w:rsidRDefault="00346CE9" w:rsidP="001B47D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610A053B" w14:textId="22AF2D0C" w:rsidR="00346CE9" w:rsidRPr="00AF2D2A" w:rsidRDefault="00346CE9" w:rsidP="001365D4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1365D4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5877918F" w14:textId="02111BB3" w:rsidR="00346CE9" w:rsidRPr="0092070F" w:rsidRDefault="0092070F" w:rsidP="001B47D6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346CE9" w:rsidRPr="00AF2D2A" w14:paraId="7E3CDECA" w14:textId="77777777" w:rsidTr="008B1B9F">
        <w:trPr>
          <w:trHeight w:val="340"/>
        </w:trPr>
        <w:tc>
          <w:tcPr>
            <w:tcW w:w="0" w:type="auto"/>
            <w:vMerge/>
          </w:tcPr>
          <w:p w14:paraId="772DE587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6CB6068" w14:textId="77777777" w:rsidR="00346CE9" w:rsidRPr="0087205B" w:rsidRDefault="00346CE9" w:rsidP="00D009F6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33E5311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7905927B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5D17AAF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C6B1C" w14:textId="77777777" w:rsidR="00346CE9" w:rsidRPr="00AF2D2A" w:rsidRDefault="00346CE9" w:rsidP="001B47D6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485DB59" w14:textId="77777777" w:rsidR="00346CE9" w:rsidRPr="0092070F" w:rsidRDefault="00346CE9" w:rsidP="001B47D6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  <w:tr w:rsidR="00D009F6" w:rsidRPr="00AF2D2A" w14:paraId="2425C2F1" w14:textId="77777777" w:rsidTr="008B1B9F">
        <w:tc>
          <w:tcPr>
            <w:tcW w:w="0" w:type="auto"/>
          </w:tcPr>
          <w:p w14:paraId="003BD616" w14:textId="77777777" w:rsidR="00D009F6" w:rsidRPr="00AF2D2A" w:rsidRDefault="00D009F6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Skultes osta/</w:t>
            </w:r>
            <w:hyperlink r:id="rId35" w:anchor="!/edit/14862" w:history="1">
              <w:r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Skulte port</w:t>
              </w:r>
            </w:hyperlink>
          </w:p>
        </w:tc>
        <w:tc>
          <w:tcPr>
            <w:tcW w:w="0" w:type="auto"/>
          </w:tcPr>
          <w:p w14:paraId="1290B049" w14:textId="77777777" w:rsidR="00D009F6" w:rsidRPr="0087205B" w:rsidRDefault="00D009F6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Upes iela 41, Zvejniekciems, Saulkrastu pagasts, Saulkrastu novads, LV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val="en-US" w:eastAsia="lv-LV"/>
              </w:rPr>
              <w:t>-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2161</w:t>
            </w:r>
          </w:p>
          <w:p w14:paraId="53C78D07" w14:textId="77777777" w:rsidR="00D009F6" w:rsidRPr="0087205B" w:rsidRDefault="007912D7" w:rsidP="00D009F6">
            <w:pPr>
              <w:rPr>
                <w:rStyle w:val="Hyperlink"/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36" w:history="1">
              <w:r w:rsidR="00D009F6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Riga.kp@pvd.gov.lv</w:t>
              </w:r>
            </w:hyperlink>
          </w:p>
          <w:p w14:paraId="297A29B4" w14:textId="77777777" w:rsidR="00E94A79" w:rsidRPr="0087205B" w:rsidRDefault="00E94A79" w:rsidP="00E94A79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+37167490102</w:t>
            </w:r>
          </w:p>
          <w:p w14:paraId="4E9EBA7A" w14:textId="77777777" w:rsidR="00D009F6" w:rsidRPr="0087205B" w:rsidRDefault="00D009F6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8.00-20.00</w:t>
            </w:r>
          </w:p>
          <w:p w14:paraId="3A64BD3A" w14:textId="68F0BF67" w:rsidR="00D009F6" w:rsidRPr="0087205B" w:rsidRDefault="007912D7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7" w:history="1">
              <w:r w:rsidR="00A81A0E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https://www.pvd.gov.lv/lv/robezkontrole</w:t>
              </w:r>
            </w:hyperlink>
            <w:r w:rsidR="00A81A0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</w:tcPr>
          <w:p w14:paraId="45BC2AEB" w14:textId="77777777" w:rsidR="00D009F6" w:rsidRPr="00AF2D2A" w:rsidRDefault="00D009F6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/LVSKU1 </w:t>
            </w:r>
          </w:p>
        </w:tc>
        <w:tc>
          <w:tcPr>
            <w:tcW w:w="0" w:type="auto"/>
          </w:tcPr>
          <w:p w14:paraId="5EC752D5" w14:textId="77777777" w:rsidR="00D009F6" w:rsidRPr="00AF2D2A" w:rsidRDefault="00D009F6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</w:tcPr>
          <w:p w14:paraId="1FC1B0F0" w14:textId="77777777" w:rsidR="00D009F6" w:rsidRPr="00AF2D2A" w:rsidRDefault="00D009F6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DAED1" w14:textId="77777777" w:rsidR="00D009F6" w:rsidRPr="00AF2D2A" w:rsidRDefault="00C005A8" w:rsidP="00C005A8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PP(WP)</w:t>
            </w:r>
          </w:p>
        </w:tc>
        <w:tc>
          <w:tcPr>
            <w:tcW w:w="0" w:type="auto"/>
          </w:tcPr>
          <w:p w14:paraId="76187AA3" w14:textId="77777777" w:rsidR="00D009F6" w:rsidRPr="0092070F" w:rsidRDefault="00D009F6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26ED6E8" w14:textId="77777777" w:rsidTr="008B1B9F">
        <w:trPr>
          <w:trHeight w:val="567"/>
        </w:trPr>
        <w:tc>
          <w:tcPr>
            <w:tcW w:w="0" w:type="auto"/>
            <w:vMerge w:val="restart"/>
          </w:tcPr>
          <w:p w14:paraId="57B4579D" w14:textId="77777777" w:rsidR="00055E2C" w:rsidRPr="00AF2D2A" w:rsidRDefault="007912D7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38" w:anchor="!/edit/14687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Terehova</w:t>
              </w:r>
            </w:hyperlink>
          </w:p>
        </w:tc>
        <w:tc>
          <w:tcPr>
            <w:tcW w:w="0" w:type="auto"/>
            <w:vMerge w:val="restart"/>
          </w:tcPr>
          <w:p w14:paraId="3C92077D" w14:textId="08BC5E39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Terehova, Zaļesjes pagasts, </w:t>
            </w:r>
            <w:r w:rsidR="00C93830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Ludzas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novads, LV-5751</w:t>
            </w:r>
          </w:p>
          <w:p w14:paraId="49361E00" w14:textId="77777777" w:rsidR="00055E2C" w:rsidRPr="0087205B" w:rsidRDefault="007912D7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39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Terehova.kp@pvd.gov.lv</w:t>
              </w:r>
            </w:hyperlink>
          </w:p>
          <w:p w14:paraId="3C29CCCD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+37165781860</w:t>
            </w:r>
          </w:p>
          <w:p w14:paraId="2AA2B668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24/7</w:t>
            </w:r>
          </w:p>
          <w:p w14:paraId="3F3C76C4" w14:textId="6CC336C6" w:rsidR="00055E2C" w:rsidRPr="0087205B" w:rsidRDefault="007912D7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40" w:history="1">
              <w:r w:rsidR="00A81A0E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https://www.pvd.gov.lv/lv/robezkontrole</w:t>
              </w:r>
            </w:hyperlink>
            <w:r w:rsidR="00A81A0E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0DA525E2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/LVTER3 </w:t>
            </w:r>
          </w:p>
        </w:tc>
        <w:tc>
          <w:tcPr>
            <w:tcW w:w="0" w:type="auto"/>
            <w:vMerge w:val="restart"/>
          </w:tcPr>
          <w:p w14:paraId="13AAF91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2121A9DD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9135E10" w14:textId="77777777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</w:p>
          <w:p w14:paraId="590E59EE" w14:textId="50C229FF" w:rsidR="001365D4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3FA81EBD" w14:textId="4CE6CC46" w:rsidR="00055E2C" w:rsidRPr="00AF2D2A" w:rsidRDefault="00055E2C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(NT)</w:t>
            </w:r>
          </w:p>
        </w:tc>
        <w:tc>
          <w:tcPr>
            <w:tcW w:w="0" w:type="auto"/>
            <w:vMerge w:val="restart"/>
          </w:tcPr>
          <w:p w14:paraId="68234C22" w14:textId="77777777" w:rsidR="00055E2C" w:rsidRPr="0092070F" w:rsidRDefault="00995CBD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</w:rPr>
              <w:t>Norīkojums sūtījumu tranzītam caur Eiropas Kopienu noteiktu dzīvnieku izcelsmes produktu, kas tiek sūtīti uz Krieviju vai no tās, patēriņam saskaņā ar noteiktu, attiecīgā Kopienas likumdošanā paredzētu kārtību/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Designated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transit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across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European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certain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animal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origin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human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consumption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Russia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under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specific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procedures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foreseen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relevant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Community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legislation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06F3A3" w14:textId="77777777" w:rsidR="0092070F" w:rsidRPr="0092070F" w:rsidRDefault="0092070F" w:rsidP="00B9682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precēm/produktiem, izņemot bioloģiskus un pārējās perioda dzīvus dzīvniekus.</w:t>
            </w:r>
          </w:p>
          <w:p w14:paraId="2FB01DAA" w14:textId="5985AB3C" w:rsidR="0087205B" w:rsidRPr="0092070F" w:rsidRDefault="0087205B" w:rsidP="00B9682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excluding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live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animals</w:t>
            </w:r>
            <w:proofErr w:type="spellEnd"/>
          </w:p>
        </w:tc>
      </w:tr>
      <w:tr w:rsidR="00055E2C" w:rsidRPr="00AF2D2A" w14:paraId="0C816004" w14:textId="77777777" w:rsidTr="008B1B9F">
        <w:trPr>
          <w:trHeight w:val="170"/>
        </w:trPr>
        <w:tc>
          <w:tcPr>
            <w:tcW w:w="0" w:type="auto"/>
            <w:vMerge/>
          </w:tcPr>
          <w:p w14:paraId="4137351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DFC464F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222432D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778069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2A0ADC3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0936D774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17F426CE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1134A3E" w14:textId="77777777" w:rsidTr="008B1B9F">
        <w:trPr>
          <w:trHeight w:val="1085"/>
        </w:trPr>
        <w:tc>
          <w:tcPr>
            <w:tcW w:w="0" w:type="auto"/>
            <w:vMerge/>
          </w:tcPr>
          <w:p w14:paraId="5A4D2F40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E1A941F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3CB15C5A" w14:textId="77777777" w:rsidR="00055E2C" w:rsidRPr="00AF2D2A" w:rsidRDefault="00055E2C" w:rsidP="00E2457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7B30C288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8A3D372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FF36F97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HC, NHC-NT</w:t>
            </w:r>
            <w:r w:rsidR="00995CBD" w:rsidRPr="00AF2D2A">
              <w:rPr>
                <w:rFonts w:ascii="Tahoma" w:hAnsi="Tahoma" w:cs="Tahoma"/>
                <w:sz w:val="20"/>
                <w:szCs w:val="20"/>
              </w:rPr>
              <w:t xml:space="preserve"> (1) </w:t>
            </w:r>
          </w:p>
          <w:p w14:paraId="190CD005" w14:textId="77777777" w:rsidR="00F9005A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LA E, O</w:t>
            </w:r>
          </w:p>
        </w:tc>
        <w:tc>
          <w:tcPr>
            <w:tcW w:w="0" w:type="auto"/>
            <w:vMerge/>
          </w:tcPr>
          <w:p w14:paraId="1B951354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15E6BCEB" w14:textId="77777777" w:rsidTr="008B1B9F">
        <w:trPr>
          <w:trHeight w:val="690"/>
        </w:trPr>
        <w:tc>
          <w:tcPr>
            <w:tcW w:w="0" w:type="auto"/>
            <w:vMerge w:val="restart"/>
          </w:tcPr>
          <w:p w14:paraId="1C14065D" w14:textId="77777777" w:rsidR="00055E2C" w:rsidRPr="00AF2D2A" w:rsidRDefault="007912D7" w:rsidP="00B96829">
            <w:pPr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</w:pPr>
            <w:hyperlink r:id="rId41" w:anchor="!/edit/14684" w:history="1">
              <w:r w:rsidR="00055E2C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Ventspils</w:t>
              </w:r>
            </w:hyperlink>
            <w:r w:rsidR="00055E2C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 xml:space="preserve"> osta/Ventspils port</w:t>
            </w:r>
          </w:p>
        </w:tc>
        <w:tc>
          <w:tcPr>
            <w:tcW w:w="0" w:type="auto"/>
            <w:vMerge w:val="restart"/>
          </w:tcPr>
          <w:p w14:paraId="4744EF75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Sarkanmuižas dambis 25b, Ventspils, LV-3601</w:t>
            </w:r>
          </w:p>
          <w:p w14:paraId="3AA334E5" w14:textId="77777777" w:rsidR="00055E2C" w:rsidRPr="0087205B" w:rsidRDefault="007912D7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42" w:history="1">
              <w:r w:rsidR="00055E2C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Ventspils.kp@pvd.gov.lv</w:t>
              </w:r>
            </w:hyperlink>
          </w:p>
          <w:p w14:paraId="2231036B" w14:textId="77777777" w:rsidR="00055E2C" w:rsidRPr="0087205B" w:rsidRDefault="00055E2C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+37163629436</w:t>
            </w:r>
          </w:p>
          <w:p w14:paraId="4D5CEBA0" w14:textId="77777777" w:rsidR="00055E2C" w:rsidRPr="0087205B" w:rsidRDefault="00055E2C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8.00-20.00</w:t>
            </w:r>
          </w:p>
          <w:p w14:paraId="00C8251B" w14:textId="420F0FEB" w:rsidR="00055E2C" w:rsidRPr="0087205B" w:rsidRDefault="007912D7" w:rsidP="00E24578">
            <w:pPr>
              <w:rPr>
                <w:rFonts w:ascii="Tahoma" w:hAnsi="Tahoma" w:cs="Tahoma"/>
                <w:sz w:val="20"/>
                <w:szCs w:val="20"/>
              </w:rPr>
            </w:pPr>
            <w:hyperlink r:id="rId43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19443755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/LVVNT1 </w:t>
            </w:r>
          </w:p>
        </w:tc>
        <w:tc>
          <w:tcPr>
            <w:tcW w:w="0" w:type="auto"/>
            <w:vMerge w:val="restart"/>
          </w:tcPr>
          <w:p w14:paraId="690B660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0" w:type="auto"/>
            <w:vMerge w:val="restart"/>
          </w:tcPr>
          <w:p w14:paraId="75564869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108AFACB" w14:textId="77777777" w:rsidR="00055E2C" w:rsidRPr="00AF2D2A" w:rsidRDefault="00055E2C" w:rsidP="00AF2D2A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</w:t>
            </w:r>
          </w:p>
          <w:p w14:paraId="558D4B1C" w14:textId="77777777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  <w:p w14:paraId="2887453E" w14:textId="77777777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  <w:p w14:paraId="44561C48" w14:textId="5175F9BC" w:rsidR="00AF2D2A" w:rsidRPr="00AF2D2A" w:rsidRDefault="00AF2D2A" w:rsidP="00AF2D2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 (NT); T(CH) (2), T(FR) (2)</w:t>
            </w:r>
          </w:p>
        </w:tc>
        <w:tc>
          <w:tcPr>
            <w:tcW w:w="0" w:type="auto"/>
            <w:vMerge w:val="restart"/>
          </w:tcPr>
          <w:p w14:paraId="3687E19B" w14:textId="1F08AF69" w:rsidR="00055E2C" w:rsidRPr="0092070F" w:rsidRDefault="0092070F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055E2C" w:rsidRPr="00AF2D2A" w14:paraId="2029AEA6" w14:textId="77777777" w:rsidTr="008B1B9F">
        <w:trPr>
          <w:trHeight w:val="170"/>
        </w:trPr>
        <w:tc>
          <w:tcPr>
            <w:tcW w:w="0" w:type="auto"/>
            <w:vMerge/>
          </w:tcPr>
          <w:p w14:paraId="4FEA5365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B8E233A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46EA6A98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2A08333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7A2AC31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56B47F09" w14:textId="77777777" w:rsidR="00055E2C" w:rsidRPr="00AF2D2A" w:rsidRDefault="00055E2C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657A4EB0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E2C" w:rsidRPr="00AF2D2A" w14:paraId="4C953043" w14:textId="77777777" w:rsidTr="008B1B9F">
        <w:trPr>
          <w:trHeight w:val="397"/>
        </w:trPr>
        <w:tc>
          <w:tcPr>
            <w:tcW w:w="0" w:type="auto"/>
            <w:vMerge/>
          </w:tcPr>
          <w:p w14:paraId="7A1DE1AE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767C612" w14:textId="77777777" w:rsidR="00055E2C" w:rsidRPr="0087205B" w:rsidRDefault="00055E2C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1326961B" w14:textId="77777777" w:rsidR="00055E2C" w:rsidRPr="00AF2D2A" w:rsidRDefault="00055E2C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4A593D0F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884B94" w14:textId="77777777" w:rsidR="00055E2C" w:rsidRPr="00AF2D2A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73C85284" w14:textId="77777777" w:rsidR="00055E2C" w:rsidRPr="00AF2D2A" w:rsidRDefault="00F9005A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POA HC (2), NHC (2)</w:t>
            </w:r>
          </w:p>
        </w:tc>
        <w:tc>
          <w:tcPr>
            <w:tcW w:w="0" w:type="auto"/>
            <w:vMerge/>
          </w:tcPr>
          <w:p w14:paraId="6712856A" w14:textId="77777777" w:rsidR="00055E2C" w:rsidRPr="0092070F" w:rsidRDefault="00055E2C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6CE9" w:rsidRPr="00AF2D2A" w14:paraId="43ACF52E" w14:textId="77777777" w:rsidTr="008B1B9F">
        <w:trPr>
          <w:trHeight w:val="690"/>
        </w:trPr>
        <w:tc>
          <w:tcPr>
            <w:tcW w:w="0" w:type="auto"/>
            <w:vMerge w:val="restart"/>
          </w:tcPr>
          <w:p w14:paraId="126964BE" w14:textId="77777777" w:rsidR="00346CE9" w:rsidRPr="00AF2D2A" w:rsidRDefault="007912D7" w:rsidP="00B96829">
            <w:pPr>
              <w:rPr>
                <w:rFonts w:ascii="Tahoma" w:hAnsi="Tahoma" w:cs="Tahoma"/>
                <w:sz w:val="20"/>
                <w:szCs w:val="20"/>
              </w:rPr>
            </w:pPr>
            <w:hyperlink r:id="rId44" w:anchor="!/edit/15120" w:history="1">
              <w:r w:rsidR="00346CE9" w:rsidRPr="00AF2D2A">
                <w:rPr>
                  <w:rFonts w:ascii="Tahoma" w:eastAsia="Times New Roman" w:hAnsi="Tahoma" w:cs="Tahoma"/>
                  <w:bCs/>
                  <w:sz w:val="20"/>
                  <w:szCs w:val="20"/>
                  <w:lang w:eastAsia="lv-LV"/>
                </w:rPr>
                <w:t>Vientuļi</w:t>
              </w:r>
            </w:hyperlink>
            <w:r w:rsidR="00346CE9"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/Vientuli</w:t>
            </w:r>
          </w:p>
        </w:tc>
        <w:tc>
          <w:tcPr>
            <w:tcW w:w="0" w:type="auto"/>
            <w:vMerge w:val="restart"/>
          </w:tcPr>
          <w:p w14:paraId="704A7DCD" w14:textId="0754A173" w:rsidR="00346CE9" w:rsidRPr="0087205B" w:rsidRDefault="00346CE9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Vientuļi, Vecumu pagasts, </w:t>
            </w:r>
            <w:r w:rsidR="00AF2D2A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Balvu</w:t>
            </w:r>
            <w:r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 xml:space="preserve"> novads, LV-458</w:t>
            </w:r>
            <w:r w:rsidR="000A3C1D" w:rsidRPr="0087205B"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  <w:t>3</w:t>
            </w:r>
          </w:p>
          <w:p w14:paraId="74C904D3" w14:textId="77777777" w:rsidR="00346CE9" w:rsidRPr="0087205B" w:rsidRDefault="007912D7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  <w:hyperlink r:id="rId45" w:history="1">
              <w:r w:rsidR="00346CE9" w:rsidRPr="0087205B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eastAsia="lv-LV"/>
                </w:rPr>
                <w:t>Vientuli.kp@pvd.gov.lv</w:t>
              </w:r>
            </w:hyperlink>
          </w:p>
          <w:p w14:paraId="5ECB0D75" w14:textId="77777777" w:rsidR="00346CE9" w:rsidRPr="0087205B" w:rsidRDefault="00346CE9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+37163713946</w:t>
            </w:r>
          </w:p>
          <w:p w14:paraId="2ED0369E" w14:textId="77777777" w:rsidR="00346CE9" w:rsidRPr="0087205B" w:rsidRDefault="00346CE9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87205B">
              <w:rPr>
                <w:rFonts w:ascii="Tahoma" w:hAnsi="Tahoma" w:cs="Tahoma"/>
                <w:sz w:val="20"/>
                <w:szCs w:val="20"/>
              </w:rPr>
              <w:t>9.00-21.00</w:t>
            </w:r>
            <w:r w:rsidRPr="0087205B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14:paraId="04CC2192" w14:textId="75615F85" w:rsidR="00346CE9" w:rsidRPr="0087205B" w:rsidRDefault="007912D7" w:rsidP="00E24578">
            <w:pPr>
              <w:rPr>
                <w:rFonts w:ascii="Tahoma" w:hAnsi="Tahoma" w:cs="Tahoma"/>
                <w:sz w:val="20"/>
                <w:szCs w:val="20"/>
              </w:rPr>
            </w:pPr>
            <w:hyperlink r:id="rId46" w:history="1">
              <w:r w:rsidR="00A81A0E" w:rsidRPr="0087205B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https://www.pvd.gov.lv/lv/robezkontrole</w:t>
              </w:r>
            </w:hyperlink>
            <w:r w:rsidR="00A81A0E" w:rsidRPr="0087205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6308D2C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</w:pPr>
            <w:r w:rsidRPr="00AF2D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lv-LV"/>
              </w:rPr>
              <w:t>BCP</w:t>
            </w:r>
            <w:r w:rsidRPr="00AF2D2A">
              <w:rPr>
                <w:rFonts w:ascii="Tahoma" w:eastAsia="Times New Roman" w:hAnsi="Tahoma" w:cs="Tahoma"/>
                <w:sz w:val="20"/>
                <w:szCs w:val="20"/>
                <w:lang w:eastAsia="lv-LV"/>
              </w:rPr>
              <w:t>/LVVIL3P </w:t>
            </w:r>
          </w:p>
        </w:tc>
        <w:tc>
          <w:tcPr>
            <w:tcW w:w="0" w:type="auto"/>
            <w:vMerge w:val="restart"/>
          </w:tcPr>
          <w:p w14:paraId="2FA48E21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</w:tcPr>
          <w:p w14:paraId="56ED43DB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680E041E" w14:textId="1BAE14F8" w:rsidR="00A4601C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PNAO -HC(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food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  <w:r w:rsidRPr="00AF2D2A">
              <w:rPr>
                <w:rFonts w:ascii="Tahoma" w:hAnsi="Tahoma" w:cs="Tahoma"/>
                <w:sz w:val="20"/>
                <w:szCs w:val="20"/>
              </w:rPr>
              <w:t>,</w:t>
            </w:r>
          </w:p>
          <w:p w14:paraId="0C2EB5CD" w14:textId="115E4113" w:rsidR="00A4601C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feed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),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</w:p>
          <w:p w14:paraId="2A966C10" w14:textId="4D377CC9" w:rsidR="00346CE9" w:rsidRPr="00AF2D2A" w:rsidRDefault="00346CE9" w:rsidP="00EA2A1C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-NHC(</w:t>
            </w:r>
            <w:proofErr w:type="spellStart"/>
            <w:r w:rsidRPr="00AF2D2A">
              <w:rPr>
                <w:rFonts w:ascii="Tahoma" w:hAnsi="Tahoma" w:cs="Tahoma"/>
                <w:sz w:val="20"/>
                <w:szCs w:val="20"/>
              </w:rPr>
              <w:t>other</w:t>
            </w:r>
            <w:proofErr w:type="spellEnd"/>
            <w:r w:rsidRPr="00AF2D2A">
              <w:rPr>
                <w:rFonts w:ascii="Tahoma" w:hAnsi="Tahoma" w:cs="Tahoma"/>
                <w:sz w:val="20"/>
                <w:szCs w:val="20"/>
              </w:rPr>
              <w:t>)</w:t>
            </w:r>
            <w:r w:rsidR="00A4601C" w:rsidRPr="00AF2D2A">
              <w:rPr>
                <w:rFonts w:ascii="Tahoma" w:hAnsi="Tahoma" w:cs="Tahoma"/>
                <w:sz w:val="20"/>
                <w:szCs w:val="20"/>
              </w:rPr>
              <w:t xml:space="preserve"> (NT, T(CH)</w:t>
            </w:r>
          </w:p>
        </w:tc>
        <w:tc>
          <w:tcPr>
            <w:tcW w:w="0" w:type="auto"/>
            <w:vMerge w:val="restart"/>
          </w:tcPr>
          <w:p w14:paraId="7581AD3A" w14:textId="77777777" w:rsidR="00346CE9" w:rsidRPr="0092070F" w:rsidRDefault="00346CE9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92070F">
              <w:rPr>
                <w:rFonts w:ascii="Tahoma" w:hAnsi="Tahoma" w:cs="Tahoma"/>
                <w:sz w:val="20"/>
                <w:szCs w:val="20"/>
              </w:rPr>
              <w:t xml:space="preserve">Within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four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hours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of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receiving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information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the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consignment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owner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or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his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authorized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070F">
              <w:rPr>
                <w:rFonts w:ascii="Tahoma" w:hAnsi="Tahoma" w:cs="Tahoma"/>
                <w:sz w:val="20"/>
                <w:szCs w:val="20"/>
              </w:rPr>
              <w:t>representative</w:t>
            </w:r>
            <w:proofErr w:type="spellEnd"/>
            <w:r w:rsidRPr="0092070F">
              <w:rPr>
                <w:rFonts w:ascii="Tahoma" w:hAnsi="Tahoma" w:cs="Tahoma"/>
                <w:sz w:val="20"/>
                <w:szCs w:val="20"/>
              </w:rPr>
              <w:t>).</w:t>
            </w:r>
          </w:p>
          <w:p w14:paraId="67BC73A2" w14:textId="1CCAC229" w:rsidR="0087205B" w:rsidRPr="0092070F" w:rsidRDefault="0092070F" w:rsidP="00E24578">
            <w:pPr>
              <w:rPr>
                <w:rFonts w:ascii="Tahoma" w:hAnsi="Tahoma" w:cs="Tahoma"/>
                <w:sz w:val="20"/>
                <w:szCs w:val="20"/>
              </w:rPr>
            </w:pPr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6. ailē minētā specifikācija attiecas arī uz bioloģiskām, pārejas periodā un </w:t>
            </w:r>
            <w:proofErr w:type="spellStart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konvenciālām</w:t>
            </w:r>
            <w:proofErr w:type="spellEnd"/>
            <w:r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(nebioloģiskajām) precēm/produktiem.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specification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mentioned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column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concerns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in-conversion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and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conventional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(non-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goods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205B" w:rsidRPr="0092070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respectively</w:t>
            </w:r>
            <w:proofErr w:type="spellEnd"/>
          </w:p>
        </w:tc>
      </w:tr>
      <w:tr w:rsidR="00346CE9" w:rsidRPr="00AF2D2A" w14:paraId="7FD8328F" w14:textId="77777777" w:rsidTr="008B1B9F">
        <w:trPr>
          <w:trHeight w:val="170"/>
        </w:trPr>
        <w:tc>
          <w:tcPr>
            <w:tcW w:w="0" w:type="auto"/>
            <w:vMerge/>
          </w:tcPr>
          <w:p w14:paraId="5D46ABB1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35982A" w14:textId="77777777" w:rsidR="00346CE9" w:rsidRPr="0087205B" w:rsidRDefault="00346CE9" w:rsidP="00D009F6">
            <w:pPr>
              <w:rPr>
                <w:rFonts w:ascii="Tahoma" w:eastAsia="Times New Roman" w:hAnsi="Tahoma" w:cs="Tahoma"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521B6E8E" w14:textId="77777777" w:rsidR="00346CE9" w:rsidRPr="00AF2D2A" w:rsidRDefault="00346CE9" w:rsidP="00B96829">
            <w:pPr>
              <w:rPr>
                <w:rFonts w:ascii="Tahoma" w:eastAsia="Times New Roman" w:hAnsi="Tahoma" w:cs="Tahoma"/>
                <w:b/>
                <w:bCs/>
                <w:color w:val="151515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</w:tcPr>
          <w:p w14:paraId="016D1BA0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1C97B07" w14:textId="77777777" w:rsidR="00346CE9" w:rsidRPr="00AF2D2A" w:rsidRDefault="00346CE9" w:rsidP="00B968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</w:tcPr>
          <w:p w14:paraId="39819456" w14:textId="77777777" w:rsidR="00346CE9" w:rsidRPr="00AF2D2A" w:rsidRDefault="00346CE9" w:rsidP="008C30AB">
            <w:pPr>
              <w:rPr>
                <w:rFonts w:ascii="Tahoma" w:hAnsi="Tahoma" w:cs="Tahoma"/>
                <w:sz w:val="20"/>
                <w:szCs w:val="20"/>
              </w:rPr>
            </w:pPr>
            <w:r w:rsidRPr="00AF2D2A">
              <w:rPr>
                <w:rFonts w:ascii="Tahoma" w:hAnsi="Tahoma" w:cs="Tahoma"/>
                <w:sz w:val="20"/>
                <w:szCs w:val="20"/>
              </w:rPr>
              <w:t>P, PP, PP(WP), OO</w:t>
            </w:r>
          </w:p>
        </w:tc>
        <w:tc>
          <w:tcPr>
            <w:tcW w:w="0" w:type="auto"/>
            <w:vMerge/>
          </w:tcPr>
          <w:p w14:paraId="3B246F8C" w14:textId="77777777" w:rsidR="00346CE9" w:rsidRPr="0092070F" w:rsidRDefault="00346CE9" w:rsidP="00E24578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</w:p>
        </w:tc>
      </w:tr>
    </w:tbl>
    <w:p w14:paraId="7B78C3E4" w14:textId="77777777" w:rsidR="00FF5769" w:rsidRDefault="00FF5769"/>
    <w:tbl>
      <w:tblPr>
        <w:tblStyle w:val="TableGrid1"/>
        <w:tblW w:w="45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11040"/>
      </w:tblGrid>
      <w:tr w:rsidR="00087C86" w14:paraId="21C94381" w14:textId="77777777" w:rsidTr="00364895"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14:paraId="4ABE8B94" w14:textId="3913B1A6" w:rsidR="00087C86" w:rsidRPr="00C1116A" w:rsidRDefault="00087C86" w:rsidP="00C111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ahoma" w:hAnsi="Tahoma" w:cs="Tahoma"/>
                <w:b/>
                <w:bCs/>
              </w:rPr>
            </w:pPr>
            <w:r w:rsidRPr="00C1116A">
              <w:rPr>
                <w:rFonts w:ascii="Tahoma" w:eastAsiaTheme="majorEastAsia" w:hAnsi="Tahoma" w:cs="Tahoma"/>
                <w:b/>
                <w:bCs/>
              </w:rPr>
              <w:t>Saīsinājumi</w:t>
            </w:r>
          </w:p>
          <w:p w14:paraId="6523999F" w14:textId="5F7C9DCC" w:rsidR="00087C86" w:rsidRPr="00C1116A" w:rsidRDefault="00087C86" w:rsidP="00C1116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rFonts w:ascii="Tahoma" w:eastAsiaTheme="majorEastAsia" w:hAnsi="Tahoma" w:cs="Tahoma"/>
                <w:b/>
                <w:bCs/>
              </w:rPr>
            </w:pPr>
            <w:proofErr w:type="spellStart"/>
            <w:r w:rsidRPr="00C1116A">
              <w:rPr>
                <w:rFonts w:ascii="Tahoma" w:hAnsi="Tahoma" w:cs="Tahoma"/>
                <w:b/>
                <w:bCs/>
                <w:shd w:val="clear" w:color="auto" w:fill="FFFFFF"/>
              </w:rPr>
              <w:t>Abbreviations</w:t>
            </w:r>
            <w:proofErr w:type="spellEnd"/>
          </w:p>
        </w:tc>
      </w:tr>
      <w:tr w:rsidR="00C1116A" w14:paraId="7FA59B0A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412F5E11" w14:textId="15D1B56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A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2929E26D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Lidosta</w:t>
            </w:r>
          </w:p>
          <w:p w14:paraId="5138807A" w14:textId="46E0428B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Airport</w:t>
            </w:r>
            <w:proofErr w:type="spellEnd"/>
          </w:p>
        </w:tc>
      </w:tr>
      <w:tr w:rsidR="00EE1D0F" w14:paraId="5997C47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43A9679B" w14:textId="2465AB4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F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6B67D7DE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Dzelzceļš</w:t>
            </w:r>
          </w:p>
          <w:p w14:paraId="54F86DC3" w14:textId="09D15823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Rail</w:t>
            </w:r>
          </w:p>
        </w:tc>
      </w:tr>
      <w:tr w:rsidR="00EE1D0F" w14:paraId="13C55275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23F980D6" w14:textId="3F2EED3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P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064E264E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Osta</w:t>
            </w:r>
          </w:p>
          <w:p w14:paraId="35D05122" w14:textId="7F2025F8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Port</w:t>
            </w:r>
          </w:p>
        </w:tc>
      </w:tr>
      <w:tr w:rsidR="00EE1D0F" w14:paraId="2D62A359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7C1C1D15" w14:textId="0F5D9EAC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FF5769">
              <w:rPr>
                <w:rFonts w:ascii="Tahoma" w:hAnsi="Tahoma" w:cs="Tahoma"/>
              </w:rPr>
              <w:t>R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159CDE77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FF5769">
              <w:rPr>
                <w:rFonts w:ascii="Tahoma" w:hAnsi="Tahoma" w:cs="Tahoma"/>
              </w:rPr>
              <w:t>Autoceļš</w:t>
            </w:r>
          </w:p>
          <w:p w14:paraId="5D94B7F9" w14:textId="3E0F34A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Road</w:t>
            </w:r>
            <w:proofErr w:type="spellEnd"/>
          </w:p>
        </w:tc>
      </w:tr>
      <w:tr w:rsidR="00EE1D0F" w14:paraId="63A380CE" w14:textId="77777777" w:rsidTr="00364895">
        <w:tc>
          <w:tcPr>
            <w:tcW w:w="665" w:type="pct"/>
            <w:tcBorders>
              <w:top w:val="single" w:sz="12" w:space="0" w:color="auto"/>
              <w:bottom w:val="dotted" w:sz="4" w:space="0" w:color="auto"/>
            </w:tcBorders>
          </w:tcPr>
          <w:p w14:paraId="6A3F13D9" w14:textId="7D6AC57B" w:rsidR="00EE1D0F" w:rsidRPr="00364895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  <w:b/>
                <w:bCs/>
              </w:rPr>
            </w:pPr>
            <w:r w:rsidRPr="00364895">
              <w:rPr>
                <w:rFonts w:ascii="Tahoma" w:eastAsiaTheme="majorEastAsia" w:hAnsi="Tahoma" w:cs="Tahoma"/>
                <w:b/>
                <w:bCs/>
              </w:rPr>
              <w:t>PNAO</w:t>
            </w:r>
          </w:p>
        </w:tc>
        <w:tc>
          <w:tcPr>
            <w:tcW w:w="4335" w:type="pct"/>
            <w:tcBorders>
              <w:top w:val="single" w:sz="12" w:space="0" w:color="auto"/>
              <w:bottom w:val="dotted" w:sz="4" w:space="0" w:color="auto"/>
            </w:tcBorders>
          </w:tcPr>
          <w:p w14:paraId="0426F45A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Produkti, kas nav dzīvnieku izcelsmes produkti</w:t>
            </w:r>
          </w:p>
          <w:p w14:paraId="10E95D0D" w14:textId="6578CD2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3429EDBC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0C6FCFA2" w14:textId="65EE669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food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4F8A881F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>Pārtika, kas nav dzīvnieku izcelsmes pārtika</w:t>
            </w:r>
          </w:p>
          <w:p w14:paraId="387D260F" w14:textId="5399A6B4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Food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3EA7E677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4D51817C" w14:textId="05E2ABC4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feed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7D5A94B1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Barība, kas nav dzīvnieku izcelsmes barība </w:t>
            </w:r>
          </w:p>
          <w:p w14:paraId="4AE141D8" w14:textId="02320294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Feed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</w:p>
        </w:tc>
      </w:tr>
      <w:tr w:rsidR="00EE1D0F" w14:paraId="6D8E4CB7" w14:textId="77777777" w:rsidTr="00364895">
        <w:tc>
          <w:tcPr>
            <w:tcW w:w="665" w:type="pct"/>
            <w:tcBorders>
              <w:top w:val="dotted" w:sz="4" w:space="0" w:color="auto"/>
              <w:bottom w:val="single" w:sz="12" w:space="0" w:color="auto"/>
            </w:tcBorders>
          </w:tcPr>
          <w:p w14:paraId="257ADC94" w14:textId="1A5D4CAA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-NHC(</w:t>
            </w:r>
            <w:proofErr w:type="spellStart"/>
            <w:r w:rsidRPr="00C1116A">
              <w:rPr>
                <w:rFonts w:ascii="Tahoma" w:eastAsiaTheme="majorEastAsia" w:hAnsi="Tahoma" w:cs="Tahoma"/>
              </w:rPr>
              <w:t>other</w:t>
            </w:r>
            <w:proofErr w:type="spellEnd"/>
            <w:r w:rsidRPr="00C1116A">
              <w:rPr>
                <w:rFonts w:ascii="Tahoma" w:eastAsiaTheme="majorEastAsia" w:hAnsi="Tahoma" w:cs="Tahoma"/>
              </w:rPr>
              <w:t>)</w:t>
            </w:r>
          </w:p>
        </w:tc>
        <w:tc>
          <w:tcPr>
            <w:tcW w:w="4335" w:type="pct"/>
            <w:tcBorders>
              <w:top w:val="dotted" w:sz="4" w:space="0" w:color="auto"/>
              <w:bottom w:val="single" w:sz="12" w:space="0" w:color="auto"/>
            </w:tcBorders>
          </w:tcPr>
          <w:p w14:paraId="0852D021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Produkti, kas nav dzīvnieku izcelsmes produkti un nav ne pārtika, ne barība </w:t>
            </w:r>
          </w:p>
          <w:p w14:paraId="756CE4B1" w14:textId="6C07489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non-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which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are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neither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food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nor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feed</w:t>
            </w:r>
            <w:proofErr w:type="spellEnd"/>
          </w:p>
        </w:tc>
      </w:tr>
      <w:tr w:rsidR="00364895" w14:paraId="3AB933A5" w14:textId="77777777" w:rsidTr="00364895">
        <w:tc>
          <w:tcPr>
            <w:tcW w:w="665" w:type="pct"/>
            <w:tcBorders>
              <w:top w:val="single" w:sz="12" w:space="0" w:color="auto"/>
              <w:bottom w:val="dotted" w:sz="4" w:space="0" w:color="auto"/>
            </w:tcBorders>
          </w:tcPr>
          <w:p w14:paraId="6AFD53C5" w14:textId="51A76E48" w:rsidR="00EE1D0F" w:rsidRPr="00364895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  <w:b/>
                <w:bCs/>
              </w:rPr>
            </w:pPr>
            <w:r w:rsidRPr="000878B4">
              <w:rPr>
                <w:rFonts w:ascii="Tahoma" w:hAnsi="Tahoma" w:cs="Tahoma"/>
                <w:b/>
                <w:bCs/>
              </w:rPr>
              <w:t>POA</w:t>
            </w:r>
          </w:p>
        </w:tc>
        <w:tc>
          <w:tcPr>
            <w:tcW w:w="4335" w:type="pct"/>
            <w:tcBorders>
              <w:top w:val="single" w:sz="12" w:space="0" w:color="auto"/>
              <w:bottom w:val="dotted" w:sz="4" w:space="0" w:color="auto"/>
            </w:tcBorders>
          </w:tcPr>
          <w:p w14:paraId="38B8014A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Dzīvnieku izcelsmes produkti, saliktie produkti, reproduktīvie produkti, dzīvnieku izcelsmes blakusprodukti, siens un salmi</w:t>
            </w:r>
          </w:p>
          <w:p w14:paraId="13839A0A" w14:textId="566F41E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of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origin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composite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germinal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animal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by-products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,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hay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and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straw</w:t>
            </w:r>
            <w:proofErr w:type="spellEnd"/>
          </w:p>
        </w:tc>
      </w:tr>
      <w:tr w:rsidR="00EE1D0F" w14:paraId="23965FF9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4C42C254" w14:textId="385F98A0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-HC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12D63343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Produkti, kas paredzēti lietošanai pārtikā </w:t>
            </w:r>
          </w:p>
          <w:p w14:paraId="3825F78B" w14:textId="00291AC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for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human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consumption</w:t>
            </w:r>
            <w:proofErr w:type="spellEnd"/>
          </w:p>
        </w:tc>
      </w:tr>
      <w:tr w:rsidR="00EE1D0F" w14:paraId="0D645647" w14:textId="77777777" w:rsidTr="00364895"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14:paraId="6B5137DC" w14:textId="3DC5D9A3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-NHC</w:t>
            </w:r>
          </w:p>
        </w:tc>
        <w:tc>
          <w:tcPr>
            <w:tcW w:w="4335" w:type="pct"/>
            <w:tcBorders>
              <w:top w:val="dotted" w:sz="4" w:space="0" w:color="auto"/>
              <w:bottom w:val="dotted" w:sz="4" w:space="0" w:color="auto"/>
            </w:tcBorders>
          </w:tcPr>
          <w:p w14:paraId="61A1F0CD" w14:textId="77777777" w:rsidR="00D15A14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>Produkti, kas nav paredzēti lietošanai pārtikā</w:t>
            </w:r>
          </w:p>
          <w:p w14:paraId="25D8E8B6" w14:textId="0768FC41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hAnsi="Tahoma" w:cs="Tahoma"/>
                <w:shd w:val="clear" w:color="auto" w:fill="FFFFFF"/>
              </w:rPr>
            </w:pPr>
            <w:proofErr w:type="spellStart"/>
            <w:r w:rsidRPr="00C1116A">
              <w:rPr>
                <w:rFonts w:ascii="Tahoma" w:hAnsi="Tahoma" w:cs="Tahoma"/>
              </w:rPr>
              <w:t>Products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not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for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human</w:t>
            </w:r>
            <w:proofErr w:type="spellEnd"/>
            <w:r w:rsidRPr="00C1116A">
              <w:rPr>
                <w:rFonts w:ascii="Tahoma" w:hAnsi="Tahoma" w:cs="Tahoma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</w:rPr>
              <w:t>consumption</w:t>
            </w:r>
            <w:proofErr w:type="spellEnd"/>
          </w:p>
        </w:tc>
      </w:tr>
      <w:tr w:rsidR="00C1116A" w14:paraId="1A016DDB" w14:textId="77777777" w:rsidTr="00364895">
        <w:tc>
          <w:tcPr>
            <w:tcW w:w="665" w:type="pct"/>
            <w:tcBorders>
              <w:top w:val="dotted" w:sz="4" w:space="0" w:color="auto"/>
              <w:bottom w:val="single" w:sz="12" w:space="0" w:color="auto"/>
            </w:tcBorders>
          </w:tcPr>
          <w:p w14:paraId="05B967F8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ind w:left="309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-NT</w:t>
            </w:r>
          </w:p>
        </w:tc>
        <w:tc>
          <w:tcPr>
            <w:tcW w:w="4335" w:type="pct"/>
            <w:tcBorders>
              <w:top w:val="dotted" w:sz="4" w:space="0" w:color="auto"/>
              <w:bottom w:val="single" w:sz="12" w:space="0" w:color="auto"/>
            </w:tcBorders>
          </w:tcPr>
          <w:p w14:paraId="5DF5864C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Nav prasību attiecībā uz temperatūru</w:t>
            </w:r>
          </w:p>
          <w:p w14:paraId="34D63D7B" w14:textId="67B9B7F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No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temperature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requirement</w:t>
            </w:r>
            <w:proofErr w:type="spellEnd"/>
          </w:p>
        </w:tc>
      </w:tr>
      <w:tr w:rsidR="00C1116A" w14:paraId="30BBC948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43E019B0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3B4A70C2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Saldēti/atdzesēti produkti</w:t>
            </w:r>
          </w:p>
          <w:p w14:paraId="07465872" w14:textId="0614685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hAnsi="Tahoma" w:cs="Tahoma"/>
                <w:shd w:val="clear" w:color="auto" w:fill="FFFFFF"/>
              </w:rPr>
              <w:t xml:space="preserve">No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temperature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requirement</w:t>
            </w:r>
            <w:proofErr w:type="spellEnd"/>
          </w:p>
        </w:tc>
      </w:tr>
      <w:tr w:rsidR="00C1116A" w14:paraId="15D936C4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2F25AE04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-T(FR)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6D28C28B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Saldēti produkti</w:t>
            </w:r>
          </w:p>
          <w:p w14:paraId="5391A7A5" w14:textId="506B1459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Frozen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</w:p>
        </w:tc>
      </w:tr>
      <w:tr w:rsidR="00C1116A" w14:paraId="3A6A2FD0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4916BE2A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-T(CH)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51D6C769" w14:textId="77777777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C1116A">
              <w:rPr>
                <w:rFonts w:ascii="Tahoma" w:eastAsiaTheme="majorEastAsia" w:hAnsi="Tahoma" w:cs="Tahoma"/>
              </w:rPr>
              <w:t>Atdzesēti produkti</w:t>
            </w:r>
          </w:p>
          <w:p w14:paraId="088A3D9C" w14:textId="2C4BED8D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Chilled</w:t>
            </w:r>
            <w:proofErr w:type="spellEnd"/>
            <w:r w:rsidRPr="00C1116A">
              <w:rPr>
                <w:rFonts w:ascii="Tahoma" w:hAnsi="Tahoma" w:cs="Tahoma"/>
                <w:shd w:val="clear" w:color="auto" w:fill="FFFFFF"/>
              </w:rPr>
              <w:t xml:space="preserve"> </w:t>
            </w:r>
            <w:proofErr w:type="spellStart"/>
            <w:r w:rsidRPr="00C1116A">
              <w:rPr>
                <w:rFonts w:ascii="Tahoma" w:hAnsi="Tahoma" w:cs="Tahoma"/>
                <w:shd w:val="clear" w:color="auto" w:fill="FFFFFF"/>
              </w:rPr>
              <w:t>products</w:t>
            </w:r>
            <w:proofErr w:type="spellEnd"/>
          </w:p>
        </w:tc>
      </w:tr>
      <w:tr w:rsidR="00EE1D0F" w14:paraId="3027D82E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</w:tcPr>
          <w:p w14:paraId="3CA8432D" w14:textId="1B4E99EA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LA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</w:tcPr>
          <w:p w14:paraId="3173665F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Dzīvi dzīvnieki</w:t>
            </w:r>
          </w:p>
          <w:p w14:paraId="1E25EDFD" w14:textId="332B257A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 xml:space="preserve">Live </w:t>
            </w:r>
            <w:proofErr w:type="spellStart"/>
            <w:r w:rsidRPr="000878B4">
              <w:rPr>
                <w:rFonts w:ascii="Tahoma" w:hAnsi="Tahoma" w:cs="Tahoma"/>
              </w:rPr>
              <w:t>animals</w:t>
            </w:r>
            <w:proofErr w:type="spellEnd"/>
          </w:p>
        </w:tc>
      </w:tr>
      <w:tr w:rsidR="00EE1D0F" w14:paraId="46EC2CA9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5C60B96E" w14:textId="1949806E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-U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33D0BDE6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Nagaiņi, kas nav reģistrēti zirgu dzimtas dzīvnieki</w:t>
            </w:r>
          </w:p>
          <w:p w14:paraId="05B68A81" w14:textId="6A11F466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than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registered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equidae</w:t>
            </w:r>
            <w:proofErr w:type="spellEnd"/>
          </w:p>
        </w:tc>
      </w:tr>
      <w:tr w:rsidR="00EE1D0F" w14:paraId="3A31DC3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</w:tcPr>
          <w:p w14:paraId="6F100AC3" w14:textId="4DD9D0B5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-E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</w:tcPr>
          <w:p w14:paraId="38289FEC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Reģistrēti zirgu dzimtas dzīvnieki</w:t>
            </w:r>
          </w:p>
          <w:p w14:paraId="5579BC19" w14:textId="098BF75B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Registered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equidae</w:t>
            </w:r>
            <w:proofErr w:type="spellEnd"/>
          </w:p>
        </w:tc>
      </w:tr>
      <w:tr w:rsidR="00EE1D0F" w14:paraId="7441DEEB" w14:textId="77777777" w:rsidTr="00364895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</w:tcPr>
          <w:p w14:paraId="4086BC4C" w14:textId="599D10A2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r w:rsidRPr="000878B4">
              <w:rPr>
                <w:rFonts w:ascii="Tahoma" w:hAnsi="Tahoma" w:cs="Tahoma"/>
              </w:rPr>
              <w:t>-O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</w:tcPr>
          <w:p w14:paraId="799407FD" w14:textId="77777777" w:rsidR="00EE1D0F" w:rsidRPr="00C1116A" w:rsidRDefault="00EE1D0F" w:rsidP="00C1116A">
            <w:pPr>
              <w:jc w:val="both"/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Citi dzīvnieki, kas nav nagaiņi (šis saīsinājums attiecas arī uz zooloģiskā dārza nagaiņiem)</w:t>
            </w:r>
          </w:p>
          <w:p w14:paraId="0BF294C4" w14:textId="3F037FC1" w:rsidR="00EE1D0F" w:rsidRPr="00C1116A" w:rsidRDefault="00EE1D0F" w:rsidP="00C1116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2"/>
              <w:rPr>
                <w:rFonts w:ascii="Tahoma" w:eastAsiaTheme="majorEastAsia" w:hAnsi="Tahoma" w:cs="Tahoma"/>
              </w:rPr>
            </w:pP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animals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other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than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 xml:space="preserve"> (</w:t>
            </w:r>
            <w:proofErr w:type="spellStart"/>
            <w:r w:rsidRPr="000878B4">
              <w:rPr>
                <w:rFonts w:ascii="Tahoma" w:hAnsi="Tahoma" w:cs="Tahoma"/>
              </w:rPr>
              <w:t>This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abbreviation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includes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zoo</w:t>
            </w:r>
            <w:proofErr w:type="spellEnd"/>
            <w:r w:rsidRPr="000878B4">
              <w:rPr>
                <w:rFonts w:ascii="Tahoma" w:hAnsi="Tahoma" w:cs="Tahoma"/>
              </w:rPr>
              <w:t xml:space="preserve"> </w:t>
            </w:r>
            <w:proofErr w:type="spellStart"/>
            <w:r w:rsidRPr="000878B4">
              <w:rPr>
                <w:rFonts w:ascii="Tahoma" w:hAnsi="Tahoma" w:cs="Tahoma"/>
              </w:rPr>
              <w:t>ungulates</w:t>
            </w:r>
            <w:proofErr w:type="spellEnd"/>
            <w:r w:rsidRPr="000878B4">
              <w:rPr>
                <w:rFonts w:ascii="Tahoma" w:hAnsi="Tahoma" w:cs="Tahoma"/>
              </w:rPr>
              <w:t>)</w:t>
            </w:r>
          </w:p>
        </w:tc>
      </w:tr>
      <w:tr w:rsidR="00C1116A" w:rsidRPr="000878B4" w14:paraId="431A37D7" w14:textId="77777777" w:rsidTr="00364895">
        <w:tc>
          <w:tcPr>
            <w:tcW w:w="665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38324BD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E1380FE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Augi</w:t>
            </w:r>
          </w:p>
          <w:p w14:paraId="192532CA" w14:textId="488AF526" w:rsidR="00EE1D0F" w:rsidRPr="000878B4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Plants</w:t>
            </w:r>
            <w:proofErr w:type="spellEnd"/>
          </w:p>
        </w:tc>
      </w:tr>
      <w:tr w:rsidR="00C1116A" w:rsidRPr="000878B4" w14:paraId="37B782AC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DCFF61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PP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142AA7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Augu produkti</w:t>
            </w:r>
          </w:p>
          <w:p w14:paraId="3C3E28FF" w14:textId="27C4EB7D" w:rsidR="00EE1D0F" w:rsidRPr="000878B4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Plants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products</w:t>
            </w:r>
            <w:proofErr w:type="spellEnd"/>
          </w:p>
        </w:tc>
      </w:tr>
      <w:tr w:rsidR="00C1116A" w:rsidRPr="000878B4" w14:paraId="00B15AFB" w14:textId="77777777" w:rsidTr="00364895"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1CD7A1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PP(WP)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2C274C" w14:textId="77777777" w:rsidR="00EE1D0F" w:rsidRPr="00C1116A" w:rsidRDefault="00EE1D0F" w:rsidP="00C1116A">
            <w:pPr>
              <w:tabs>
                <w:tab w:val="left" w:pos="3633"/>
              </w:tabs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Koksne un koksnes produkti</w:t>
            </w:r>
          </w:p>
          <w:p w14:paraId="6B88F87A" w14:textId="071E12D3" w:rsidR="00EE1D0F" w:rsidRPr="000878B4" w:rsidRDefault="00EE1D0F" w:rsidP="00C1116A">
            <w:pPr>
              <w:tabs>
                <w:tab w:val="left" w:pos="3633"/>
              </w:tabs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Wood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and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wood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products</w:t>
            </w:r>
            <w:proofErr w:type="spellEnd"/>
          </w:p>
        </w:tc>
      </w:tr>
      <w:tr w:rsidR="00C1116A" w:rsidRPr="000878B4" w14:paraId="3DB6149B" w14:textId="77777777" w:rsidTr="00CF4252">
        <w:tc>
          <w:tcPr>
            <w:tcW w:w="665" w:type="pct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EFC0FFF" w14:textId="77777777" w:rsidR="00EE1D0F" w:rsidRPr="000878B4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OO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370E0B6C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Citi objekti</w:t>
            </w:r>
          </w:p>
          <w:p w14:paraId="16FE880D" w14:textId="54C27CF6" w:rsidR="00EE1D0F" w:rsidRPr="000878B4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Other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Objects</w:t>
            </w:r>
            <w:proofErr w:type="spellEnd"/>
          </w:p>
        </w:tc>
      </w:tr>
      <w:tr w:rsidR="00EE1D0F" w:rsidRPr="000878B4" w14:paraId="7FAEA225" w14:textId="77777777" w:rsidTr="00CF4252">
        <w:tc>
          <w:tcPr>
            <w:tcW w:w="6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858201" w14:textId="32240ECB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(1)</w:t>
            </w:r>
          </w:p>
        </w:tc>
        <w:tc>
          <w:tcPr>
            <w:tcW w:w="433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58543E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Skatīt papildu specifikācijas 7. laukā</w:t>
            </w:r>
          </w:p>
          <w:p w14:paraId="4ED94165" w14:textId="53A4A7D6" w:rsidR="00EE1D0F" w:rsidRPr="00C1116A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See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additional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specifications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in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field</w:t>
            </w:r>
            <w:proofErr w:type="spellEnd"/>
            <w:r w:rsidRPr="00087C86">
              <w:rPr>
                <w:rFonts w:ascii="Tahoma" w:hAnsi="Tahoma" w:cs="Tahoma"/>
              </w:rPr>
              <w:t xml:space="preserve"> 7</w:t>
            </w:r>
          </w:p>
        </w:tc>
      </w:tr>
      <w:tr w:rsidR="00EE1D0F" w:rsidRPr="000878B4" w14:paraId="366C565B" w14:textId="77777777" w:rsidTr="00CF4252">
        <w:tc>
          <w:tcPr>
            <w:tcW w:w="6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2EB6273" w14:textId="6EC7AA5C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(2)</w:t>
            </w:r>
          </w:p>
        </w:tc>
        <w:tc>
          <w:tcPr>
            <w:tcW w:w="43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F81A8" w14:textId="77777777" w:rsidR="00EE1D0F" w:rsidRPr="00C1116A" w:rsidRDefault="00EE1D0F" w:rsidP="00C1116A">
            <w:pPr>
              <w:rPr>
                <w:rFonts w:ascii="Tahoma" w:hAnsi="Tahoma" w:cs="Tahoma"/>
              </w:rPr>
            </w:pPr>
            <w:r w:rsidRPr="000878B4">
              <w:rPr>
                <w:rFonts w:ascii="Tahoma" w:hAnsi="Tahoma" w:cs="Tahoma"/>
              </w:rPr>
              <w:t>Tikai iepakoti produkti</w:t>
            </w:r>
          </w:p>
          <w:p w14:paraId="3B2C880E" w14:textId="257DFC26" w:rsidR="00EE1D0F" w:rsidRPr="00C1116A" w:rsidRDefault="00EE1D0F" w:rsidP="00C1116A">
            <w:pPr>
              <w:rPr>
                <w:rFonts w:ascii="Tahoma" w:hAnsi="Tahoma" w:cs="Tahoma"/>
              </w:rPr>
            </w:pPr>
            <w:proofErr w:type="spellStart"/>
            <w:r w:rsidRPr="00087C86">
              <w:rPr>
                <w:rFonts w:ascii="Tahoma" w:hAnsi="Tahoma" w:cs="Tahoma"/>
              </w:rPr>
              <w:t>Packed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products</w:t>
            </w:r>
            <w:proofErr w:type="spellEnd"/>
            <w:r w:rsidRPr="00087C86">
              <w:rPr>
                <w:rFonts w:ascii="Tahoma" w:hAnsi="Tahoma" w:cs="Tahoma"/>
              </w:rPr>
              <w:t xml:space="preserve"> </w:t>
            </w:r>
            <w:proofErr w:type="spellStart"/>
            <w:r w:rsidRPr="00087C86">
              <w:rPr>
                <w:rFonts w:ascii="Tahoma" w:hAnsi="Tahoma" w:cs="Tahoma"/>
              </w:rPr>
              <w:t>only</w:t>
            </w:r>
            <w:proofErr w:type="spellEnd"/>
          </w:p>
        </w:tc>
      </w:tr>
    </w:tbl>
    <w:p w14:paraId="676F8EE8" w14:textId="77777777" w:rsidR="00087C86" w:rsidRPr="00B96829" w:rsidRDefault="00087C86" w:rsidP="00346CE9"/>
    <w:sectPr w:rsidR="00087C86" w:rsidRPr="00B96829" w:rsidSect="00E24578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6839" w:h="11907" w:orient="landscape" w:code="9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D73DD" w14:textId="77777777" w:rsidR="007912D7" w:rsidRDefault="007912D7" w:rsidP="006E5459">
      <w:pPr>
        <w:spacing w:after="0" w:line="240" w:lineRule="auto"/>
      </w:pPr>
      <w:r>
        <w:separator/>
      </w:r>
    </w:p>
  </w:endnote>
  <w:endnote w:type="continuationSeparator" w:id="0">
    <w:p w14:paraId="4C513644" w14:textId="77777777" w:rsidR="007912D7" w:rsidRDefault="007912D7" w:rsidP="006E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C248" w14:textId="77777777" w:rsidR="006E5459" w:rsidRDefault="006E5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421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A2AB8" w14:textId="77777777" w:rsidR="006E5459" w:rsidRDefault="006E5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857583" w14:textId="77777777" w:rsidR="006E5459" w:rsidRDefault="006E5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DD908" w14:textId="77777777" w:rsidR="006E5459" w:rsidRDefault="006E5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ED30B" w14:textId="77777777" w:rsidR="007912D7" w:rsidRDefault="007912D7" w:rsidP="006E5459">
      <w:pPr>
        <w:spacing w:after="0" w:line="240" w:lineRule="auto"/>
      </w:pPr>
      <w:r>
        <w:separator/>
      </w:r>
    </w:p>
  </w:footnote>
  <w:footnote w:type="continuationSeparator" w:id="0">
    <w:p w14:paraId="28D1A747" w14:textId="77777777" w:rsidR="007912D7" w:rsidRDefault="007912D7" w:rsidP="006E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CBF1" w14:textId="77777777" w:rsidR="006E5459" w:rsidRDefault="006E5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6F34D" w14:textId="77777777" w:rsidR="006E5459" w:rsidRDefault="006E5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55B16" w14:textId="77777777" w:rsidR="006E5459" w:rsidRDefault="006E5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1CDF"/>
    <w:multiLevelType w:val="hybridMultilevel"/>
    <w:tmpl w:val="653E93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F72"/>
    <w:multiLevelType w:val="hybridMultilevel"/>
    <w:tmpl w:val="653E93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4D47"/>
    <w:multiLevelType w:val="multilevel"/>
    <w:tmpl w:val="BD6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49"/>
    <w:rsid w:val="0000624A"/>
    <w:rsid w:val="00010E75"/>
    <w:rsid w:val="00020954"/>
    <w:rsid w:val="00052D2F"/>
    <w:rsid w:val="00055E2C"/>
    <w:rsid w:val="000878B4"/>
    <w:rsid w:val="00087C86"/>
    <w:rsid w:val="00090468"/>
    <w:rsid w:val="000A3C1D"/>
    <w:rsid w:val="000A530B"/>
    <w:rsid w:val="000A55D5"/>
    <w:rsid w:val="000C33DB"/>
    <w:rsid w:val="000C5B22"/>
    <w:rsid w:val="000C6CDC"/>
    <w:rsid w:val="000E5FD6"/>
    <w:rsid w:val="00126A27"/>
    <w:rsid w:val="001365D4"/>
    <w:rsid w:val="00142166"/>
    <w:rsid w:val="00177055"/>
    <w:rsid w:val="00190B04"/>
    <w:rsid w:val="001A0FA5"/>
    <w:rsid w:val="001A2B52"/>
    <w:rsid w:val="001B47D6"/>
    <w:rsid w:val="001B6D9C"/>
    <w:rsid w:val="001C2182"/>
    <w:rsid w:val="001C7896"/>
    <w:rsid w:val="001F3E61"/>
    <w:rsid w:val="00206DBF"/>
    <w:rsid w:val="00215E11"/>
    <w:rsid w:val="0024163F"/>
    <w:rsid w:val="002601E6"/>
    <w:rsid w:val="002617FC"/>
    <w:rsid w:val="002620F2"/>
    <w:rsid w:val="0026744C"/>
    <w:rsid w:val="00275AA4"/>
    <w:rsid w:val="00281C02"/>
    <w:rsid w:val="00282FBA"/>
    <w:rsid w:val="00283DA9"/>
    <w:rsid w:val="00294FFD"/>
    <w:rsid w:val="002B15EE"/>
    <w:rsid w:val="002D5A4D"/>
    <w:rsid w:val="002E3089"/>
    <w:rsid w:val="00324155"/>
    <w:rsid w:val="00346CE9"/>
    <w:rsid w:val="0035332F"/>
    <w:rsid w:val="00364895"/>
    <w:rsid w:val="003A14C5"/>
    <w:rsid w:val="003B21B5"/>
    <w:rsid w:val="003C2A2D"/>
    <w:rsid w:val="003D3F93"/>
    <w:rsid w:val="003E3D75"/>
    <w:rsid w:val="003F44E7"/>
    <w:rsid w:val="00431096"/>
    <w:rsid w:val="00454DCE"/>
    <w:rsid w:val="004600FF"/>
    <w:rsid w:val="004677DE"/>
    <w:rsid w:val="004879F6"/>
    <w:rsid w:val="004A1CB0"/>
    <w:rsid w:val="004B1DFB"/>
    <w:rsid w:val="004C5EB9"/>
    <w:rsid w:val="004E1E88"/>
    <w:rsid w:val="004E41D7"/>
    <w:rsid w:val="005473CA"/>
    <w:rsid w:val="005A2268"/>
    <w:rsid w:val="005A3D8F"/>
    <w:rsid w:val="005B3322"/>
    <w:rsid w:val="005B333D"/>
    <w:rsid w:val="005B3AD4"/>
    <w:rsid w:val="005B60A5"/>
    <w:rsid w:val="005B6994"/>
    <w:rsid w:val="005C2F78"/>
    <w:rsid w:val="005C382A"/>
    <w:rsid w:val="005E4464"/>
    <w:rsid w:val="00641177"/>
    <w:rsid w:val="006438B7"/>
    <w:rsid w:val="00663C15"/>
    <w:rsid w:val="0069523E"/>
    <w:rsid w:val="00695D04"/>
    <w:rsid w:val="006C5564"/>
    <w:rsid w:val="006C5E1B"/>
    <w:rsid w:val="006E5459"/>
    <w:rsid w:val="00701B93"/>
    <w:rsid w:val="00745ED4"/>
    <w:rsid w:val="00763BF1"/>
    <w:rsid w:val="007912D7"/>
    <w:rsid w:val="0080548F"/>
    <w:rsid w:val="0080611E"/>
    <w:rsid w:val="00833E4B"/>
    <w:rsid w:val="00846B68"/>
    <w:rsid w:val="0087205B"/>
    <w:rsid w:val="00881669"/>
    <w:rsid w:val="00886C6F"/>
    <w:rsid w:val="00894D2B"/>
    <w:rsid w:val="008B1B9F"/>
    <w:rsid w:val="008C176F"/>
    <w:rsid w:val="008C262F"/>
    <w:rsid w:val="008C30AB"/>
    <w:rsid w:val="008D0142"/>
    <w:rsid w:val="008F1C5C"/>
    <w:rsid w:val="0092070F"/>
    <w:rsid w:val="00933441"/>
    <w:rsid w:val="00944626"/>
    <w:rsid w:val="00947422"/>
    <w:rsid w:val="00982E56"/>
    <w:rsid w:val="00990BBE"/>
    <w:rsid w:val="00994F68"/>
    <w:rsid w:val="00995CBD"/>
    <w:rsid w:val="009B7D49"/>
    <w:rsid w:val="009D22CC"/>
    <w:rsid w:val="00A01D95"/>
    <w:rsid w:val="00A121E4"/>
    <w:rsid w:val="00A14C2F"/>
    <w:rsid w:val="00A42242"/>
    <w:rsid w:val="00A4601C"/>
    <w:rsid w:val="00A56CEB"/>
    <w:rsid w:val="00A81A0E"/>
    <w:rsid w:val="00A9311B"/>
    <w:rsid w:val="00AB19A2"/>
    <w:rsid w:val="00AB2B8A"/>
    <w:rsid w:val="00AC2893"/>
    <w:rsid w:val="00AC3342"/>
    <w:rsid w:val="00AF2D2A"/>
    <w:rsid w:val="00B117BD"/>
    <w:rsid w:val="00B15C15"/>
    <w:rsid w:val="00B60E4B"/>
    <w:rsid w:val="00B8339D"/>
    <w:rsid w:val="00B96829"/>
    <w:rsid w:val="00BA3068"/>
    <w:rsid w:val="00BC2F41"/>
    <w:rsid w:val="00BE0F5B"/>
    <w:rsid w:val="00C005A8"/>
    <w:rsid w:val="00C1116A"/>
    <w:rsid w:val="00C14E78"/>
    <w:rsid w:val="00C303F9"/>
    <w:rsid w:val="00C67960"/>
    <w:rsid w:val="00C72375"/>
    <w:rsid w:val="00C76FFF"/>
    <w:rsid w:val="00C93830"/>
    <w:rsid w:val="00C94626"/>
    <w:rsid w:val="00CA4D75"/>
    <w:rsid w:val="00CF08EA"/>
    <w:rsid w:val="00CF4252"/>
    <w:rsid w:val="00D004DE"/>
    <w:rsid w:val="00D009F6"/>
    <w:rsid w:val="00D15849"/>
    <w:rsid w:val="00D15A14"/>
    <w:rsid w:val="00D36A03"/>
    <w:rsid w:val="00D700C0"/>
    <w:rsid w:val="00D700CB"/>
    <w:rsid w:val="00DC2C8B"/>
    <w:rsid w:val="00DC7B53"/>
    <w:rsid w:val="00DE3F55"/>
    <w:rsid w:val="00DE543B"/>
    <w:rsid w:val="00E24578"/>
    <w:rsid w:val="00E347B8"/>
    <w:rsid w:val="00E41FCD"/>
    <w:rsid w:val="00E45808"/>
    <w:rsid w:val="00E4583D"/>
    <w:rsid w:val="00E523A2"/>
    <w:rsid w:val="00E816D4"/>
    <w:rsid w:val="00E86B1E"/>
    <w:rsid w:val="00E908CA"/>
    <w:rsid w:val="00E93B50"/>
    <w:rsid w:val="00E94A79"/>
    <w:rsid w:val="00E96F4D"/>
    <w:rsid w:val="00EA2A1C"/>
    <w:rsid w:val="00EB33CF"/>
    <w:rsid w:val="00EC66C4"/>
    <w:rsid w:val="00EE1D0F"/>
    <w:rsid w:val="00F02560"/>
    <w:rsid w:val="00F152BE"/>
    <w:rsid w:val="00F21C59"/>
    <w:rsid w:val="00F50B5E"/>
    <w:rsid w:val="00F70E6D"/>
    <w:rsid w:val="00F9005A"/>
    <w:rsid w:val="00F9218D"/>
    <w:rsid w:val="00FE2125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7E65"/>
  <w15:docId w15:val="{3326FA71-5740-4D6D-B007-4601D6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8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6829"/>
    <w:rPr>
      <w:b/>
      <w:bCs/>
    </w:rPr>
  </w:style>
  <w:style w:type="character" w:customStyle="1" w:styleId="competences">
    <w:name w:val="competences"/>
    <w:basedOn w:val="DefaultParagraphFont"/>
    <w:rsid w:val="00B96829"/>
  </w:style>
  <w:style w:type="character" w:customStyle="1" w:styleId="label">
    <w:name w:val="label"/>
    <w:basedOn w:val="DefaultParagraphFont"/>
    <w:rsid w:val="00B96829"/>
  </w:style>
  <w:style w:type="character" w:customStyle="1" w:styleId="postalcode">
    <w:name w:val="postalcode"/>
    <w:basedOn w:val="DefaultParagraphFont"/>
    <w:rsid w:val="00B96829"/>
  </w:style>
  <w:style w:type="table" w:styleId="TableGrid">
    <w:name w:val="Table Grid"/>
    <w:basedOn w:val="TableNormal"/>
    <w:uiPriority w:val="59"/>
    <w:rsid w:val="001C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EB9"/>
    <w:pPr>
      <w:ind w:left="720"/>
      <w:contextualSpacing/>
    </w:pPr>
  </w:style>
  <w:style w:type="paragraph" w:customStyle="1" w:styleId="norm">
    <w:name w:val="norm"/>
    <w:basedOn w:val="Normal"/>
    <w:rsid w:val="004C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s">
    <w:name w:val="italics"/>
    <w:basedOn w:val="DefaultParagraphFont"/>
    <w:rsid w:val="00B117BD"/>
  </w:style>
  <w:style w:type="paragraph" w:styleId="BalloonText">
    <w:name w:val="Balloon Text"/>
    <w:basedOn w:val="Normal"/>
    <w:link w:val="BalloonTextChar"/>
    <w:uiPriority w:val="99"/>
    <w:semiHidden/>
    <w:unhideWhenUsed/>
    <w:rsid w:val="005B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22"/>
    <w:rPr>
      <w:rFonts w:ascii="Tahoma" w:hAnsi="Tahoma" w:cs="Tahoma"/>
      <w:sz w:val="16"/>
      <w:szCs w:val="16"/>
      <w:lang w:val="lv-LV"/>
    </w:rPr>
  </w:style>
  <w:style w:type="paragraph" w:customStyle="1" w:styleId="tbl-txt">
    <w:name w:val="tbl-txt"/>
    <w:basedOn w:val="Normal"/>
    <w:rsid w:val="000A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E54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5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6E54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59"/>
    <w:rPr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F21C5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A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FF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FF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enter">
    <w:name w:val="center"/>
    <w:basedOn w:val="Normal"/>
    <w:rsid w:val="00FF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0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vd.gov.lv/lv/robezkontrole" TargetMode="External"/><Relationship Id="rId18" Type="http://schemas.openxmlformats.org/officeDocument/2006/relationships/hyperlink" Target="https://www.pvd.gov.lv/lv/robezkontrole" TargetMode="External"/><Relationship Id="rId26" Type="http://schemas.openxmlformats.org/officeDocument/2006/relationships/hyperlink" Target="https://www.pvd.gov.lv/lv/robezkontrole" TargetMode="External"/><Relationship Id="rId39" Type="http://schemas.openxmlformats.org/officeDocument/2006/relationships/hyperlink" Target="mailto:Terehova.kp@pvd.gov.lv" TargetMode="External"/><Relationship Id="rId21" Type="http://schemas.openxmlformats.org/officeDocument/2006/relationships/hyperlink" Target="mailto:Paternieki.kp@pvd.gov.lv" TargetMode="External"/><Relationship Id="rId34" Type="http://schemas.openxmlformats.org/officeDocument/2006/relationships/hyperlink" Target="https://www.pvd.gov.lv/lv/robezkontrole" TargetMode="External"/><Relationship Id="rId42" Type="http://schemas.openxmlformats.org/officeDocument/2006/relationships/hyperlink" Target="mailto:Ventspils.kp@pvd.gov.lv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ebgate.ec.europa.eu/tracesnt/administration/authority/index" TargetMode="External"/><Relationship Id="rId29" Type="http://schemas.openxmlformats.org/officeDocument/2006/relationships/hyperlink" Target="https://webgate.ec.europa.eu/tracesnt/administration/authority/index" TargetMode="External"/><Relationship Id="rId11" Type="http://schemas.openxmlformats.org/officeDocument/2006/relationships/hyperlink" Target="https://webgate.ec.europa.eu/tracesnt/administration/authority/index" TargetMode="External"/><Relationship Id="rId24" Type="http://schemas.openxmlformats.org/officeDocument/2006/relationships/hyperlink" Target="https://www.pvd.gov.lv/lv/robezkontrole" TargetMode="External"/><Relationship Id="rId32" Type="http://schemas.openxmlformats.org/officeDocument/2006/relationships/hyperlink" Target="https://webgate.ec.europa.eu/tracesnt/administration/authority/index" TargetMode="External"/><Relationship Id="rId37" Type="http://schemas.openxmlformats.org/officeDocument/2006/relationships/hyperlink" Target="https://www.pvd.gov.lv/lv/robezkontrole" TargetMode="External"/><Relationship Id="rId40" Type="http://schemas.openxmlformats.org/officeDocument/2006/relationships/hyperlink" Target="https://www.pvd.gov.lv/lv/robezkontrole" TargetMode="External"/><Relationship Id="rId45" Type="http://schemas.openxmlformats.org/officeDocument/2006/relationships/hyperlink" Target="mailto:Vientuli.kp@pvd.gov.lv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vd.gov.lv/lv/robezkontrole" TargetMode="External"/><Relationship Id="rId19" Type="http://schemas.openxmlformats.org/officeDocument/2006/relationships/hyperlink" Target="mailto:Ventspils.kp@pvd.gov.lv" TargetMode="External"/><Relationship Id="rId31" Type="http://schemas.openxmlformats.org/officeDocument/2006/relationships/hyperlink" Target="https://www.pvd.gov.lv/lv/robezkontrole" TargetMode="External"/><Relationship Id="rId44" Type="http://schemas.openxmlformats.org/officeDocument/2006/relationships/hyperlink" Target="https://webgate.ec.europa.eu/tracesnt/administration/authority/index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Daugavpils.kp@pvd.gov.lv" TargetMode="External"/><Relationship Id="rId14" Type="http://schemas.openxmlformats.org/officeDocument/2006/relationships/hyperlink" Target="mailto:Lidosta.kp@pvd.gov.lv" TargetMode="External"/><Relationship Id="rId22" Type="http://schemas.openxmlformats.org/officeDocument/2006/relationships/hyperlink" Target="https://www.pvd.gov.lv/lv/robezkontrole" TargetMode="External"/><Relationship Id="rId27" Type="http://schemas.openxmlformats.org/officeDocument/2006/relationships/hyperlink" Target="mailto:Riga.kp@pvd.gov.lv" TargetMode="External"/><Relationship Id="rId30" Type="http://schemas.openxmlformats.org/officeDocument/2006/relationships/hyperlink" Target="mailto:Rezekne.kp@pvd,gov.lv" TargetMode="External"/><Relationship Id="rId35" Type="http://schemas.openxmlformats.org/officeDocument/2006/relationships/hyperlink" Target="https://webgate.ec.europa.eu/tracesnt/administration/authority/index" TargetMode="External"/><Relationship Id="rId43" Type="http://schemas.openxmlformats.org/officeDocument/2006/relationships/hyperlink" Target="https://www.pvd.gov.lv/lv/robezkontrole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ebgate.ec.europa.eu/tracesnt/administration/authority/index" TargetMode="External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mailto:Grebneva.kp@pvd.gov.lv" TargetMode="External"/><Relationship Id="rId17" Type="http://schemas.openxmlformats.org/officeDocument/2006/relationships/hyperlink" Target="mailto:Liepaja.kp@pvd.gov.lv" TargetMode="External"/><Relationship Id="rId25" Type="http://schemas.openxmlformats.org/officeDocument/2006/relationships/hyperlink" Target="mailto:BFT.kp@pvd.gov.lv" TargetMode="External"/><Relationship Id="rId33" Type="http://schemas.openxmlformats.org/officeDocument/2006/relationships/hyperlink" Target="mailto:Silene.kp@pvd.gov.lv" TargetMode="External"/><Relationship Id="rId38" Type="http://schemas.openxmlformats.org/officeDocument/2006/relationships/hyperlink" Target="https://webgate.ec.europa.eu/tracesnt/administration/authority/index" TargetMode="External"/><Relationship Id="rId46" Type="http://schemas.openxmlformats.org/officeDocument/2006/relationships/hyperlink" Target="https://www.pvd.gov.lv/lv/robezkontrole" TargetMode="External"/><Relationship Id="rId20" Type="http://schemas.openxmlformats.org/officeDocument/2006/relationships/hyperlink" Target="https://www.pvd.gov.lv/lv/robezkontrole" TargetMode="External"/><Relationship Id="rId41" Type="http://schemas.openxmlformats.org/officeDocument/2006/relationships/hyperlink" Target="https://webgate.ec.europa.eu/tracesnt/administration/authority/inde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vd.gov.lv/lv/robezkontrole" TargetMode="External"/><Relationship Id="rId23" Type="http://schemas.openxmlformats.org/officeDocument/2006/relationships/hyperlink" Target="mailto:Lidosta.kp@pvd.gov.lv" TargetMode="External"/><Relationship Id="rId28" Type="http://schemas.openxmlformats.org/officeDocument/2006/relationships/hyperlink" Target="https://www.pvd.gov.lv/lv/robezkontrole" TargetMode="External"/><Relationship Id="rId36" Type="http://schemas.openxmlformats.org/officeDocument/2006/relationships/hyperlink" Target="mailto:Riga.kp@pvd.gov.lv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2A1A-A117-44FC-B3CA-BF6AE5A6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Garanča</dc:creator>
  <cp:lastModifiedBy>Tatjana Garanča</cp:lastModifiedBy>
  <cp:revision>7</cp:revision>
  <cp:lastPrinted>2019-12-10T06:40:00Z</cp:lastPrinted>
  <dcterms:created xsi:type="dcterms:W3CDTF">2021-11-01T09:57:00Z</dcterms:created>
  <dcterms:modified xsi:type="dcterms:W3CDTF">2021-11-08T09:06:00Z</dcterms:modified>
</cp:coreProperties>
</file>