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1C285" w14:textId="77777777" w:rsidR="00D14105" w:rsidRPr="009E14E1" w:rsidRDefault="00D14105" w:rsidP="003F4EE4">
      <w:pPr>
        <w:spacing w:before="75" w:after="75" w:line="240" w:lineRule="auto"/>
        <w:ind w:right="-35"/>
        <w:jc w:val="center"/>
        <w:rPr>
          <w:rFonts w:ascii="Times New Roman" w:eastAsia="Times New Roman" w:hAnsi="Times New Roman" w:cs="Times New Roman"/>
          <w:b/>
          <w:sz w:val="24"/>
          <w:szCs w:val="24"/>
          <w:lang w:eastAsia="lv-LV"/>
        </w:rPr>
      </w:pPr>
      <w:r w:rsidRPr="009E14E1">
        <w:rPr>
          <w:rFonts w:ascii="Times New Roman" w:eastAsia="Times New Roman" w:hAnsi="Times New Roman" w:cs="Times New Roman"/>
          <w:b/>
          <w:sz w:val="24"/>
          <w:szCs w:val="24"/>
          <w:lang w:eastAsia="lv-LV"/>
        </w:rPr>
        <w:t>PIETEIKUMS REĢISTRĀCIJAI AIZSARGĀTU ĢEOGRĀFISKĀS IZCELSMES NORĀŽU REĢISTRĀ</w:t>
      </w:r>
    </w:p>
    <w:p w14:paraId="724030C5" w14:textId="77777777" w:rsidR="00D14105" w:rsidRPr="00207029" w:rsidRDefault="00D14105" w:rsidP="003F4EE4">
      <w:pPr>
        <w:spacing w:before="75" w:after="75" w:line="240" w:lineRule="auto"/>
        <w:ind w:right="-35"/>
        <w:jc w:val="center"/>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 xml:space="preserve">PADOMES REGULA (EK) NR. </w:t>
      </w:r>
      <w:r w:rsidR="002E206F" w:rsidRPr="002E206F">
        <w:rPr>
          <w:rFonts w:ascii="Times New Roman" w:eastAsia="Times New Roman" w:hAnsi="Times New Roman" w:cs="Times New Roman"/>
          <w:sz w:val="24"/>
          <w:szCs w:val="24"/>
          <w:lang w:eastAsia="lv-LV"/>
        </w:rPr>
        <w:t>2024/1143</w:t>
      </w:r>
    </w:p>
    <w:p w14:paraId="239BE835" w14:textId="77777777" w:rsidR="00D14105" w:rsidRPr="00207029" w:rsidRDefault="00D14105" w:rsidP="003F4EE4">
      <w:pPr>
        <w:spacing w:before="75" w:after="75"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I. Pieteikuma iesniedzējas grupas nosaukums un adrese:</w:t>
      </w:r>
    </w:p>
    <w:p w14:paraId="2F280FCC" w14:textId="77777777" w:rsidR="008E6B24" w:rsidRDefault="00CD002D" w:rsidP="003F4EE4">
      <w:pPr>
        <w:spacing w:after="0" w:line="240" w:lineRule="auto"/>
        <w:ind w:right="-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w:t>
      </w:r>
      <w:r w:rsidRPr="00CD002D">
        <w:rPr>
          <w:rFonts w:ascii="Times New Roman" w:eastAsia="Times New Roman" w:hAnsi="Times New Roman" w:cs="Times New Roman"/>
          <w:sz w:val="24"/>
          <w:szCs w:val="24"/>
          <w:lang w:eastAsia="lv-LV"/>
        </w:rPr>
        <w:t>iedrīb</w:t>
      </w:r>
      <w:r>
        <w:rPr>
          <w:rFonts w:ascii="Times New Roman" w:eastAsia="Times New Roman" w:hAnsi="Times New Roman" w:cs="Times New Roman"/>
          <w:sz w:val="24"/>
          <w:szCs w:val="24"/>
          <w:lang w:eastAsia="lv-LV"/>
        </w:rPr>
        <w:t>a</w:t>
      </w:r>
      <w:r w:rsidRPr="00CD002D">
        <w:rPr>
          <w:rFonts w:ascii="Times New Roman" w:eastAsia="Times New Roman" w:hAnsi="Times New Roman" w:cs="Times New Roman"/>
          <w:sz w:val="24"/>
          <w:szCs w:val="24"/>
          <w:lang w:eastAsia="lv-LV"/>
        </w:rPr>
        <w:t xml:space="preserve"> "Salacgrīvas nēģi"</w:t>
      </w:r>
      <w:r w:rsidR="00D552BB">
        <w:rPr>
          <w:rFonts w:ascii="Times New Roman" w:eastAsia="Times New Roman" w:hAnsi="Times New Roman" w:cs="Times New Roman"/>
          <w:sz w:val="24"/>
          <w:szCs w:val="24"/>
          <w:lang w:eastAsia="lv-LV"/>
        </w:rPr>
        <w:t xml:space="preserve">; </w:t>
      </w:r>
      <w:r w:rsidR="00D552BB" w:rsidRPr="00D552BB">
        <w:rPr>
          <w:rFonts w:ascii="Times New Roman" w:eastAsia="Times New Roman" w:hAnsi="Times New Roman" w:cs="Times New Roman"/>
          <w:sz w:val="24"/>
          <w:szCs w:val="24"/>
          <w:lang w:eastAsia="lv-LV"/>
        </w:rPr>
        <w:t>vienotais reģistrācijas Nr. 40008282755</w:t>
      </w:r>
      <w:r w:rsidR="00906AFC">
        <w:rPr>
          <w:rFonts w:ascii="Times New Roman" w:eastAsia="Times New Roman" w:hAnsi="Times New Roman" w:cs="Times New Roman"/>
          <w:sz w:val="24"/>
          <w:szCs w:val="24"/>
          <w:lang w:eastAsia="lv-LV"/>
        </w:rPr>
        <w:t>.</w:t>
      </w:r>
    </w:p>
    <w:p w14:paraId="2EF2D715" w14:textId="77777777" w:rsidR="00D14105" w:rsidRPr="00207029" w:rsidRDefault="00D14105" w:rsidP="003F4EE4">
      <w:pPr>
        <w:spacing w:after="0" w:line="240" w:lineRule="auto"/>
        <w:ind w:right="-35"/>
        <w:jc w:val="both"/>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Adrese:</w:t>
      </w:r>
      <w:r>
        <w:rPr>
          <w:rFonts w:ascii="Times New Roman" w:eastAsia="Times New Roman" w:hAnsi="Times New Roman" w:cs="Times New Roman"/>
          <w:sz w:val="24"/>
          <w:szCs w:val="24"/>
          <w:lang w:eastAsia="lv-LV"/>
        </w:rPr>
        <w:t xml:space="preserve"> </w:t>
      </w:r>
      <w:r w:rsidR="00CD002D" w:rsidRPr="00CD002D">
        <w:rPr>
          <w:rFonts w:ascii="Times New Roman" w:eastAsia="Times New Roman" w:hAnsi="Times New Roman" w:cs="Times New Roman"/>
          <w:sz w:val="24"/>
          <w:szCs w:val="24"/>
          <w:lang w:eastAsia="lv-LV"/>
        </w:rPr>
        <w:t>"Pūcītes"</w:t>
      </w:r>
      <w:r w:rsidRPr="00D14105">
        <w:rPr>
          <w:rFonts w:ascii="Times New Roman" w:eastAsia="Times New Roman" w:hAnsi="Times New Roman" w:cs="Times New Roman"/>
          <w:sz w:val="24"/>
          <w:szCs w:val="24"/>
          <w:lang w:eastAsia="lv-LV"/>
        </w:rPr>
        <w:t xml:space="preserve">, </w:t>
      </w:r>
      <w:r w:rsidR="00CD002D" w:rsidRPr="00CD002D">
        <w:rPr>
          <w:rFonts w:ascii="Times New Roman" w:eastAsia="Times New Roman" w:hAnsi="Times New Roman" w:cs="Times New Roman"/>
          <w:sz w:val="24"/>
          <w:szCs w:val="24"/>
          <w:lang w:eastAsia="lv-LV"/>
        </w:rPr>
        <w:t>Salacgrīvas pag</w:t>
      </w:r>
      <w:r w:rsidR="008E6B24">
        <w:rPr>
          <w:rFonts w:ascii="Times New Roman" w:eastAsia="Times New Roman" w:hAnsi="Times New Roman" w:cs="Times New Roman"/>
          <w:sz w:val="24"/>
          <w:szCs w:val="24"/>
          <w:lang w:eastAsia="lv-LV"/>
        </w:rPr>
        <w:t>asts</w:t>
      </w:r>
      <w:r w:rsidR="00CD002D" w:rsidRPr="00CD002D">
        <w:rPr>
          <w:rFonts w:ascii="Times New Roman" w:eastAsia="Times New Roman" w:hAnsi="Times New Roman" w:cs="Times New Roman"/>
          <w:sz w:val="24"/>
          <w:szCs w:val="24"/>
          <w:lang w:eastAsia="lv-LV"/>
        </w:rPr>
        <w:t>, Salacgrīvas</w:t>
      </w:r>
      <w:r w:rsidRPr="00D14105">
        <w:rPr>
          <w:rFonts w:ascii="Times New Roman" w:eastAsia="Times New Roman" w:hAnsi="Times New Roman" w:cs="Times New Roman"/>
          <w:sz w:val="24"/>
          <w:szCs w:val="24"/>
          <w:lang w:eastAsia="lv-LV"/>
        </w:rPr>
        <w:t xml:space="preserve"> novads, LV-</w:t>
      </w:r>
      <w:r w:rsidR="00CD002D">
        <w:rPr>
          <w:rFonts w:ascii="Times New Roman" w:eastAsia="Times New Roman" w:hAnsi="Times New Roman" w:cs="Times New Roman"/>
          <w:sz w:val="24"/>
          <w:szCs w:val="24"/>
          <w:lang w:eastAsia="lv-LV"/>
        </w:rPr>
        <w:t>403</w:t>
      </w:r>
      <w:r w:rsidRPr="00D14105">
        <w:rPr>
          <w:rFonts w:ascii="Times New Roman" w:eastAsia="Times New Roman" w:hAnsi="Times New Roman" w:cs="Times New Roman"/>
          <w:sz w:val="24"/>
          <w:szCs w:val="24"/>
          <w:lang w:eastAsia="lv-LV"/>
        </w:rPr>
        <w:t>3</w:t>
      </w:r>
      <w:r w:rsidR="00906AFC">
        <w:rPr>
          <w:rFonts w:ascii="Times New Roman" w:eastAsia="Times New Roman" w:hAnsi="Times New Roman" w:cs="Times New Roman"/>
          <w:sz w:val="24"/>
          <w:szCs w:val="24"/>
          <w:lang w:eastAsia="lv-LV"/>
        </w:rPr>
        <w:t>.</w:t>
      </w:r>
    </w:p>
    <w:p w14:paraId="35320F88" w14:textId="77777777" w:rsidR="00D14105" w:rsidRDefault="00D14105" w:rsidP="003F4EE4">
      <w:pPr>
        <w:spacing w:after="0" w:line="240" w:lineRule="auto"/>
        <w:ind w:right="-35"/>
        <w:jc w:val="both"/>
        <w:rPr>
          <w:rFonts w:ascii="Times New Roman" w:hAnsi="Times New Roman" w:cs="Times New Roman"/>
          <w:sz w:val="24"/>
          <w:szCs w:val="24"/>
        </w:rPr>
      </w:pPr>
      <w:r w:rsidRPr="00207029">
        <w:rPr>
          <w:rFonts w:ascii="Times New Roman" w:eastAsia="Times New Roman" w:hAnsi="Times New Roman" w:cs="Times New Roman"/>
          <w:sz w:val="24"/>
          <w:szCs w:val="24"/>
          <w:lang w:eastAsia="lv-LV"/>
        </w:rPr>
        <w:t>Tālru</w:t>
      </w:r>
      <w:r w:rsidR="00655620">
        <w:rPr>
          <w:rFonts w:ascii="Times New Roman" w:eastAsia="Times New Roman" w:hAnsi="Times New Roman" w:cs="Times New Roman"/>
          <w:sz w:val="24"/>
          <w:szCs w:val="24"/>
          <w:lang w:eastAsia="lv-LV"/>
        </w:rPr>
        <w:t>ņa numurs</w:t>
      </w:r>
      <w:r w:rsidRPr="0020702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D14105">
        <w:rPr>
          <w:rFonts w:ascii="Times New Roman" w:eastAsia="Times New Roman" w:hAnsi="Times New Roman" w:cs="Times New Roman"/>
          <w:sz w:val="24"/>
          <w:szCs w:val="24"/>
          <w:lang w:eastAsia="lv-LV"/>
        </w:rPr>
        <w:t xml:space="preserve">+371 </w:t>
      </w:r>
      <w:r w:rsidR="00CD002D">
        <w:rPr>
          <w:rFonts w:ascii="Times New Roman" w:eastAsia="Times New Roman" w:hAnsi="Times New Roman" w:cs="Times New Roman"/>
          <w:sz w:val="24"/>
          <w:szCs w:val="24"/>
          <w:lang w:eastAsia="lv-LV"/>
        </w:rPr>
        <w:t>27763321</w:t>
      </w:r>
      <w:r w:rsidR="00734EB8">
        <w:rPr>
          <w:rFonts w:ascii="Times New Roman" w:eastAsia="Times New Roman" w:hAnsi="Times New Roman" w:cs="Times New Roman"/>
          <w:sz w:val="24"/>
          <w:szCs w:val="24"/>
          <w:lang w:eastAsia="lv-LV"/>
        </w:rPr>
        <w:t xml:space="preserve">; </w:t>
      </w:r>
      <w:r w:rsidRPr="00207029">
        <w:rPr>
          <w:rFonts w:ascii="Times New Roman" w:eastAsia="Times New Roman" w:hAnsi="Times New Roman" w:cs="Times New Roman"/>
          <w:sz w:val="24"/>
          <w:szCs w:val="24"/>
          <w:lang w:eastAsia="lv-LV"/>
        </w:rPr>
        <w:t>E-pasta adrese:</w:t>
      </w:r>
      <w:r>
        <w:rPr>
          <w:rFonts w:ascii="Times New Roman" w:eastAsia="Times New Roman" w:hAnsi="Times New Roman" w:cs="Times New Roman"/>
          <w:sz w:val="24"/>
          <w:szCs w:val="24"/>
          <w:lang w:eastAsia="lv-LV"/>
        </w:rPr>
        <w:t xml:space="preserve"> </w:t>
      </w:r>
      <w:r w:rsidR="0020442F">
        <w:rPr>
          <w:rFonts w:ascii="Times New Roman" w:hAnsi="Times New Roman" w:cs="Times New Roman"/>
          <w:sz w:val="24"/>
          <w:szCs w:val="24"/>
        </w:rPr>
        <w:t>kravalis77@gmail.com</w:t>
      </w:r>
    </w:p>
    <w:p w14:paraId="5C8A9225" w14:textId="77777777" w:rsidR="005A3EAD" w:rsidRPr="004205E4" w:rsidRDefault="005A3EAD" w:rsidP="00C8480B">
      <w:pPr>
        <w:spacing w:after="0" w:line="240" w:lineRule="auto"/>
        <w:ind w:right="-35"/>
        <w:rPr>
          <w:rFonts w:ascii="Times New Roman" w:eastAsia="Times New Roman" w:hAnsi="Times New Roman" w:cs="Times New Roman"/>
          <w:i/>
          <w:iCs/>
          <w:lang w:eastAsia="lv-LV"/>
        </w:rPr>
      </w:pPr>
      <w:r w:rsidRPr="004205E4">
        <w:rPr>
          <w:rFonts w:ascii="Times New Roman" w:eastAsia="Times New Roman" w:hAnsi="Times New Roman" w:cs="Times New Roman"/>
          <w:i/>
          <w:iCs/>
          <w:lang w:eastAsia="lv-LV"/>
        </w:rPr>
        <w:t>Apstiprinām, ka datu īpašnieks piekrīt šo datu uzglabāšanai, apstrādei,</w:t>
      </w:r>
      <w:r w:rsidR="00C8480B">
        <w:rPr>
          <w:rFonts w:ascii="Times New Roman" w:eastAsia="Times New Roman" w:hAnsi="Times New Roman" w:cs="Times New Roman"/>
          <w:i/>
          <w:iCs/>
          <w:lang w:eastAsia="lv-LV"/>
        </w:rPr>
        <w:t xml:space="preserve"> </w:t>
      </w:r>
      <w:r w:rsidRPr="004205E4">
        <w:rPr>
          <w:rFonts w:ascii="Times New Roman" w:eastAsia="Times New Roman" w:hAnsi="Times New Roman" w:cs="Times New Roman"/>
          <w:i/>
          <w:iCs/>
          <w:lang w:eastAsia="lv-LV"/>
        </w:rPr>
        <w:t>koplietošanai un publicēšanai, ko nodrošina Komisija, veicot pieteikuma administratīvo apstrādi.</w:t>
      </w:r>
    </w:p>
    <w:p w14:paraId="4B15890E" w14:textId="77777777" w:rsidR="00C80F29" w:rsidRPr="004205E4" w:rsidRDefault="00C80F29" w:rsidP="003F4EE4">
      <w:pPr>
        <w:spacing w:after="0" w:line="240" w:lineRule="auto"/>
        <w:ind w:right="-35"/>
        <w:jc w:val="both"/>
        <w:rPr>
          <w:rFonts w:ascii="Times New Roman" w:eastAsia="Times New Roman" w:hAnsi="Times New Roman" w:cs="Times New Roman"/>
          <w:i/>
          <w:iCs/>
          <w:lang w:eastAsia="lv-LV"/>
        </w:rPr>
      </w:pPr>
    </w:p>
    <w:p w14:paraId="1437C258" w14:textId="77777777" w:rsidR="00D14105" w:rsidRPr="00207029" w:rsidRDefault="00D14105" w:rsidP="003F4EE4">
      <w:pPr>
        <w:spacing w:after="0"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II. Produkta specifikācija</w:t>
      </w:r>
    </w:p>
    <w:p w14:paraId="3A275ECB" w14:textId="77777777" w:rsidR="00D552BB" w:rsidRDefault="004205E4" w:rsidP="003F4EE4">
      <w:pPr>
        <w:numPr>
          <w:ilvl w:val="0"/>
          <w:numId w:val="1"/>
        </w:numPr>
        <w:spacing w:after="0" w:line="240" w:lineRule="auto"/>
        <w:ind w:left="426" w:right="-35" w:hanging="426"/>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w:t>
      </w:r>
      <w:r w:rsidR="00D14105" w:rsidRPr="00207029">
        <w:rPr>
          <w:rFonts w:ascii="Times New Roman" w:eastAsia="Times New Roman" w:hAnsi="Times New Roman" w:cs="Times New Roman"/>
          <w:b/>
          <w:sz w:val="24"/>
          <w:szCs w:val="24"/>
          <w:lang w:eastAsia="lv-LV"/>
        </w:rPr>
        <w:t>osaukums</w:t>
      </w:r>
    </w:p>
    <w:p w14:paraId="136C6DC3" w14:textId="77777777" w:rsidR="00D14105" w:rsidRDefault="00D552BB" w:rsidP="003F4EE4">
      <w:pPr>
        <w:spacing w:after="0" w:line="240" w:lineRule="auto"/>
        <w:ind w:right="-35"/>
        <w:jc w:val="both"/>
        <w:rPr>
          <w:rFonts w:ascii="Times New Roman" w:eastAsia="Times New Roman" w:hAnsi="Times New Roman" w:cs="Times New Roman"/>
          <w:sz w:val="24"/>
          <w:szCs w:val="24"/>
          <w:lang w:eastAsia="lv-LV"/>
        </w:rPr>
      </w:pPr>
      <w:bookmarkStart w:id="0" w:name="_Hlk172555181"/>
      <w:r>
        <w:rPr>
          <w:rFonts w:ascii="Times New Roman" w:eastAsia="Times New Roman" w:hAnsi="Times New Roman" w:cs="Times New Roman"/>
          <w:sz w:val="24"/>
          <w:szCs w:val="24"/>
          <w:lang w:eastAsia="lv-LV"/>
        </w:rPr>
        <w:t xml:space="preserve">      </w:t>
      </w:r>
      <w:r w:rsidR="00D14105" w:rsidRPr="00D552BB">
        <w:rPr>
          <w:rFonts w:ascii="Times New Roman" w:eastAsia="Times New Roman" w:hAnsi="Times New Roman" w:cs="Times New Roman"/>
          <w:sz w:val="24"/>
          <w:szCs w:val="24"/>
          <w:lang w:eastAsia="lv-LV"/>
        </w:rPr>
        <w:t xml:space="preserve"> </w:t>
      </w:r>
      <w:r w:rsidR="00734EB8" w:rsidRPr="00D552BB">
        <w:rPr>
          <w:rFonts w:ascii="Times New Roman" w:eastAsia="Times New Roman" w:hAnsi="Times New Roman" w:cs="Times New Roman"/>
          <w:sz w:val="24"/>
          <w:szCs w:val="24"/>
          <w:lang w:eastAsia="lv-LV"/>
        </w:rPr>
        <w:t>"</w:t>
      </w:r>
      <w:bookmarkStart w:id="1" w:name="_Hlk165716187"/>
      <w:r w:rsidR="00AC2A82">
        <w:rPr>
          <w:rFonts w:ascii="Times New Roman" w:eastAsia="Times New Roman" w:hAnsi="Times New Roman" w:cs="Times New Roman"/>
          <w:sz w:val="24"/>
          <w:szCs w:val="24"/>
          <w:lang w:eastAsia="lv-LV"/>
        </w:rPr>
        <w:t>Rīgas līča lucīši</w:t>
      </w:r>
      <w:bookmarkEnd w:id="1"/>
      <w:r w:rsidR="00734EB8" w:rsidRPr="00D552BB">
        <w:rPr>
          <w:rFonts w:ascii="Times New Roman" w:eastAsia="Times New Roman" w:hAnsi="Times New Roman" w:cs="Times New Roman"/>
          <w:sz w:val="24"/>
          <w:szCs w:val="24"/>
          <w:lang w:eastAsia="lv-LV"/>
        </w:rPr>
        <w:t>"</w:t>
      </w:r>
    </w:p>
    <w:bookmarkEnd w:id="0"/>
    <w:p w14:paraId="41BB876A" w14:textId="77777777" w:rsidR="005B28F6" w:rsidRDefault="005B28F6" w:rsidP="003F4EE4">
      <w:pPr>
        <w:spacing w:after="0" w:line="240" w:lineRule="auto"/>
        <w:ind w:right="-35"/>
        <w:jc w:val="both"/>
        <w:rPr>
          <w:rFonts w:ascii="Times New Roman" w:eastAsia="Times New Roman" w:hAnsi="Times New Roman" w:cs="Times New Roman"/>
          <w:sz w:val="24"/>
          <w:szCs w:val="24"/>
          <w:lang w:eastAsia="lv-LV"/>
        </w:rPr>
      </w:pPr>
      <w:r w:rsidRPr="00207029">
        <w:rPr>
          <w:rFonts w:ascii="Times New Roman" w:hAnsi="Times New Roman" w:cs="Times New Roman"/>
          <w:sz w:val="24"/>
          <w:szCs w:val="24"/>
        </w:rPr>
        <w:sym w:font="Wingdings" w:char="F0FD"/>
      </w:r>
      <w:r w:rsidRPr="00207029">
        <w:rPr>
          <w:rFonts w:ascii="Times New Roman" w:hAnsi="Times New Roman" w:cs="Times New Roman"/>
          <w:sz w:val="24"/>
          <w:szCs w:val="24"/>
        </w:rPr>
        <w:t xml:space="preserve"> </w:t>
      </w:r>
      <w:r w:rsidRPr="00207029">
        <w:rPr>
          <w:rFonts w:ascii="Times New Roman" w:eastAsia="Times New Roman" w:hAnsi="Times New Roman" w:cs="Times New Roman"/>
          <w:sz w:val="24"/>
          <w:szCs w:val="24"/>
          <w:lang w:eastAsia="lv-LV"/>
        </w:rPr>
        <w:t>Aizsargāta ģeogrāfiskās izcelsmes norāde Aizsargāts cilmes vietas nosaukums</w:t>
      </w:r>
    </w:p>
    <w:p w14:paraId="5246C27A" w14:textId="77777777" w:rsidR="004205E4" w:rsidRDefault="00D14105" w:rsidP="003F4EE4">
      <w:pPr>
        <w:spacing w:after="0"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 xml:space="preserve"> </w:t>
      </w:r>
      <w:r w:rsidR="004205E4" w:rsidRPr="004205E4">
        <w:rPr>
          <w:rFonts w:ascii="Times New Roman" w:eastAsia="Times New Roman" w:hAnsi="Times New Roman" w:cs="Times New Roman"/>
          <w:b/>
          <w:sz w:val="24"/>
          <w:szCs w:val="24"/>
          <w:lang w:eastAsia="lv-LV"/>
        </w:rPr>
        <w:t xml:space="preserve">2. Dalībvalsts vai trešā valsts </w:t>
      </w:r>
    </w:p>
    <w:p w14:paraId="7F9F9B68" w14:textId="77777777" w:rsidR="009E14E1" w:rsidRDefault="004205E4" w:rsidP="003F4EE4">
      <w:pPr>
        <w:spacing w:after="0" w:line="240" w:lineRule="auto"/>
        <w:ind w:right="-35"/>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Latvija</w:t>
      </w:r>
    </w:p>
    <w:p w14:paraId="2919E3DD" w14:textId="77777777" w:rsidR="00C80F29" w:rsidRPr="00207029" w:rsidRDefault="00C80F29" w:rsidP="003F4EE4">
      <w:pPr>
        <w:spacing w:after="0" w:line="240" w:lineRule="auto"/>
        <w:ind w:right="-35"/>
        <w:jc w:val="both"/>
        <w:rPr>
          <w:rFonts w:ascii="Times New Roman" w:eastAsia="Times New Roman" w:hAnsi="Times New Roman" w:cs="Times New Roman"/>
          <w:sz w:val="24"/>
          <w:szCs w:val="24"/>
          <w:lang w:eastAsia="lv-LV"/>
        </w:rPr>
      </w:pPr>
    </w:p>
    <w:p w14:paraId="61474B28" w14:textId="77777777" w:rsidR="004205E4" w:rsidRDefault="004205E4" w:rsidP="003F4EE4">
      <w:pPr>
        <w:spacing w:after="0" w:line="240" w:lineRule="auto"/>
        <w:ind w:right="-35"/>
        <w:jc w:val="both"/>
        <w:rPr>
          <w:rFonts w:ascii="Times New Roman" w:eastAsia="Times New Roman" w:hAnsi="Times New Roman" w:cs="Times New Roman"/>
          <w:b/>
          <w:sz w:val="24"/>
          <w:szCs w:val="24"/>
          <w:lang w:eastAsia="lv-LV"/>
        </w:rPr>
      </w:pPr>
      <w:r w:rsidRPr="004205E4">
        <w:rPr>
          <w:rFonts w:ascii="Times New Roman" w:eastAsia="Times New Roman" w:hAnsi="Times New Roman" w:cs="Times New Roman"/>
          <w:b/>
          <w:sz w:val="24"/>
          <w:szCs w:val="24"/>
          <w:lang w:eastAsia="lv-LV"/>
        </w:rPr>
        <w:t xml:space="preserve">3. Lauksaimniecības produkta vai pārtikas produkta apraksts </w:t>
      </w:r>
    </w:p>
    <w:p w14:paraId="38CEE17B" w14:textId="021D6F09" w:rsidR="00D14105" w:rsidRPr="00207029" w:rsidRDefault="004205E4" w:rsidP="003F4EE4">
      <w:pPr>
        <w:spacing w:after="0" w:line="240" w:lineRule="auto"/>
        <w:ind w:right="-35"/>
        <w:jc w:val="both"/>
        <w:rPr>
          <w:rFonts w:ascii="Times New Roman" w:eastAsia="Times New Roman" w:hAnsi="Times New Roman" w:cs="Times New Roman"/>
          <w:b/>
          <w:sz w:val="24"/>
          <w:szCs w:val="24"/>
          <w:lang w:eastAsia="lv-LV"/>
        </w:rPr>
      </w:pPr>
      <w:r w:rsidRPr="004205E4">
        <w:rPr>
          <w:rFonts w:ascii="Times New Roman" w:eastAsia="Times New Roman" w:hAnsi="Times New Roman" w:cs="Times New Roman"/>
          <w:b/>
          <w:sz w:val="24"/>
          <w:szCs w:val="24"/>
          <w:lang w:eastAsia="lv-LV"/>
        </w:rPr>
        <w:t>3.1. Produkta</w:t>
      </w:r>
      <w:r>
        <w:rPr>
          <w:rFonts w:ascii="Times New Roman" w:eastAsia="Times New Roman" w:hAnsi="Times New Roman" w:cs="Times New Roman"/>
          <w:b/>
          <w:sz w:val="24"/>
          <w:szCs w:val="24"/>
          <w:lang w:eastAsia="lv-LV"/>
        </w:rPr>
        <w:t xml:space="preserve"> veids:</w:t>
      </w:r>
    </w:p>
    <w:p w14:paraId="73AD05E5" w14:textId="77777777" w:rsidR="00D14105" w:rsidRDefault="00D14105" w:rsidP="003F4EE4">
      <w:pPr>
        <w:spacing w:after="0" w:line="240" w:lineRule="auto"/>
        <w:ind w:right="-35"/>
        <w:jc w:val="both"/>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1.7. grupa. Svaigas zivis, gliemji un vēžveidīgie un to izstrādājumi.</w:t>
      </w:r>
    </w:p>
    <w:p w14:paraId="4FC816B4" w14:textId="71970D17" w:rsidR="004205E4" w:rsidRPr="00E60B7D" w:rsidRDefault="00E60B7D" w:rsidP="003F4EE4">
      <w:pPr>
        <w:spacing w:after="0" w:line="240" w:lineRule="auto"/>
        <w:ind w:right="-35"/>
        <w:jc w:val="both"/>
        <w:rPr>
          <w:rFonts w:ascii="Times New Roman" w:eastAsia="Times New Roman" w:hAnsi="Times New Roman" w:cs="Times New Roman"/>
          <w:bCs/>
          <w:sz w:val="24"/>
          <w:szCs w:val="24"/>
          <w:lang w:eastAsia="lv-LV"/>
        </w:rPr>
      </w:pPr>
      <w:r w:rsidRPr="00E60B7D">
        <w:rPr>
          <w:rFonts w:ascii="Times New Roman" w:eastAsia="Times New Roman" w:hAnsi="Times New Roman" w:cs="Times New Roman"/>
          <w:bCs/>
          <w:sz w:val="24"/>
          <w:szCs w:val="24"/>
          <w:lang w:eastAsia="lv-LV"/>
        </w:rPr>
        <w:t>kods 0308 90 90 citādi</w:t>
      </w:r>
    </w:p>
    <w:p w14:paraId="4A1BE29D" w14:textId="77777777" w:rsidR="00D14105" w:rsidRPr="00207029" w:rsidRDefault="004205E4" w:rsidP="003F4EE4">
      <w:pPr>
        <w:spacing w:after="0" w:line="240" w:lineRule="auto"/>
        <w:ind w:right="-35"/>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3.2</w:t>
      </w:r>
      <w:r w:rsidR="00D14105" w:rsidRPr="00207029">
        <w:rPr>
          <w:rFonts w:ascii="Times New Roman" w:eastAsia="Times New Roman" w:hAnsi="Times New Roman" w:cs="Times New Roman"/>
          <w:b/>
          <w:sz w:val="24"/>
          <w:szCs w:val="24"/>
          <w:lang w:eastAsia="lv-LV"/>
        </w:rPr>
        <w:t xml:space="preserve">. Produkta apraksts </w:t>
      </w:r>
    </w:p>
    <w:p w14:paraId="5FFFDDC5" w14:textId="487FACAC" w:rsidR="00855707" w:rsidRPr="00855707" w:rsidRDefault="00855707" w:rsidP="00855707">
      <w:pPr>
        <w:spacing w:after="0" w:line="240" w:lineRule="auto"/>
        <w:ind w:firstLine="567"/>
        <w:jc w:val="both"/>
        <w:rPr>
          <w:rFonts w:ascii="Times New Roman" w:eastAsia="Times New Roman" w:hAnsi="Times New Roman" w:cs="Times New Roman"/>
          <w:sz w:val="24"/>
          <w:szCs w:val="24"/>
          <w:lang w:eastAsia="lv-LV"/>
        </w:rPr>
      </w:pPr>
      <w:bookmarkStart w:id="2" w:name="_Hlk172555310"/>
      <w:r w:rsidRPr="00855707">
        <w:rPr>
          <w:rFonts w:ascii="Times New Roman" w:eastAsia="Times New Roman" w:hAnsi="Times New Roman" w:cs="Times New Roman"/>
          <w:sz w:val="24"/>
          <w:szCs w:val="24"/>
          <w:lang w:eastAsia="lv-LV"/>
        </w:rPr>
        <w:t>“Rīgas līča lucīši” ir zivis, kuras pieder pie lucīšu (Zoarces viviparus) sugas un tiek nozvejotas Rīgas jūras līcī. Nosaukums tiek izmantots gan svaigiem, gan kūpinātiem “Rīgas līča lucīšiem”.</w:t>
      </w:r>
    </w:p>
    <w:p w14:paraId="586B2FE1" w14:textId="6DAB03AA" w:rsidR="00F72102" w:rsidRPr="00C723DE" w:rsidRDefault="00855707" w:rsidP="00E10579">
      <w:pPr>
        <w:spacing w:after="0" w:line="240" w:lineRule="auto"/>
        <w:ind w:firstLine="567"/>
        <w:jc w:val="both"/>
        <w:rPr>
          <w:rFonts w:ascii="Times New Roman" w:eastAsia="Times New Roman" w:hAnsi="Times New Roman" w:cs="Times New Roman"/>
          <w:sz w:val="24"/>
          <w:szCs w:val="24"/>
          <w:lang w:eastAsia="lv-LV"/>
        </w:rPr>
      </w:pPr>
      <w:r w:rsidRPr="00855707">
        <w:rPr>
          <w:rFonts w:ascii="Times New Roman" w:eastAsia="Times New Roman" w:hAnsi="Times New Roman" w:cs="Times New Roman"/>
          <w:sz w:val="24"/>
          <w:szCs w:val="24"/>
          <w:lang w:eastAsia="lv-LV"/>
        </w:rPr>
        <w:t>Svaigiem “Rīgas līča lucīšiem” ir jūras un aļģu smarža, to garums 15-35 cm.</w:t>
      </w:r>
      <w:r w:rsidR="00C00477" w:rsidRPr="00C00477">
        <w:t xml:space="preserve"> </w:t>
      </w:r>
      <w:r w:rsidR="00F72102" w:rsidRPr="00C723DE">
        <w:rPr>
          <w:rFonts w:ascii="Times New Roman" w:eastAsia="Times New Roman" w:hAnsi="Times New Roman" w:cs="Times New Roman"/>
          <w:sz w:val="24"/>
          <w:szCs w:val="24"/>
          <w:lang w:eastAsia="lv-LV"/>
        </w:rPr>
        <w:t>Svars 3</w:t>
      </w:r>
      <w:r w:rsidR="000C3D3A" w:rsidRPr="00C723DE">
        <w:rPr>
          <w:rFonts w:ascii="Times New Roman" w:eastAsia="Times New Roman" w:hAnsi="Times New Roman" w:cs="Times New Roman"/>
          <w:sz w:val="24"/>
          <w:szCs w:val="24"/>
          <w:lang w:eastAsia="lv-LV"/>
        </w:rPr>
        <w:t>0</w:t>
      </w:r>
      <w:r w:rsidR="00F72102" w:rsidRPr="00C723DE">
        <w:rPr>
          <w:rFonts w:ascii="Times New Roman" w:eastAsia="Times New Roman" w:hAnsi="Times New Roman" w:cs="Times New Roman"/>
          <w:sz w:val="24"/>
          <w:szCs w:val="24"/>
          <w:lang w:eastAsia="lv-LV"/>
        </w:rPr>
        <w:t>-</w:t>
      </w:r>
      <w:r w:rsidR="000C3D3A" w:rsidRPr="00C723DE">
        <w:rPr>
          <w:rFonts w:ascii="Times New Roman" w:eastAsia="Times New Roman" w:hAnsi="Times New Roman" w:cs="Times New Roman"/>
          <w:sz w:val="24"/>
          <w:szCs w:val="24"/>
          <w:lang w:eastAsia="lv-LV"/>
        </w:rPr>
        <w:t>7</w:t>
      </w:r>
      <w:r w:rsidR="00F72102" w:rsidRPr="00C723DE">
        <w:rPr>
          <w:rFonts w:ascii="Times New Roman" w:eastAsia="Times New Roman" w:hAnsi="Times New Roman" w:cs="Times New Roman"/>
          <w:sz w:val="24"/>
          <w:szCs w:val="24"/>
          <w:lang w:eastAsia="lv-LV"/>
        </w:rPr>
        <w:t>0</w:t>
      </w:r>
      <w:r w:rsidR="00D96038" w:rsidRPr="00C723DE">
        <w:rPr>
          <w:rFonts w:ascii="Times New Roman" w:eastAsia="Times New Roman" w:hAnsi="Times New Roman" w:cs="Times New Roman"/>
          <w:sz w:val="24"/>
          <w:szCs w:val="24"/>
          <w:lang w:eastAsia="lv-LV"/>
        </w:rPr>
        <w:t xml:space="preserve"> </w:t>
      </w:r>
      <w:r w:rsidR="00F72102" w:rsidRPr="00C723DE">
        <w:rPr>
          <w:rFonts w:ascii="Times New Roman" w:eastAsia="Times New Roman" w:hAnsi="Times New Roman" w:cs="Times New Roman"/>
          <w:sz w:val="24"/>
          <w:szCs w:val="24"/>
          <w:lang w:eastAsia="lv-LV"/>
        </w:rPr>
        <w:t>grami</w:t>
      </w:r>
      <w:r w:rsidR="000C3D3A" w:rsidRPr="00C723DE">
        <w:rPr>
          <w:rFonts w:ascii="Times New Roman" w:eastAsia="Times New Roman" w:hAnsi="Times New Roman" w:cs="Times New Roman"/>
          <w:sz w:val="24"/>
          <w:szCs w:val="24"/>
          <w:lang w:eastAsia="lv-LV"/>
        </w:rPr>
        <w:t>. Krāsa main</w:t>
      </w:r>
      <w:r w:rsidR="00D96038" w:rsidRPr="00C723DE">
        <w:rPr>
          <w:rFonts w:ascii="Times New Roman" w:eastAsia="Times New Roman" w:hAnsi="Times New Roman" w:cs="Times New Roman"/>
          <w:sz w:val="24"/>
          <w:szCs w:val="24"/>
          <w:lang w:eastAsia="lv-LV"/>
        </w:rPr>
        <w:t>ās</w:t>
      </w:r>
      <w:r w:rsidR="000C3D3A" w:rsidRPr="00C723DE">
        <w:rPr>
          <w:rFonts w:ascii="Times New Roman" w:eastAsia="Times New Roman" w:hAnsi="Times New Roman" w:cs="Times New Roman"/>
          <w:sz w:val="24"/>
          <w:szCs w:val="24"/>
          <w:lang w:eastAsia="lv-LV"/>
        </w:rPr>
        <w:t xml:space="preserve"> atkarī</w:t>
      </w:r>
      <w:r w:rsidR="00D96038" w:rsidRPr="00C723DE">
        <w:rPr>
          <w:rFonts w:ascii="Times New Roman" w:eastAsia="Times New Roman" w:hAnsi="Times New Roman" w:cs="Times New Roman"/>
          <w:sz w:val="24"/>
          <w:szCs w:val="24"/>
          <w:lang w:eastAsia="lv-LV"/>
        </w:rPr>
        <w:t>bā</w:t>
      </w:r>
      <w:r w:rsidR="000C3D3A" w:rsidRPr="00C723DE">
        <w:rPr>
          <w:rFonts w:ascii="Times New Roman" w:eastAsia="Times New Roman" w:hAnsi="Times New Roman" w:cs="Times New Roman"/>
          <w:sz w:val="24"/>
          <w:szCs w:val="24"/>
          <w:lang w:eastAsia="lv-LV"/>
        </w:rPr>
        <w:t xml:space="preserve"> no </w:t>
      </w:r>
      <w:r w:rsidR="00690999" w:rsidRPr="00C723DE">
        <w:rPr>
          <w:rFonts w:ascii="Times New Roman" w:eastAsia="Times New Roman" w:hAnsi="Times New Roman" w:cs="Times New Roman"/>
          <w:sz w:val="24"/>
          <w:szCs w:val="24"/>
          <w:lang w:eastAsia="lv-LV"/>
        </w:rPr>
        <w:t xml:space="preserve">zvejas </w:t>
      </w:r>
      <w:r w:rsidR="000C3D3A" w:rsidRPr="00C723DE">
        <w:rPr>
          <w:rFonts w:ascii="Times New Roman" w:eastAsia="Times New Roman" w:hAnsi="Times New Roman" w:cs="Times New Roman"/>
          <w:sz w:val="24"/>
          <w:szCs w:val="24"/>
          <w:lang w:eastAsia="lv-LV"/>
        </w:rPr>
        <w:t>sezonas</w:t>
      </w:r>
      <w:r w:rsidR="00D96038" w:rsidRPr="00C723DE">
        <w:rPr>
          <w:rFonts w:ascii="Times New Roman" w:eastAsia="Times New Roman" w:hAnsi="Times New Roman" w:cs="Times New Roman"/>
          <w:sz w:val="24"/>
          <w:szCs w:val="24"/>
          <w:lang w:eastAsia="lv-LV"/>
        </w:rPr>
        <w:t xml:space="preserve"> laika,</w:t>
      </w:r>
      <w:r w:rsidR="000C3D3A" w:rsidRPr="00C723DE">
        <w:rPr>
          <w:rFonts w:ascii="Times New Roman" w:eastAsia="Times New Roman" w:hAnsi="Times New Roman" w:cs="Times New Roman"/>
          <w:sz w:val="24"/>
          <w:szCs w:val="24"/>
          <w:lang w:eastAsia="lv-LV"/>
        </w:rPr>
        <w:t xml:space="preserve"> no tumši brūnas</w:t>
      </w:r>
      <w:r w:rsidR="00701594" w:rsidRPr="00C723DE">
        <w:rPr>
          <w:rFonts w:ascii="Times New Roman" w:eastAsia="Times New Roman" w:hAnsi="Times New Roman" w:cs="Times New Roman"/>
          <w:sz w:val="24"/>
          <w:szCs w:val="24"/>
          <w:lang w:eastAsia="lv-LV"/>
        </w:rPr>
        <w:t xml:space="preserve"> </w:t>
      </w:r>
      <w:r w:rsidR="000C3D3A" w:rsidRPr="00C723DE">
        <w:rPr>
          <w:rFonts w:ascii="Times New Roman" w:eastAsia="Times New Roman" w:hAnsi="Times New Roman" w:cs="Times New Roman"/>
          <w:sz w:val="24"/>
          <w:szCs w:val="24"/>
          <w:lang w:eastAsia="lv-LV"/>
        </w:rPr>
        <w:t>līdz gaiši brūnai, iedzeltenai</w:t>
      </w:r>
      <w:r w:rsidR="00F42E42">
        <w:rPr>
          <w:rFonts w:ascii="Times New Roman" w:eastAsia="Times New Roman" w:hAnsi="Times New Roman" w:cs="Times New Roman"/>
          <w:sz w:val="24"/>
          <w:szCs w:val="24"/>
          <w:lang w:eastAsia="lv-LV"/>
        </w:rPr>
        <w:t>.</w:t>
      </w:r>
      <w:r w:rsidR="00C146A2">
        <w:rPr>
          <w:rFonts w:ascii="Times New Roman" w:eastAsia="Times New Roman" w:hAnsi="Times New Roman" w:cs="Times New Roman"/>
          <w:sz w:val="24"/>
          <w:szCs w:val="24"/>
          <w:lang w:eastAsia="lv-LV"/>
        </w:rPr>
        <w:t xml:space="preserve"> </w:t>
      </w:r>
      <w:bookmarkStart w:id="3" w:name="OLE_LINK1"/>
      <w:r w:rsidR="00C146A2">
        <w:rPr>
          <w:rFonts w:ascii="Times New Roman" w:eastAsia="Times New Roman" w:hAnsi="Times New Roman" w:cs="Times New Roman"/>
          <w:sz w:val="24"/>
          <w:szCs w:val="24"/>
          <w:lang w:eastAsia="lv-LV"/>
        </w:rPr>
        <w:t>Krāsas izmaiņas izskaidrojamas ar barošanās apstākļiem</w:t>
      </w:r>
      <w:r w:rsidR="00F42E42">
        <w:rPr>
          <w:rFonts w:ascii="Times New Roman" w:eastAsia="Times New Roman" w:hAnsi="Times New Roman" w:cs="Times New Roman"/>
          <w:sz w:val="24"/>
          <w:szCs w:val="24"/>
          <w:lang w:eastAsia="lv-LV"/>
        </w:rPr>
        <w:t xml:space="preserve"> –</w:t>
      </w:r>
      <w:r w:rsidR="00C146A2">
        <w:rPr>
          <w:rFonts w:ascii="Times New Roman" w:eastAsia="Times New Roman" w:hAnsi="Times New Roman" w:cs="Times New Roman"/>
          <w:sz w:val="24"/>
          <w:szCs w:val="24"/>
          <w:lang w:eastAsia="lv-LV"/>
        </w:rPr>
        <w:t xml:space="preserve"> i</w:t>
      </w:r>
      <w:r w:rsidR="007A14EC">
        <w:rPr>
          <w:rFonts w:ascii="Times New Roman" w:eastAsia="Times New Roman" w:hAnsi="Times New Roman" w:cs="Times New Roman"/>
          <w:sz w:val="24"/>
          <w:szCs w:val="24"/>
          <w:lang w:eastAsia="lv-LV"/>
        </w:rPr>
        <w:t xml:space="preserve">zteikti dzeltena tā ir </w:t>
      </w:r>
      <w:r w:rsidR="00C146A2">
        <w:rPr>
          <w:rFonts w:ascii="Times New Roman" w:eastAsia="Times New Roman" w:hAnsi="Times New Roman" w:cs="Times New Roman"/>
          <w:sz w:val="24"/>
          <w:szCs w:val="24"/>
          <w:lang w:eastAsia="lv-LV"/>
        </w:rPr>
        <w:t xml:space="preserve">jūnija mēnesī, kad iepriekšējos mēnešos </w:t>
      </w:r>
      <w:r w:rsidR="00135908">
        <w:rPr>
          <w:rFonts w:ascii="Times New Roman" w:eastAsia="Times New Roman" w:hAnsi="Times New Roman" w:cs="Times New Roman"/>
          <w:sz w:val="24"/>
          <w:szCs w:val="24"/>
          <w:lang w:eastAsia="lv-LV"/>
        </w:rPr>
        <w:t xml:space="preserve">tie </w:t>
      </w:r>
      <w:r w:rsidR="00987A5B">
        <w:rPr>
          <w:rFonts w:ascii="Times New Roman" w:eastAsia="Times New Roman" w:hAnsi="Times New Roman" w:cs="Times New Roman"/>
          <w:sz w:val="24"/>
          <w:szCs w:val="24"/>
          <w:lang w:eastAsia="lv-LV"/>
        </w:rPr>
        <w:t>barojušies piekrastes zonā ar smilšainu grunti</w:t>
      </w:r>
      <w:r w:rsidR="00135908">
        <w:rPr>
          <w:rFonts w:ascii="Times New Roman" w:eastAsia="Times New Roman" w:hAnsi="Times New Roman" w:cs="Times New Roman"/>
          <w:sz w:val="24"/>
          <w:szCs w:val="24"/>
          <w:lang w:eastAsia="lv-LV"/>
        </w:rPr>
        <w:t>.</w:t>
      </w:r>
      <w:r w:rsidR="00BE59E4">
        <w:rPr>
          <w:rFonts w:ascii="Times New Roman" w:eastAsia="Times New Roman" w:hAnsi="Times New Roman" w:cs="Times New Roman"/>
          <w:sz w:val="24"/>
          <w:szCs w:val="24"/>
          <w:lang w:eastAsia="lv-LV"/>
        </w:rPr>
        <w:t xml:space="preserve"> </w:t>
      </w:r>
      <w:r w:rsidR="000953BE">
        <w:rPr>
          <w:rFonts w:ascii="Times New Roman" w:eastAsia="Times New Roman" w:hAnsi="Times New Roman" w:cs="Times New Roman"/>
          <w:sz w:val="24"/>
          <w:szCs w:val="24"/>
          <w:lang w:eastAsia="lv-LV"/>
        </w:rPr>
        <w:t>Uzturvērtība</w:t>
      </w:r>
      <w:r w:rsidR="00772467">
        <w:rPr>
          <w:rFonts w:ascii="Times New Roman" w:eastAsia="Times New Roman" w:hAnsi="Times New Roman" w:cs="Times New Roman"/>
          <w:sz w:val="24"/>
          <w:szCs w:val="24"/>
          <w:lang w:eastAsia="lv-LV"/>
        </w:rPr>
        <w:t xml:space="preserve"> uz 100g</w:t>
      </w:r>
      <w:r w:rsidR="00150FE9">
        <w:rPr>
          <w:rFonts w:ascii="Times New Roman" w:eastAsia="Times New Roman" w:hAnsi="Times New Roman" w:cs="Times New Roman"/>
          <w:sz w:val="24"/>
          <w:szCs w:val="24"/>
          <w:lang w:eastAsia="lv-LV"/>
        </w:rPr>
        <w:t xml:space="preserve"> svaiga </w:t>
      </w:r>
      <w:r w:rsidR="00772467">
        <w:rPr>
          <w:rFonts w:ascii="Times New Roman" w:eastAsia="Times New Roman" w:hAnsi="Times New Roman" w:cs="Times New Roman"/>
          <w:sz w:val="24"/>
          <w:szCs w:val="24"/>
          <w:lang w:eastAsia="lv-LV"/>
        </w:rPr>
        <w:t>produkta</w:t>
      </w:r>
      <w:r w:rsidR="000953BE">
        <w:rPr>
          <w:rFonts w:ascii="Times New Roman" w:eastAsia="Times New Roman" w:hAnsi="Times New Roman" w:cs="Times New Roman"/>
          <w:sz w:val="24"/>
          <w:szCs w:val="24"/>
          <w:lang w:eastAsia="lv-LV"/>
        </w:rPr>
        <w:t xml:space="preserve">: </w:t>
      </w:r>
      <w:r w:rsidR="000953BE" w:rsidRPr="000953BE">
        <w:rPr>
          <w:rFonts w:ascii="Times New Roman" w:eastAsia="Times New Roman" w:hAnsi="Times New Roman" w:cs="Times New Roman"/>
          <w:sz w:val="24"/>
          <w:szCs w:val="24"/>
          <w:lang w:eastAsia="lv-LV"/>
        </w:rPr>
        <w:t>Enerģētiskā vērtība</w:t>
      </w:r>
      <w:r w:rsidR="00E10579">
        <w:rPr>
          <w:rFonts w:ascii="Times New Roman" w:eastAsia="Times New Roman" w:hAnsi="Times New Roman" w:cs="Times New Roman"/>
          <w:sz w:val="24"/>
          <w:szCs w:val="24"/>
          <w:lang w:eastAsia="lv-LV"/>
        </w:rPr>
        <w:t xml:space="preserve"> </w:t>
      </w:r>
      <w:r w:rsidR="00D6489F">
        <w:rPr>
          <w:rFonts w:ascii="Times New Roman" w:eastAsia="Times New Roman" w:hAnsi="Times New Roman" w:cs="Times New Roman"/>
          <w:sz w:val="24"/>
          <w:szCs w:val="24"/>
          <w:lang w:eastAsia="lv-LV"/>
        </w:rPr>
        <w:t>100-200</w:t>
      </w:r>
      <w:r w:rsidR="00E10579">
        <w:rPr>
          <w:rFonts w:ascii="Times New Roman" w:eastAsia="Times New Roman" w:hAnsi="Times New Roman" w:cs="Times New Roman"/>
          <w:sz w:val="24"/>
          <w:szCs w:val="24"/>
          <w:lang w:eastAsia="lv-LV"/>
        </w:rPr>
        <w:t>kcal/</w:t>
      </w:r>
      <w:r w:rsidR="00D6489F">
        <w:rPr>
          <w:rFonts w:ascii="Times New Roman" w:eastAsia="Times New Roman" w:hAnsi="Times New Roman" w:cs="Times New Roman"/>
          <w:sz w:val="24"/>
          <w:szCs w:val="24"/>
          <w:lang w:eastAsia="lv-LV"/>
        </w:rPr>
        <w:t>400-500</w:t>
      </w:r>
      <w:r w:rsidR="00E10579" w:rsidRPr="00E10579">
        <w:rPr>
          <w:rFonts w:ascii="Times New Roman" w:eastAsia="Times New Roman" w:hAnsi="Times New Roman" w:cs="Times New Roman"/>
          <w:sz w:val="24"/>
          <w:szCs w:val="24"/>
          <w:lang w:eastAsia="lv-LV"/>
        </w:rPr>
        <w:t>kJ</w:t>
      </w:r>
      <w:r w:rsidR="00E10579">
        <w:rPr>
          <w:rFonts w:ascii="Times New Roman" w:eastAsia="Times New Roman" w:hAnsi="Times New Roman" w:cs="Times New Roman"/>
          <w:sz w:val="24"/>
          <w:szCs w:val="24"/>
          <w:lang w:eastAsia="lv-LV"/>
        </w:rPr>
        <w:t xml:space="preserve">; tauki </w:t>
      </w:r>
      <w:r w:rsidR="00D6489F">
        <w:rPr>
          <w:rFonts w:ascii="Times New Roman" w:eastAsia="Times New Roman" w:hAnsi="Times New Roman" w:cs="Times New Roman"/>
          <w:sz w:val="24"/>
          <w:szCs w:val="24"/>
          <w:lang w:eastAsia="lv-LV"/>
        </w:rPr>
        <w:t>4-5,5</w:t>
      </w:r>
      <w:r w:rsidR="00E10579">
        <w:rPr>
          <w:rFonts w:ascii="Times New Roman" w:eastAsia="Times New Roman" w:hAnsi="Times New Roman" w:cs="Times New Roman"/>
          <w:sz w:val="24"/>
          <w:szCs w:val="24"/>
          <w:lang w:eastAsia="lv-LV"/>
        </w:rPr>
        <w:t>g</w:t>
      </w:r>
      <w:r w:rsidR="00CF48CA">
        <w:rPr>
          <w:rFonts w:ascii="Times New Roman" w:eastAsia="Times New Roman" w:hAnsi="Times New Roman" w:cs="Times New Roman"/>
          <w:sz w:val="24"/>
          <w:szCs w:val="24"/>
          <w:lang w:eastAsia="lv-LV"/>
        </w:rPr>
        <w:t>, t.sk.</w:t>
      </w:r>
      <w:r w:rsidR="00CF48CA" w:rsidRPr="00CF48CA">
        <w:t xml:space="preserve"> </w:t>
      </w:r>
      <w:r w:rsidR="00CF48CA" w:rsidRPr="00CF48CA">
        <w:rPr>
          <w:rFonts w:ascii="Times New Roman" w:eastAsia="Times New Roman" w:hAnsi="Times New Roman" w:cs="Times New Roman"/>
          <w:sz w:val="24"/>
          <w:szCs w:val="24"/>
          <w:lang w:eastAsia="lv-LV"/>
        </w:rPr>
        <w:t>piesātinātās taukskābes</w:t>
      </w:r>
      <w:r w:rsidR="00CF48CA">
        <w:rPr>
          <w:rFonts w:ascii="Times New Roman" w:eastAsia="Times New Roman" w:hAnsi="Times New Roman" w:cs="Times New Roman"/>
          <w:sz w:val="24"/>
          <w:szCs w:val="24"/>
          <w:lang w:eastAsia="lv-LV"/>
        </w:rPr>
        <w:t xml:space="preserve"> 2</w:t>
      </w:r>
      <w:r w:rsidR="00D6489F">
        <w:rPr>
          <w:rFonts w:ascii="Times New Roman" w:eastAsia="Times New Roman" w:hAnsi="Times New Roman" w:cs="Times New Roman"/>
          <w:sz w:val="24"/>
          <w:szCs w:val="24"/>
          <w:lang w:eastAsia="lv-LV"/>
        </w:rPr>
        <w:t>-3g</w:t>
      </w:r>
      <w:r w:rsidR="00E10579">
        <w:rPr>
          <w:rFonts w:ascii="Times New Roman" w:eastAsia="Times New Roman" w:hAnsi="Times New Roman" w:cs="Times New Roman"/>
          <w:sz w:val="24"/>
          <w:szCs w:val="24"/>
          <w:lang w:eastAsia="lv-LV"/>
        </w:rPr>
        <w:t>; o</w:t>
      </w:r>
      <w:r w:rsidR="00E10579" w:rsidRPr="00E10579">
        <w:rPr>
          <w:rFonts w:ascii="Times New Roman" w:eastAsia="Times New Roman" w:hAnsi="Times New Roman" w:cs="Times New Roman"/>
          <w:sz w:val="24"/>
          <w:szCs w:val="24"/>
          <w:lang w:eastAsia="lv-LV"/>
        </w:rPr>
        <w:t>lbaltumv</w:t>
      </w:r>
      <w:r w:rsidR="00E10579">
        <w:rPr>
          <w:rFonts w:ascii="Times New Roman" w:eastAsia="Times New Roman" w:hAnsi="Times New Roman" w:cs="Times New Roman"/>
          <w:sz w:val="24"/>
          <w:szCs w:val="24"/>
          <w:lang w:eastAsia="lv-LV"/>
        </w:rPr>
        <w:t>ielas</w:t>
      </w:r>
      <w:r w:rsidR="00E10579" w:rsidRPr="00E10579">
        <w:rPr>
          <w:rFonts w:ascii="Times New Roman" w:eastAsia="Times New Roman" w:hAnsi="Times New Roman" w:cs="Times New Roman"/>
          <w:sz w:val="24"/>
          <w:szCs w:val="24"/>
          <w:lang w:eastAsia="lv-LV"/>
        </w:rPr>
        <w:t xml:space="preserve"> </w:t>
      </w:r>
      <w:r w:rsidR="00D6489F">
        <w:rPr>
          <w:rFonts w:ascii="Times New Roman" w:eastAsia="Times New Roman" w:hAnsi="Times New Roman" w:cs="Times New Roman"/>
          <w:sz w:val="24"/>
          <w:szCs w:val="24"/>
          <w:lang w:eastAsia="lv-LV"/>
        </w:rPr>
        <w:t>10-20</w:t>
      </w:r>
      <w:r w:rsidR="00E10579">
        <w:rPr>
          <w:rFonts w:ascii="Times New Roman" w:eastAsia="Times New Roman" w:hAnsi="Times New Roman" w:cs="Times New Roman"/>
          <w:sz w:val="24"/>
          <w:szCs w:val="24"/>
          <w:lang w:eastAsia="lv-LV"/>
        </w:rPr>
        <w:t xml:space="preserve"> g; o</w:t>
      </w:r>
      <w:r w:rsidR="00E10579" w:rsidRPr="00E10579">
        <w:rPr>
          <w:rFonts w:ascii="Times New Roman" w:eastAsia="Times New Roman" w:hAnsi="Times New Roman" w:cs="Times New Roman"/>
          <w:sz w:val="24"/>
          <w:szCs w:val="24"/>
          <w:lang w:eastAsia="lv-LV"/>
        </w:rPr>
        <w:t>gļhidrāti &lt;0,2</w:t>
      </w:r>
      <w:r w:rsidR="00E10579">
        <w:rPr>
          <w:rFonts w:ascii="Times New Roman" w:eastAsia="Times New Roman" w:hAnsi="Times New Roman" w:cs="Times New Roman"/>
          <w:sz w:val="24"/>
          <w:szCs w:val="24"/>
          <w:lang w:eastAsia="lv-LV"/>
        </w:rPr>
        <w:t>g</w:t>
      </w:r>
      <w:r w:rsidR="00772467">
        <w:rPr>
          <w:rFonts w:ascii="Times New Roman" w:eastAsia="Times New Roman" w:hAnsi="Times New Roman" w:cs="Times New Roman"/>
          <w:sz w:val="24"/>
          <w:szCs w:val="24"/>
          <w:lang w:eastAsia="lv-LV"/>
        </w:rPr>
        <w:t>.</w:t>
      </w:r>
    </w:p>
    <w:bookmarkEnd w:id="3"/>
    <w:p w14:paraId="16AAFAE2" w14:textId="59F7C83B" w:rsidR="00150FE9" w:rsidRPr="00C723DE" w:rsidRDefault="00855707" w:rsidP="00150FE9">
      <w:pPr>
        <w:spacing w:after="0" w:line="240" w:lineRule="auto"/>
        <w:ind w:firstLine="567"/>
        <w:jc w:val="both"/>
        <w:rPr>
          <w:rFonts w:ascii="Times New Roman" w:eastAsia="Times New Roman" w:hAnsi="Times New Roman" w:cs="Times New Roman"/>
          <w:sz w:val="24"/>
          <w:szCs w:val="24"/>
          <w:lang w:eastAsia="lv-LV"/>
        </w:rPr>
      </w:pPr>
      <w:r w:rsidRPr="00855707">
        <w:rPr>
          <w:rFonts w:ascii="Times New Roman" w:eastAsia="Times New Roman" w:hAnsi="Times New Roman" w:cs="Times New Roman"/>
          <w:sz w:val="24"/>
          <w:szCs w:val="24"/>
          <w:lang w:eastAsia="lv-LV"/>
        </w:rPr>
        <w:t>Kūpinātiem “Rīgas līča lucīšiem” ir gaiši vai tumši zeltaini brūna krāsa, virsma tīra, bez svešķermeņiem. Ir pieļaujami nelieli ādas plīsumi, zivju gaļa viegli atdalās no asakām</w:t>
      </w:r>
      <w:r w:rsidR="00926F15">
        <w:rPr>
          <w:rFonts w:ascii="Times New Roman" w:eastAsia="Times New Roman" w:hAnsi="Times New Roman" w:cs="Times New Roman"/>
          <w:sz w:val="24"/>
          <w:szCs w:val="24"/>
          <w:lang w:eastAsia="lv-LV"/>
        </w:rPr>
        <w:t>, gaļa ir balta, blīva, ar sulīgu tekstūru</w:t>
      </w:r>
      <w:r w:rsidRPr="00855707">
        <w:rPr>
          <w:rFonts w:ascii="Times New Roman" w:eastAsia="Times New Roman" w:hAnsi="Times New Roman" w:cs="Times New Roman"/>
          <w:sz w:val="24"/>
          <w:szCs w:val="24"/>
          <w:lang w:eastAsia="lv-LV"/>
        </w:rPr>
        <w:t xml:space="preserve">. </w:t>
      </w:r>
      <w:bookmarkEnd w:id="2"/>
      <w:r w:rsidR="00C7771A" w:rsidRPr="00754443">
        <w:rPr>
          <w:rFonts w:ascii="Times New Roman" w:eastAsia="Times New Roman" w:hAnsi="Times New Roman" w:cs="Times New Roman"/>
          <w:sz w:val="24"/>
          <w:szCs w:val="24"/>
          <w:lang w:eastAsia="lv-LV"/>
        </w:rPr>
        <w:t>Garšu varētu raksturot kā sātīgu jeb umami (no japāņu)</w:t>
      </w:r>
      <w:r w:rsidR="00894B4F">
        <w:rPr>
          <w:rFonts w:ascii="Times New Roman" w:eastAsia="Times New Roman" w:hAnsi="Times New Roman" w:cs="Times New Roman"/>
          <w:sz w:val="24"/>
          <w:szCs w:val="24"/>
          <w:lang w:eastAsia="lv-LV"/>
        </w:rPr>
        <w:t xml:space="preserve">, </w:t>
      </w:r>
      <w:r w:rsidR="00FF29C8">
        <w:rPr>
          <w:rFonts w:ascii="Times New Roman" w:eastAsia="Times New Roman" w:hAnsi="Times New Roman" w:cs="Times New Roman"/>
          <w:sz w:val="24"/>
          <w:szCs w:val="24"/>
          <w:lang w:eastAsia="lv-LV"/>
        </w:rPr>
        <w:t>t</w:t>
      </w:r>
      <w:r w:rsidR="00FF29C8" w:rsidRPr="00FF29C8">
        <w:rPr>
          <w:rFonts w:ascii="Times New Roman" w:eastAsia="Times New Roman" w:hAnsi="Times New Roman" w:cs="Times New Roman"/>
          <w:sz w:val="24"/>
          <w:szCs w:val="24"/>
          <w:lang w:eastAsia="lv-LV"/>
        </w:rPr>
        <w:t xml:space="preserve">ai ir viegla dūmu piegarša un tā ir mazliet sāļa. </w:t>
      </w:r>
      <w:r w:rsidR="00690999" w:rsidRPr="00754443">
        <w:rPr>
          <w:rFonts w:ascii="Times New Roman" w:eastAsia="Times New Roman" w:hAnsi="Times New Roman" w:cs="Times New Roman"/>
          <w:sz w:val="24"/>
          <w:szCs w:val="24"/>
          <w:lang w:eastAsia="lv-LV"/>
        </w:rPr>
        <w:t>Kūpinātiem “Rīgas līča lucīšiem”</w:t>
      </w:r>
      <w:r w:rsidR="009B4D75" w:rsidRPr="00754443">
        <w:rPr>
          <w:rFonts w:ascii="Times New Roman" w:eastAsia="Times New Roman" w:hAnsi="Times New Roman" w:cs="Times New Roman"/>
          <w:sz w:val="24"/>
          <w:szCs w:val="24"/>
          <w:lang w:eastAsia="lv-LV"/>
        </w:rPr>
        <w:t xml:space="preserve"> </w:t>
      </w:r>
      <w:r w:rsidR="00A86421" w:rsidRPr="00754443">
        <w:rPr>
          <w:rFonts w:ascii="Times New Roman" w:eastAsia="Times New Roman" w:hAnsi="Times New Roman" w:cs="Times New Roman"/>
          <w:sz w:val="24"/>
          <w:szCs w:val="24"/>
          <w:lang w:eastAsia="lv-LV"/>
        </w:rPr>
        <w:t>izmērs</w:t>
      </w:r>
      <w:r w:rsidR="00FD564D">
        <w:rPr>
          <w:rFonts w:ascii="Times New Roman" w:eastAsia="Times New Roman" w:hAnsi="Times New Roman" w:cs="Times New Roman"/>
          <w:sz w:val="24"/>
          <w:szCs w:val="24"/>
          <w:lang w:eastAsia="lv-LV"/>
        </w:rPr>
        <w:t xml:space="preserve"> </w:t>
      </w:r>
      <w:r w:rsidR="00A86421" w:rsidRPr="00754443">
        <w:rPr>
          <w:rFonts w:ascii="Times New Roman" w:eastAsia="Times New Roman" w:hAnsi="Times New Roman" w:cs="Times New Roman"/>
          <w:sz w:val="24"/>
          <w:szCs w:val="24"/>
          <w:lang w:eastAsia="lv-LV"/>
        </w:rPr>
        <w:t xml:space="preserve">saglabājas kā svaigajiem, </w:t>
      </w:r>
      <w:r w:rsidR="00690999" w:rsidRPr="00754443">
        <w:rPr>
          <w:rFonts w:ascii="Times New Roman" w:eastAsia="Times New Roman" w:hAnsi="Times New Roman" w:cs="Times New Roman"/>
          <w:sz w:val="24"/>
          <w:szCs w:val="24"/>
          <w:lang w:eastAsia="lv-LV"/>
        </w:rPr>
        <w:t xml:space="preserve">svars </w:t>
      </w:r>
      <w:r w:rsidR="00A86421" w:rsidRPr="00754443">
        <w:rPr>
          <w:rFonts w:ascii="Times New Roman" w:eastAsia="Times New Roman" w:hAnsi="Times New Roman" w:cs="Times New Roman"/>
          <w:sz w:val="24"/>
          <w:szCs w:val="24"/>
          <w:lang w:eastAsia="lv-LV"/>
        </w:rPr>
        <w:t xml:space="preserve">attiecībā </w:t>
      </w:r>
      <w:r w:rsidR="00781E75" w:rsidRPr="00754443">
        <w:rPr>
          <w:rFonts w:ascii="Times New Roman" w:eastAsia="Times New Roman" w:hAnsi="Times New Roman" w:cs="Times New Roman"/>
          <w:sz w:val="24"/>
          <w:szCs w:val="24"/>
          <w:lang w:eastAsia="lv-LV"/>
        </w:rPr>
        <w:t xml:space="preserve">pret svaigo </w:t>
      </w:r>
      <w:r w:rsidR="00A86421" w:rsidRPr="00754443">
        <w:rPr>
          <w:rFonts w:ascii="Times New Roman" w:eastAsia="Times New Roman" w:hAnsi="Times New Roman" w:cs="Times New Roman"/>
          <w:sz w:val="24"/>
          <w:szCs w:val="24"/>
          <w:lang w:eastAsia="lv-LV"/>
        </w:rPr>
        <w:t xml:space="preserve">samazinās </w:t>
      </w:r>
      <w:r w:rsidR="00781E75" w:rsidRPr="00754443">
        <w:rPr>
          <w:rFonts w:ascii="Times New Roman" w:eastAsia="Times New Roman" w:hAnsi="Times New Roman" w:cs="Times New Roman"/>
          <w:sz w:val="24"/>
          <w:szCs w:val="24"/>
          <w:lang w:eastAsia="lv-LV"/>
        </w:rPr>
        <w:t xml:space="preserve">par </w:t>
      </w:r>
      <w:r w:rsidR="0092147C" w:rsidRPr="00754443">
        <w:rPr>
          <w:rFonts w:ascii="Times New Roman" w:eastAsia="Times New Roman" w:hAnsi="Times New Roman" w:cs="Times New Roman"/>
          <w:sz w:val="24"/>
          <w:szCs w:val="24"/>
          <w:lang w:eastAsia="lv-LV"/>
        </w:rPr>
        <w:t>30</w:t>
      </w:r>
      <w:r w:rsidR="00781E75" w:rsidRPr="00754443">
        <w:rPr>
          <w:rFonts w:ascii="Times New Roman" w:eastAsia="Times New Roman" w:hAnsi="Times New Roman" w:cs="Times New Roman"/>
          <w:sz w:val="24"/>
          <w:szCs w:val="24"/>
          <w:lang w:eastAsia="lv-LV"/>
        </w:rPr>
        <w:t>-</w:t>
      </w:r>
      <w:r w:rsidR="005B1EB0" w:rsidRPr="00754443">
        <w:rPr>
          <w:rFonts w:ascii="Times New Roman" w:eastAsia="Times New Roman" w:hAnsi="Times New Roman" w:cs="Times New Roman"/>
          <w:sz w:val="24"/>
          <w:szCs w:val="24"/>
          <w:lang w:eastAsia="lv-LV"/>
        </w:rPr>
        <w:t>50</w:t>
      </w:r>
      <w:r w:rsidR="00781E75" w:rsidRPr="00754443">
        <w:rPr>
          <w:rFonts w:ascii="Times New Roman" w:eastAsia="Times New Roman" w:hAnsi="Times New Roman" w:cs="Times New Roman"/>
          <w:sz w:val="24"/>
          <w:szCs w:val="24"/>
          <w:lang w:eastAsia="lv-LV"/>
        </w:rPr>
        <w:t xml:space="preserve">%. </w:t>
      </w:r>
      <w:r w:rsidR="00150FE9">
        <w:rPr>
          <w:rFonts w:ascii="Times New Roman" w:eastAsia="Times New Roman" w:hAnsi="Times New Roman" w:cs="Times New Roman"/>
          <w:sz w:val="24"/>
          <w:szCs w:val="24"/>
          <w:lang w:eastAsia="lv-LV"/>
        </w:rPr>
        <w:t xml:space="preserve">Uzturvērtība uz 100g kūpināta produkta: </w:t>
      </w:r>
      <w:r w:rsidR="00150FE9" w:rsidRPr="000953BE">
        <w:rPr>
          <w:rFonts w:ascii="Times New Roman" w:eastAsia="Times New Roman" w:hAnsi="Times New Roman" w:cs="Times New Roman"/>
          <w:sz w:val="24"/>
          <w:szCs w:val="24"/>
          <w:lang w:eastAsia="lv-LV"/>
        </w:rPr>
        <w:t>Enerģētiskā vērtība</w:t>
      </w:r>
      <w:r w:rsidR="00150FE9">
        <w:rPr>
          <w:rFonts w:ascii="Times New Roman" w:eastAsia="Times New Roman" w:hAnsi="Times New Roman" w:cs="Times New Roman"/>
          <w:sz w:val="24"/>
          <w:szCs w:val="24"/>
          <w:lang w:eastAsia="lv-LV"/>
        </w:rPr>
        <w:t xml:space="preserve"> </w:t>
      </w:r>
      <w:r w:rsidR="00D6489F">
        <w:rPr>
          <w:rFonts w:ascii="Times New Roman" w:eastAsia="Times New Roman" w:hAnsi="Times New Roman" w:cs="Times New Roman"/>
          <w:sz w:val="24"/>
          <w:szCs w:val="24"/>
          <w:lang w:eastAsia="lv-LV"/>
        </w:rPr>
        <w:t>150-250</w:t>
      </w:r>
      <w:r w:rsidR="00150FE9">
        <w:rPr>
          <w:rFonts w:ascii="Times New Roman" w:eastAsia="Times New Roman" w:hAnsi="Times New Roman" w:cs="Times New Roman"/>
          <w:sz w:val="24"/>
          <w:szCs w:val="24"/>
          <w:lang w:eastAsia="lv-LV"/>
        </w:rPr>
        <w:t>kcal/</w:t>
      </w:r>
      <w:r w:rsidR="00D6489F">
        <w:rPr>
          <w:rFonts w:ascii="Times New Roman" w:eastAsia="Times New Roman" w:hAnsi="Times New Roman" w:cs="Times New Roman"/>
          <w:sz w:val="24"/>
          <w:szCs w:val="24"/>
          <w:lang w:eastAsia="lv-LV"/>
        </w:rPr>
        <w:t>750-850</w:t>
      </w:r>
      <w:r w:rsidR="00150FE9">
        <w:rPr>
          <w:rFonts w:ascii="Times New Roman" w:eastAsia="Times New Roman" w:hAnsi="Times New Roman" w:cs="Times New Roman"/>
          <w:sz w:val="24"/>
          <w:szCs w:val="24"/>
          <w:lang w:eastAsia="lv-LV"/>
        </w:rPr>
        <w:t xml:space="preserve"> </w:t>
      </w:r>
      <w:r w:rsidR="00150FE9" w:rsidRPr="00E10579">
        <w:rPr>
          <w:rFonts w:ascii="Times New Roman" w:eastAsia="Times New Roman" w:hAnsi="Times New Roman" w:cs="Times New Roman"/>
          <w:sz w:val="24"/>
          <w:szCs w:val="24"/>
          <w:lang w:eastAsia="lv-LV"/>
        </w:rPr>
        <w:t>kJ</w:t>
      </w:r>
      <w:r w:rsidR="00150FE9">
        <w:rPr>
          <w:rFonts w:ascii="Times New Roman" w:eastAsia="Times New Roman" w:hAnsi="Times New Roman" w:cs="Times New Roman"/>
          <w:sz w:val="24"/>
          <w:szCs w:val="24"/>
          <w:lang w:eastAsia="lv-LV"/>
        </w:rPr>
        <w:t xml:space="preserve">; tauki </w:t>
      </w:r>
      <w:r w:rsidR="00D961C8">
        <w:rPr>
          <w:rFonts w:ascii="Times New Roman" w:eastAsia="Times New Roman" w:hAnsi="Times New Roman" w:cs="Times New Roman"/>
          <w:sz w:val="24"/>
          <w:szCs w:val="24"/>
          <w:lang w:eastAsia="lv-LV"/>
        </w:rPr>
        <w:t>6</w:t>
      </w:r>
      <w:r w:rsidR="00D41DC0">
        <w:rPr>
          <w:rFonts w:ascii="Times New Roman" w:eastAsia="Times New Roman" w:hAnsi="Times New Roman" w:cs="Times New Roman"/>
          <w:sz w:val="24"/>
          <w:szCs w:val="24"/>
          <w:lang w:eastAsia="lv-LV"/>
        </w:rPr>
        <w:t>,8</w:t>
      </w:r>
      <w:r w:rsidR="00D961C8">
        <w:rPr>
          <w:rFonts w:ascii="Times New Roman" w:eastAsia="Times New Roman" w:hAnsi="Times New Roman" w:cs="Times New Roman"/>
          <w:sz w:val="24"/>
          <w:szCs w:val="24"/>
          <w:lang w:eastAsia="lv-LV"/>
        </w:rPr>
        <w:t>-8,8</w:t>
      </w:r>
      <w:r w:rsidR="00150FE9">
        <w:rPr>
          <w:rFonts w:ascii="Times New Roman" w:eastAsia="Times New Roman" w:hAnsi="Times New Roman" w:cs="Times New Roman"/>
          <w:sz w:val="24"/>
          <w:szCs w:val="24"/>
          <w:lang w:eastAsia="lv-LV"/>
        </w:rPr>
        <w:t xml:space="preserve"> g</w:t>
      </w:r>
      <w:r w:rsidR="00D41DC0">
        <w:rPr>
          <w:rFonts w:ascii="Times New Roman" w:eastAsia="Times New Roman" w:hAnsi="Times New Roman" w:cs="Times New Roman"/>
          <w:sz w:val="24"/>
          <w:szCs w:val="24"/>
          <w:lang w:eastAsia="lv-LV"/>
        </w:rPr>
        <w:t>, t.sk.</w:t>
      </w:r>
      <w:r w:rsidR="00D41DC0" w:rsidRPr="00CF48CA">
        <w:t xml:space="preserve"> </w:t>
      </w:r>
      <w:r w:rsidR="00D41DC0" w:rsidRPr="00CF48CA">
        <w:rPr>
          <w:rFonts w:ascii="Times New Roman" w:eastAsia="Times New Roman" w:hAnsi="Times New Roman" w:cs="Times New Roman"/>
          <w:sz w:val="24"/>
          <w:szCs w:val="24"/>
          <w:lang w:eastAsia="lv-LV"/>
        </w:rPr>
        <w:t>piesātinātās taukskābes</w:t>
      </w:r>
      <w:r w:rsidR="00D41DC0">
        <w:rPr>
          <w:rFonts w:ascii="Times New Roman" w:eastAsia="Times New Roman" w:hAnsi="Times New Roman" w:cs="Times New Roman"/>
          <w:sz w:val="24"/>
          <w:szCs w:val="24"/>
          <w:lang w:eastAsia="lv-LV"/>
        </w:rPr>
        <w:t xml:space="preserve"> </w:t>
      </w:r>
      <w:r w:rsidR="00D6489F">
        <w:rPr>
          <w:rFonts w:ascii="Times New Roman" w:eastAsia="Times New Roman" w:hAnsi="Times New Roman" w:cs="Times New Roman"/>
          <w:sz w:val="24"/>
          <w:szCs w:val="24"/>
          <w:lang w:eastAsia="lv-LV"/>
        </w:rPr>
        <w:t>3</w:t>
      </w:r>
      <w:r w:rsidR="00D41DC0">
        <w:rPr>
          <w:rFonts w:ascii="Times New Roman" w:eastAsia="Times New Roman" w:hAnsi="Times New Roman" w:cs="Times New Roman"/>
          <w:sz w:val="24"/>
          <w:szCs w:val="24"/>
          <w:lang w:eastAsia="lv-LV"/>
        </w:rPr>
        <w:t>,5</w:t>
      </w:r>
      <w:r w:rsidR="00D6489F">
        <w:rPr>
          <w:rFonts w:ascii="Times New Roman" w:eastAsia="Times New Roman" w:hAnsi="Times New Roman" w:cs="Times New Roman"/>
          <w:sz w:val="24"/>
          <w:szCs w:val="24"/>
          <w:lang w:eastAsia="lv-LV"/>
        </w:rPr>
        <w:t>-5,5</w:t>
      </w:r>
      <w:r w:rsidR="00D41DC0">
        <w:rPr>
          <w:rFonts w:ascii="Times New Roman" w:eastAsia="Times New Roman" w:hAnsi="Times New Roman" w:cs="Times New Roman"/>
          <w:sz w:val="24"/>
          <w:szCs w:val="24"/>
          <w:lang w:eastAsia="lv-LV"/>
        </w:rPr>
        <w:t>g</w:t>
      </w:r>
      <w:r w:rsidR="00150FE9">
        <w:rPr>
          <w:rFonts w:ascii="Times New Roman" w:eastAsia="Times New Roman" w:hAnsi="Times New Roman" w:cs="Times New Roman"/>
          <w:sz w:val="24"/>
          <w:szCs w:val="24"/>
          <w:lang w:eastAsia="lv-LV"/>
        </w:rPr>
        <w:t>; o</w:t>
      </w:r>
      <w:r w:rsidR="00150FE9" w:rsidRPr="00E10579">
        <w:rPr>
          <w:rFonts w:ascii="Times New Roman" w:eastAsia="Times New Roman" w:hAnsi="Times New Roman" w:cs="Times New Roman"/>
          <w:sz w:val="24"/>
          <w:szCs w:val="24"/>
          <w:lang w:eastAsia="lv-LV"/>
        </w:rPr>
        <w:t>lbaltumv</w:t>
      </w:r>
      <w:r w:rsidR="00150FE9">
        <w:rPr>
          <w:rFonts w:ascii="Times New Roman" w:eastAsia="Times New Roman" w:hAnsi="Times New Roman" w:cs="Times New Roman"/>
          <w:sz w:val="24"/>
          <w:szCs w:val="24"/>
          <w:lang w:eastAsia="lv-LV"/>
        </w:rPr>
        <w:t>ielas</w:t>
      </w:r>
      <w:r w:rsidR="00150FE9" w:rsidRPr="00E10579">
        <w:rPr>
          <w:rFonts w:ascii="Times New Roman" w:eastAsia="Times New Roman" w:hAnsi="Times New Roman" w:cs="Times New Roman"/>
          <w:sz w:val="24"/>
          <w:szCs w:val="24"/>
          <w:lang w:eastAsia="lv-LV"/>
        </w:rPr>
        <w:t xml:space="preserve"> </w:t>
      </w:r>
      <w:r w:rsidR="00D6489F">
        <w:rPr>
          <w:rFonts w:ascii="Times New Roman" w:eastAsia="Times New Roman" w:hAnsi="Times New Roman" w:cs="Times New Roman"/>
          <w:sz w:val="24"/>
          <w:szCs w:val="24"/>
          <w:lang w:eastAsia="lv-LV"/>
        </w:rPr>
        <w:t>20-40</w:t>
      </w:r>
      <w:r w:rsidR="00150FE9">
        <w:rPr>
          <w:rFonts w:ascii="Times New Roman" w:eastAsia="Times New Roman" w:hAnsi="Times New Roman" w:cs="Times New Roman"/>
          <w:sz w:val="24"/>
          <w:szCs w:val="24"/>
          <w:lang w:eastAsia="lv-LV"/>
        </w:rPr>
        <w:t xml:space="preserve"> g; o</w:t>
      </w:r>
      <w:r w:rsidR="00150FE9" w:rsidRPr="00E10579">
        <w:rPr>
          <w:rFonts w:ascii="Times New Roman" w:eastAsia="Times New Roman" w:hAnsi="Times New Roman" w:cs="Times New Roman"/>
          <w:sz w:val="24"/>
          <w:szCs w:val="24"/>
          <w:lang w:eastAsia="lv-LV"/>
        </w:rPr>
        <w:t xml:space="preserve">gļhidrāti </w:t>
      </w:r>
      <w:r w:rsidR="00D6489F">
        <w:rPr>
          <w:rFonts w:ascii="Times New Roman" w:eastAsia="Times New Roman" w:hAnsi="Times New Roman" w:cs="Times New Roman"/>
          <w:sz w:val="24"/>
          <w:szCs w:val="24"/>
          <w:lang w:eastAsia="lv-LV"/>
        </w:rPr>
        <w:t xml:space="preserve">līdz </w:t>
      </w:r>
      <w:r w:rsidR="00D41DC0">
        <w:rPr>
          <w:rFonts w:ascii="Times New Roman" w:eastAsia="Times New Roman" w:hAnsi="Times New Roman" w:cs="Times New Roman"/>
          <w:sz w:val="24"/>
          <w:szCs w:val="24"/>
          <w:lang w:eastAsia="lv-LV"/>
        </w:rPr>
        <w:t>0,3</w:t>
      </w:r>
      <w:r w:rsidR="00150FE9">
        <w:rPr>
          <w:rFonts w:ascii="Times New Roman" w:eastAsia="Times New Roman" w:hAnsi="Times New Roman" w:cs="Times New Roman"/>
          <w:sz w:val="24"/>
          <w:szCs w:val="24"/>
          <w:lang w:eastAsia="lv-LV"/>
        </w:rPr>
        <w:t>g</w:t>
      </w:r>
      <w:r w:rsidR="00894B4F">
        <w:rPr>
          <w:rFonts w:ascii="Times New Roman" w:eastAsia="Times New Roman" w:hAnsi="Times New Roman" w:cs="Times New Roman"/>
          <w:sz w:val="24"/>
          <w:szCs w:val="24"/>
          <w:lang w:eastAsia="lv-LV"/>
        </w:rPr>
        <w:t>; sāls 2</w:t>
      </w:r>
      <w:r w:rsidR="00D6489F">
        <w:rPr>
          <w:rFonts w:ascii="Times New Roman" w:eastAsia="Times New Roman" w:hAnsi="Times New Roman" w:cs="Times New Roman"/>
          <w:sz w:val="24"/>
          <w:szCs w:val="24"/>
          <w:lang w:eastAsia="lv-LV"/>
        </w:rPr>
        <w:t>-3</w:t>
      </w:r>
      <w:r w:rsidR="00894B4F">
        <w:rPr>
          <w:rFonts w:ascii="Times New Roman" w:eastAsia="Times New Roman" w:hAnsi="Times New Roman" w:cs="Times New Roman"/>
          <w:sz w:val="24"/>
          <w:szCs w:val="24"/>
          <w:lang w:eastAsia="lv-LV"/>
        </w:rPr>
        <w:t>g</w:t>
      </w:r>
      <w:r w:rsidR="00150FE9">
        <w:rPr>
          <w:rFonts w:ascii="Times New Roman" w:eastAsia="Times New Roman" w:hAnsi="Times New Roman" w:cs="Times New Roman"/>
          <w:sz w:val="24"/>
          <w:szCs w:val="24"/>
          <w:lang w:eastAsia="lv-LV"/>
        </w:rPr>
        <w:t>.</w:t>
      </w:r>
    </w:p>
    <w:p w14:paraId="44FF8AD7" w14:textId="3CCF25C9" w:rsidR="00DD4127" w:rsidRDefault="00DD4127" w:rsidP="003F4EE4">
      <w:pPr>
        <w:spacing w:after="0" w:line="240" w:lineRule="auto"/>
        <w:jc w:val="both"/>
        <w:rPr>
          <w:rFonts w:ascii="Times New Roman" w:eastAsia="Times New Roman" w:hAnsi="Times New Roman" w:cs="Times New Roman"/>
          <w:b/>
          <w:bCs/>
          <w:sz w:val="24"/>
          <w:szCs w:val="24"/>
          <w:lang w:eastAsia="lv-LV"/>
        </w:rPr>
      </w:pPr>
      <w:r w:rsidRPr="006B6232">
        <w:rPr>
          <w:rFonts w:ascii="Times New Roman" w:eastAsia="Times New Roman" w:hAnsi="Times New Roman" w:cs="Times New Roman"/>
          <w:b/>
          <w:bCs/>
          <w:sz w:val="24"/>
          <w:szCs w:val="24"/>
          <w:lang w:eastAsia="lv-LV"/>
        </w:rPr>
        <w:t>3.3. Dzīvnieku barība (tikai dzīvnieku izcelsmes produktiem) un izejvielas (tikai pārstrādātiem produktiem)</w:t>
      </w:r>
    </w:p>
    <w:p w14:paraId="4DDB5E61" w14:textId="77777777" w:rsidR="00855707" w:rsidRDefault="00855707" w:rsidP="003F4EE4">
      <w:pPr>
        <w:spacing w:after="0" w:line="240" w:lineRule="auto"/>
        <w:rPr>
          <w:rFonts w:ascii="Times New Roman" w:eastAsia="Times New Roman" w:hAnsi="Times New Roman" w:cs="Times New Roman"/>
          <w:sz w:val="24"/>
          <w:szCs w:val="24"/>
          <w:lang w:eastAsia="lv-LV"/>
        </w:rPr>
      </w:pPr>
      <w:bookmarkStart w:id="4" w:name="_Hlk172555366"/>
      <w:r w:rsidRPr="00855707">
        <w:rPr>
          <w:rFonts w:ascii="Times New Roman" w:eastAsia="Times New Roman" w:hAnsi="Times New Roman" w:cs="Times New Roman"/>
          <w:sz w:val="24"/>
          <w:szCs w:val="24"/>
          <w:lang w:eastAsia="lv-LV"/>
        </w:rPr>
        <w:t>Kūpinātiem “Rīgas līča lucīšiem” kā pamatizejviela kalpo svaigie “Rīgas līča lucīši”.</w:t>
      </w:r>
      <w:bookmarkEnd w:id="4"/>
    </w:p>
    <w:p w14:paraId="5FA23CCE" w14:textId="77777777" w:rsidR="00855707" w:rsidRDefault="00855707" w:rsidP="003F4EE4">
      <w:pPr>
        <w:spacing w:after="0" w:line="240" w:lineRule="auto"/>
        <w:rPr>
          <w:rFonts w:ascii="Times New Roman" w:eastAsia="Times New Roman" w:hAnsi="Times New Roman" w:cs="Times New Roman"/>
          <w:sz w:val="24"/>
          <w:szCs w:val="24"/>
          <w:lang w:eastAsia="lv-LV"/>
        </w:rPr>
      </w:pPr>
    </w:p>
    <w:p w14:paraId="78C6639F" w14:textId="686757DA" w:rsidR="005C2C5D" w:rsidRPr="006B6232" w:rsidRDefault="005C2C5D" w:rsidP="003F4EE4">
      <w:pPr>
        <w:spacing w:after="0" w:line="240" w:lineRule="auto"/>
        <w:rPr>
          <w:rFonts w:ascii="Times New Roman" w:hAnsi="Times New Roman" w:cs="Times New Roman"/>
          <w:b/>
          <w:bCs/>
          <w:sz w:val="24"/>
          <w:szCs w:val="24"/>
        </w:rPr>
      </w:pPr>
      <w:r w:rsidRPr="006B6232">
        <w:rPr>
          <w:rFonts w:ascii="Times New Roman" w:hAnsi="Times New Roman" w:cs="Times New Roman"/>
          <w:b/>
          <w:bCs/>
          <w:sz w:val="24"/>
          <w:szCs w:val="24"/>
        </w:rPr>
        <w:t xml:space="preserve">3.4. Konkrēti ražošanas posmi, kas jāveic </w:t>
      </w:r>
      <w:bookmarkStart w:id="5" w:name="_Hlk165911115"/>
      <w:r w:rsidRPr="006B6232">
        <w:rPr>
          <w:rFonts w:ascii="Times New Roman" w:hAnsi="Times New Roman" w:cs="Times New Roman"/>
          <w:b/>
          <w:bCs/>
          <w:sz w:val="24"/>
          <w:szCs w:val="24"/>
        </w:rPr>
        <w:t xml:space="preserve">noteiktajā ģeogrāfiskajā apgabalā </w:t>
      </w:r>
      <w:bookmarkEnd w:id="5"/>
    </w:p>
    <w:p w14:paraId="0752FEC4" w14:textId="7F28E8FC" w:rsidR="00B850EA" w:rsidRPr="00C723DE" w:rsidRDefault="00B850EA" w:rsidP="003F4EE4">
      <w:pPr>
        <w:spacing w:before="75" w:after="75" w:line="240" w:lineRule="auto"/>
        <w:ind w:right="-35"/>
        <w:jc w:val="both"/>
        <w:rPr>
          <w:rFonts w:ascii="Times New Roman" w:eastAsia="Times New Roman" w:hAnsi="Times New Roman" w:cs="Times New Roman"/>
          <w:bCs/>
          <w:sz w:val="24"/>
          <w:szCs w:val="24"/>
          <w:lang w:eastAsia="lv-LV"/>
        </w:rPr>
      </w:pPr>
      <w:r w:rsidRPr="00C723DE">
        <w:rPr>
          <w:rFonts w:ascii="Times New Roman" w:eastAsia="Times New Roman" w:hAnsi="Times New Roman" w:cs="Times New Roman"/>
          <w:bCs/>
          <w:sz w:val="24"/>
          <w:szCs w:val="24"/>
          <w:lang w:eastAsia="lv-LV"/>
        </w:rPr>
        <w:t>Visi “Rīgas līča lucīšu” ražošanas posmi ir jāveic 4. punktā norādītajā ģeogrāfiskajā apgabalā. Tie ietver zveju un kūpināšanu.</w:t>
      </w:r>
    </w:p>
    <w:p w14:paraId="375686F7" w14:textId="77777777" w:rsidR="00695254" w:rsidRDefault="004205E4" w:rsidP="003F4EE4">
      <w:pPr>
        <w:spacing w:before="75" w:after="75" w:line="240" w:lineRule="auto"/>
        <w:ind w:right="-35"/>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4</w:t>
      </w:r>
      <w:r w:rsidR="00D14105" w:rsidRPr="00207029">
        <w:rPr>
          <w:rFonts w:ascii="Times New Roman" w:eastAsia="Times New Roman" w:hAnsi="Times New Roman" w:cs="Times New Roman"/>
          <w:b/>
          <w:sz w:val="24"/>
          <w:szCs w:val="24"/>
          <w:lang w:eastAsia="lv-LV"/>
        </w:rPr>
        <w:t>. Ģeogrāfiskā apgabala</w:t>
      </w:r>
      <w:r w:rsidR="00B15920">
        <w:rPr>
          <w:rFonts w:ascii="Times New Roman" w:eastAsia="Times New Roman" w:hAnsi="Times New Roman" w:cs="Times New Roman"/>
          <w:b/>
          <w:sz w:val="24"/>
          <w:szCs w:val="24"/>
          <w:lang w:eastAsia="lv-LV"/>
        </w:rPr>
        <w:t xml:space="preserve"> īsa</w:t>
      </w:r>
      <w:r w:rsidR="00D14105" w:rsidRPr="00207029">
        <w:rPr>
          <w:rFonts w:ascii="Times New Roman" w:eastAsia="Times New Roman" w:hAnsi="Times New Roman" w:cs="Times New Roman"/>
          <w:b/>
          <w:sz w:val="24"/>
          <w:szCs w:val="24"/>
          <w:lang w:eastAsia="lv-LV"/>
        </w:rPr>
        <w:t xml:space="preserve"> definīcija</w:t>
      </w:r>
    </w:p>
    <w:p w14:paraId="447BE8A4" w14:textId="4DF51F9A" w:rsidR="0044649D" w:rsidRDefault="00387B31" w:rsidP="003F4EE4">
      <w:pPr>
        <w:spacing w:before="75" w:after="75" w:line="240" w:lineRule="auto"/>
        <w:ind w:right="-35"/>
        <w:jc w:val="both"/>
        <w:rPr>
          <w:rFonts w:ascii="Times New Roman" w:eastAsia="Times New Roman" w:hAnsi="Times New Roman" w:cs="Times New Roman"/>
          <w:sz w:val="24"/>
          <w:szCs w:val="24"/>
          <w:lang w:eastAsia="lv-LV"/>
        </w:rPr>
      </w:pPr>
      <w:bookmarkStart w:id="6" w:name="_Hlk172556798"/>
      <w:bookmarkStart w:id="7" w:name="_Hlk204944768"/>
      <w:r>
        <w:rPr>
          <w:rFonts w:ascii="Times New Roman" w:eastAsia="Times New Roman" w:hAnsi="Times New Roman" w:cs="Times New Roman"/>
          <w:sz w:val="24"/>
          <w:szCs w:val="24"/>
          <w:lang w:eastAsia="lv-LV"/>
        </w:rPr>
        <w:lastRenderedPageBreak/>
        <w:t xml:space="preserve">Produkta </w:t>
      </w:r>
      <w:r w:rsidRPr="00387B31">
        <w:rPr>
          <w:rFonts w:ascii="Times New Roman" w:eastAsia="Times New Roman" w:hAnsi="Times New Roman" w:cs="Times New Roman"/>
          <w:sz w:val="24"/>
          <w:szCs w:val="24"/>
          <w:lang w:eastAsia="lv-LV"/>
        </w:rPr>
        <w:t xml:space="preserve">“Rīgas līča lucīši” ģeogrāfisko apgabalu </w:t>
      </w:r>
      <w:r>
        <w:rPr>
          <w:rFonts w:ascii="Times New Roman" w:eastAsia="Times New Roman" w:hAnsi="Times New Roman" w:cs="Times New Roman"/>
          <w:sz w:val="24"/>
          <w:szCs w:val="24"/>
          <w:lang w:eastAsia="lv-LV"/>
        </w:rPr>
        <w:t xml:space="preserve">veido </w:t>
      </w:r>
      <w:r w:rsidRPr="006E6742">
        <w:rPr>
          <w:rFonts w:ascii="Times New Roman" w:eastAsia="Times New Roman" w:hAnsi="Times New Roman" w:cs="Times New Roman"/>
          <w:sz w:val="24"/>
          <w:szCs w:val="24"/>
          <w:lang w:eastAsia="lv-LV"/>
        </w:rPr>
        <w:t xml:space="preserve">Rīgas jūras līcis </w:t>
      </w:r>
      <w:r>
        <w:rPr>
          <w:rFonts w:ascii="Times New Roman" w:eastAsia="Times New Roman" w:hAnsi="Times New Roman" w:cs="Times New Roman"/>
          <w:sz w:val="24"/>
          <w:szCs w:val="24"/>
          <w:lang w:eastAsia="lv-LV"/>
        </w:rPr>
        <w:t xml:space="preserve"> un </w:t>
      </w:r>
      <w:bookmarkStart w:id="8" w:name="OLE_LINK4"/>
      <w:r>
        <w:rPr>
          <w:rFonts w:ascii="Times New Roman" w:eastAsia="Times New Roman" w:hAnsi="Times New Roman" w:cs="Times New Roman"/>
          <w:sz w:val="24"/>
          <w:szCs w:val="24"/>
          <w:lang w:eastAsia="lv-LV"/>
        </w:rPr>
        <w:t>tam pieguļošie novadi</w:t>
      </w:r>
      <w:r w:rsidR="00877266">
        <w:rPr>
          <w:rFonts w:ascii="Times New Roman" w:eastAsia="Times New Roman" w:hAnsi="Times New Roman" w:cs="Times New Roman"/>
          <w:sz w:val="24"/>
          <w:szCs w:val="24"/>
          <w:lang w:eastAsia="lv-LV"/>
        </w:rPr>
        <w:t xml:space="preserve"> </w:t>
      </w:r>
      <w:r w:rsidR="00764552" w:rsidRPr="00C723DE">
        <w:rPr>
          <w:rFonts w:ascii="Times New Roman" w:eastAsia="Times New Roman" w:hAnsi="Times New Roman" w:cs="Times New Roman"/>
          <w:sz w:val="24"/>
          <w:szCs w:val="24"/>
          <w:lang w:eastAsia="lv-LV"/>
        </w:rPr>
        <w:t>(Talsu; Tukuma; Ādažu; Saulkrastu un Limbažu)</w:t>
      </w:r>
      <w:r w:rsidR="002C5645" w:rsidRPr="00C723DE">
        <w:rPr>
          <w:rFonts w:ascii="Times New Roman" w:eastAsia="Times New Roman" w:hAnsi="Times New Roman" w:cs="Times New Roman"/>
          <w:sz w:val="24"/>
          <w:szCs w:val="24"/>
          <w:lang w:eastAsia="lv-LV"/>
        </w:rPr>
        <w:t xml:space="preserve"> un </w:t>
      </w:r>
      <w:proofErr w:type="spellStart"/>
      <w:r w:rsidR="00B86475" w:rsidRPr="00C723DE">
        <w:rPr>
          <w:rFonts w:ascii="Times New Roman" w:eastAsia="Times New Roman" w:hAnsi="Times New Roman" w:cs="Times New Roman"/>
          <w:sz w:val="24"/>
          <w:szCs w:val="24"/>
          <w:lang w:eastAsia="lv-LV"/>
        </w:rPr>
        <w:t>valsts</w:t>
      </w:r>
      <w:r w:rsidR="002C5645" w:rsidRPr="00C723DE">
        <w:rPr>
          <w:rFonts w:ascii="Times New Roman" w:eastAsia="Times New Roman" w:hAnsi="Times New Roman" w:cs="Times New Roman"/>
          <w:sz w:val="24"/>
          <w:szCs w:val="24"/>
          <w:lang w:eastAsia="lv-LV"/>
        </w:rPr>
        <w:t>pilsētas</w:t>
      </w:r>
      <w:bookmarkEnd w:id="8"/>
      <w:proofErr w:type="spellEnd"/>
      <w:r w:rsidR="00877266">
        <w:rPr>
          <w:rFonts w:ascii="Times New Roman" w:eastAsia="Times New Roman" w:hAnsi="Times New Roman" w:cs="Times New Roman"/>
          <w:sz w:val="24"/>
          <w:szCs w:val="24"/>
          <w:lang w:eastAsia="lv-LV"/>
        </w:rPr>
        <w:t xml:space="preserve"> </w:t>
      </w:r>
      <w:r w:rsidR="00B850EA" w:rsidRPr="00C723DE">
        <w:rPr>
          <w:rFonts w:ascii="Times New Roman" w:eastAsia="Times New Roman" w:hAnsi="Times New Roman" w:cs="Times New Roman"/>
          <w:sz w:val="24"/>
          <w:szCs w:val="24"/>
          <w:lang w:eastAsia="lv-LV"/>
        </w:rPr>
        <w:t>(Rīga un Jūrmala)</w:t>
      </w:r>
      <w:r w:rsidR="002C5645" w:rsidRPr="00C723DE">
        <w:rPr>
          <w:rFonts w:ascii="Times New Roman" w:eastAsia="Times New Roman" w:hAnsi="Times New Roman" w:cs="Times New Roman"/>
          <w:sz w:val="24"/>
          <w:szCs w:val="24"/>
          <w:lang w:eastAsia="lv-LV"/>
        </w:rPr>
        <w:t>.</w:t>
      </w:r>
      <w:r w:rsidR="002C5645">
        <w:rPr>
          <w:rFonts w:ascii="Times New Roman" w:eastAsia="Times New Roman" w:hAnsi="Times New Roman" w:cs="Times New Roman"/>
          <w:sz w:val="24"/>
          <w:szCs w:val="24"/>
          <w:lang w:eastAsia="lv-LV"/>
        </w:rPr>
        <w:t xml:space="preserve"> </w:t>
      </w:r>
      <w:r w:rsidR="00E71E33" w:rsidRPr="006E6742">
        <w:rPr>
          <w:rFonts w:ascii="Times New Roman" w:eastAsia="Times New Roman" w:hAnsi="Times New Roman" w:cs="Times New Roman"/>
          <w:sz w:val="24"/>
          <w:szCs w:val="24"/>
          <w:lang w:eastAsia="lv-LV"/>
        </w:rPr>
        <w:t>Rīgas jūras līcis ir Baltijas jūras līcis starp Latviju un Igauniju</w:t>
      </w:r>
      <w:bookmarkStart w:id="9" w:name="_Hlk204944155"/>
      <w:r w:rsidR="00877266">
        <w:rPr>
          <w:rFonts w:ascii="Times New Roman" w:eastAsia="Times New Roman" w:hAnsi="Times New Roman" w:cs="Times New Roman"/>
          <w:sz w:val="24"/>
          <w:szCs w:val="24"/>
          <w:lang w:eastAsia="lv-LV"/>
        </w:rPr>
        <w:t xml:space="preserve"> </w:t>
      </w:r>
      <w:r w:rsidR="001E0695" w:rsidRPr="001E0695">
        <w:rPr>
          <w:rFonts w:ascii="Times New Roman" w:eastAsia="Times New Roman" w:hAnsi="Times New Roman" w:cs="Times New Roman"/>
          <w:sz w:val="24"/>
          <w:szCs w:val="24"/>
          <w:lang w:eastAsia="lv-LV"/>
        </w:rPr>
        <w:t>(1.pielikums).</w:t>
      </w:r>
      <w:r w:rsidR="00E71E33" w:rsidRPr="006E6742">
        <w:rPr>
          <w:rFonts w:ascii="Times New Roman" w:eastAsia="Times New Roman" w:hAnsi="Times New Roman" w:cs="Times New Roman"/>
          <w:sz w:val="24"/>
          <w:szCs w:val="24"/>
          <w:lang w:eastAsia="lv-LV"/>
        </w:rPr>
        <w:t xml:space="preserve"> </w:t>
      </w:r>
      <w:bookmarkEnd w:id="9"/>
      <w:r w:rsidR="00E71E33" w:rsidRPr="006E6742">
        <w:rPr>
          <w:rFonts w:ascii="Times New Roman" w:eastAsia="Times New Roman" w:hAnsi="Times New Roman" w:cs="Times New Roman"/>
          <w:sz w:val="24"/>
          <w:szCs w:val="24"/>
          <w:lang w:eastAsia="lv-LV"/>
        </w:rPr>
        <w:t>No Baltijas jūras atklātās daļas to norobežo Kurzemes pussala un Monzunda arhipelāgs. Ar jūru līci savieno Irbes šaurums rietumos un seklais Veinameri šaurums ziemeļos.</w:t>
      </w:r>
      <w:bookmarkEnd w:id="6"/>
      <w:r w:rsidR="00E71E33" w:rsidRPr="006E6742">
        <w:rPr>
          <w:rFonts w:ascii="Times New Roman" w:eastAsia="Times New Roman" w:hAnsi="Times New Roman" w:cs="Times New Roman"/>
          <w:sz w:val="24"/>
          <w:szCs w:val="24"/>
          <w:lang w:eastAsia="lv-LV"/>
        </w:rPr>
        <w:t xml:space="preserve"> </w:t>
      </w:r>
    </w:p>
    <w:bookmarkEnd w:id="7"/>
    <w:p w14:paraId="6098A2FC" w14:textId="77777777" w:rsidR="00C8480B" w:rsidRDefault="00C8480B" w:rsidP="003F4EE4">
      <w:pPr>
        <w:spacing w:before="75" w:after="75" w:line="240" w:lineRule="auto"/>
        <w:ind w:right="-35"/>
        <w:jc w:val="both"/>
        <w:rPr>
          <w:rFonts w:ascii="Times New Roman" w:eastAsia="Times New Roman" w:hAnsi="Times New Roman" w:cs="Times New Roman"/>
          <w:b/>
          <w:sz w:val="24"/>
          <w:szCs w:val="24"/>
          <w:lang w:eastAsia="lv-LV"/>
        </w:rPr>
      </w:pPr>
    </w:p>
    <w:p w14:paraId="5AB17B5B" w14:textId="77777777" w:rsidR="006109D3" w:rsidRDefault="00791DF5" w:rsidP="003F4EE4">
      <w:pPr>
        <w:spacing w:before="75" w:after="75" w:line="240" w:lineRule="auto"/>
        <w:ind w:right="-35"/>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5</w:t>
      </w:r>
      <w:r w:rsidR="00D14105" w:rsidRPr="00207029">
        <w:rPr>
          <w:rFonts w:ascii="Times New Roman" w:eastAsia="Times New Roman" w:hAnsi="Times New Roman" w:cs="Times New Roman"/>
          <w:b/>
          <w:sz w:val="24"/>
          <w:szCs w:val="24"/>
          <w:lang w:eastAsia="lv-LV"/>
        </w:rPr>
        <w:t xml:space="preserve">. </w:t>
      </w:r>
      <w:r w:rsidR="006109D3" w:rsidRPr="006109D3">
        <w:rPr>
          <w:rFonts w:ascii="Times New Roman" w:eastAsia="Times New Roman" w:hAnsi="Times New Roman" w:cs="Times New Roman"/>
          <w:b/>
          <w:sz w:val="24"/>
          <w:szCs w:val="24"/>
          <w:lang w:eastAsia="lv-LV"/>
        </w:rPr>
        <w:t>Saikne ar ģeogrāfisko apgabalu</w:t>
      </w:r>
      <w:r w:rsidR="006109D3" w:rsidRPr="006109D3" w:rsidDel="006109D3">
        <w:rPr>
          <w:rFonts w:ascii="Times New Roman" w:eastAsia="Times New Roman" w:hAnsi="Times New Roman" w:cs="Times New Roman"/>
          <w:b/>
          <w:sz w:val="24"/>
          <w:szCs w:val="24"/>
          <w:lang w:eastAsia="lv-LV"/>
        </w:rPr>
        <w:t xml:space="preserve"> </w:t>
      </w:r>
    </w:p>
    <w:p w14:paraId="5DCB97BB" w14:textId="50183B2D" w:rsidR="00855707" w:rsidRDefault="00C002E3" w:rsidP="00855707">
      <w:pPr>
        <w:pStyle w:val="Default"/>
        <w:jc w:val="both"/>
        <w:rPr>
          <w:rFonts w:ascii="Times New Roman" w:hAnsi="Times New Roman" w:cs="Times New Roman"/>
          <w:iCs/>
        </w:rPr>
      </w:pPr>
      <w:bookmarkStart w:id="10" w:name="_Hlk172556877"/>
      <w:r>
        <w:rPr>
          <w:rFonts w:ascii="Times New Roman" w:hAnsi="Times New Roman" w:cs="Times New Roman"/>
          <w:iCs/>
        </w:rPr>
        <w:t>5.1.</w:t>
      </w:r>
      <w:r w:rsidR="00855707" w:rsidRPr="00E447A6">
        <w:rPr>
          <w:rFonts w:ascii="Times New Roman" w:hAnsi="Times New Roman" w:cs="Times New Roman"/>
          <w:iCs/>
        </w:rPr>
        <w:t>Ģeogrāfiskā apgabala specifi</w:t>
      </w:r>
      <w:r>
        <w:rPr>
          <w:rFonts w:ascii="Times New Roman" w:hAnsi="Times New Roman" w:cs="Times New Roman"/>
          <w:iCs/>
        </w:rPr>
        <w:t>ka</w:t>
      </w:r>
    </w:p>
    <w:p w14:paraId="670E8FF1" w14:textId="6D24F94E" w:rsidR="00C002E3" w:rsidRPr="00754443" w:rsidRDefault="00002401" w:rsidP="00C002E3">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C002E3" w:rsidRPr="00754443">
        <w:rPr>
          <w:rFonts w:ascii="Times New Roman" w:hAnsi="Times New Roman" w:cs="Times New Roman"/>
          <w:iCs/>
          <w:color w:val="000000"/>
          <w:sz w:val="24"/>
          <w:szCs w:val="24"/>
        </w:rPr>
        <w:t>Rīgas jūras līci lielā mērā ietekmē tajā ietekošās upes, no kurām lielākās ir Daugava, Lielupe, Gauja un Salaca. Saldūdeņu pieplūde no visām upēm, kas ietek Rīgas līcī, vidēji ir 31,2 km³ gadā (viena pati </w:t>
      </w:r>
      <w:r w:rsidR="00754443" w:rsidRPr="00754443">
        <w:rPr>
          <w:rFonts w:ascii="Times New Roman" w:hAnsi="Times New Roman" w:cs="Times New Roman"/>
          <w:iCs/>
          <w:color w:val="000000"/>
          <w:sz w:val="24"/>
          <w:szCs w:val="24"/>
        </w:rPr>
        <w:t>Daugava</w:t>
      </w:r>
      <w:r w:rsidR="00C002E3" w:rsidRPr="00754443">
        <w:rPr>
          <w:rFonts w:ascii="Times New Roman" w:hAnsi="Times New Roman" w:cs="Times New Roman"/>
          <w:iCs/>
          <w:color w:val="000000"/>
          <w:sz w:val="24"/>
          <w:szCs w:val="24"/>
        </w:rPr>
        <w:t> dod 21,0 km³, kas ir 67% no visas gada saldūdens pieplūdes).</w:t>
      </w:r>
      <w:r w:rsidR="00C002E3" w:rsidRPr="00754443">
        <w:rPr>
          <w:rFonts w:ascii="Times New Roman" w:hAnsi="Times New Roman" w:cs="Times New Roman"/>
          <w:sz w:val="24"/>
          <w:szCs w:val="24"/>
        </w:rPr>
        <w:t xml:space="preserve"> </w:t>
      </w:r>
      <w:r w:rsidR="00C002E3" w:rsidRPr="00754443">
        <w:rPr>
          <w:rFonts w:ascii="Times New Roman" w:hAnsi="Times New Roman" w:cs="Times New Roman"/>
          <w:iCs/>
          <w:color w:val="000000"/>
          <w:sz w:val="24"/>
          <w:szCs w:val="24"/>
        </w:rPr>
        <w:t>Rīgas līcī sakarā ar tā nelielo dziļumu un intensīvo saldūdens pieteci sāļums ir vēl mazāks nekā Baltijas jūrā. Parasti pie virsas ūdens sāļums ir apmēram 5 promiles, bet pie dibena — ap 6 promilēm. Pavasarī Rīgas līča dienviddaļā sāļums sakarā ar palu ūdeņu pieplūdi no Daugavas, Lielupes un Gaujas ir neliels — pie virsas tikai ap 3 promilēm.</w:t>
      </w:r>
    </w:p>
    <w:p w14:paraId="34B509B6" w14:textId="3A0A3876" w:rsidR="00C002E3" w:rsidRPr="00754443" w:rsidRDefault="00002401" w:rsidP="00C002E3">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C002E3" w:rsidRPr="00754443">
        <w:rPr>
          <w:rFonts w:ascii="Times New Roman" w:hAnsi="Times New Roman" w:cs="Times New Roman"/>
          <w:iCs/>
          <w:color w:val="000000"/>
          <w:sz w:val="24"/>
          <w:szCs w:val="24"/>
        </w:rPr>
        <w:t>Barības vielas, ko atnes upes, Rīgas līcī rada labvēlīgus apstākļus planktona attīstībai. Tas nodrošina labu barības bāzi zivīm.</w:t>
      </w:r>
    </w:p>
    <w:p w14:paraId="204259F2" w14:textId="77777777" w:rsidR="00C002E3" w:rsidRPr="00754443" w:rsidRDefault="00C002E3" w:rsidP="00C002E3">
      <w:pPr>
        <w:autoSpaceDE w:val="0"/>
        <w:autoSpaceDN w:val="0"/>
        <w:adjustRightInd w:val="0"/>
        <w:spacing w:after="0" w:line="240" w:lineRule="auto"/>
        <w:jc w:val="both"/>
        <w:rPr>
          <w:rFonts w:ascii="Times New Roman" w:hAnsi="Times New Roman" w:cs="Times New Roman"/>
          <w:iCs/>
          <w:color w:val="000000"/>
          <w:sz w:val="24"/>
          <w:szCs w:val="24"/>
        </w:rPr>
      </w:pPr>
    </w:p>
    <w:p w14:paraId="2C814FB0" w14:textId="77777777" w:rsidR="00C002E3" w:rsidRPr="00754443" w:rsidRDefault="00C002E3" w:rsidP="00C002E3">
      <w:pPr>
        <w:autoSpaceDE w:val="0"/>
        <w:autoSpaceDN w:val="0"/>
        <w:adjustRightInd w:val="0"/>
        <w:spacing w:after="0" w:line="240" w:lineRule="auto"/>
        <w:jc w:val="both"/>
        <w:rPr>
          <w:rFonts w:ascii="Times New Roman" w:hAnsi="Times New Roman" w:cs="Times New Roman"/>
          <w:iCs/>
          <w:color w:val="000000"/>
          <w:sz w:val="24"/>
          <w:szCs w:val="24"/>
        </w:rPr>
      </w:pPr>
      <w:r w:rsidRPr="00754443">
        <w:rPr>
          <w:rFonts w:ascii="Times New Roman" w:hAnsi="Times New Roman" w:cs="Times New Roman"/>
          <w:iCs/>
          <w:color w:val="000000"/>
          <w:sz w:val="24"/>
          <w:szCs w:val="24"/>
        </w:rPr>
        <w:t>5.2.Produkta specifika</w:t>
      </w:r>
    </w:p>
    <w:p w14:paraId="77DAE44E" w14:textId="77777777" w:rsidR="00C002E3" w:rsidRPr="00754443" w:rsidRDefault="00C002E3" w:rsidP="00C002E3">
      <w:pPr>
        <w:autoSpaceDE w:val="0"/>
        <w:autoSpaceDN w:val="0"/>
        <w:adjustRightInd w:val="0"/>
        <w:spacing w:after="0" w:line="240" w:lineRule="auto"/>
        <w:jc w:val="both"/>
        <w:rPr>
          <w:rFonts w:ascii="Times New Roman" w:hAnsi="Times New Roman" w:cs="Times New Roman"/>
          <w:iCs/>
          <w:color w:val="000000"/>
          <w:sz w:val="24"/>
          <w:szCs w:val="24"/>
        </w:rPr>
      </w:pPr>
    </w:p>
    <w:p w14:paraId="23758E95" w14:textId="5A920A62" w:rsidR="00C002E3" w:rsidRPr="00754443" w:rsidRDefault="00002401" w:rsidP="00C002E3">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C002E3" w:rsidRPr="00754443">
        <w:rPr>
          <w:rFonts w:ascii="Times New Roman" w:hAnsi="Times New Roman" w:cs="Times New Roman"/>
          <w:iCs/>
          <w:color w:val="000000"/>
          <w:sz w:val="24"/>
          <w:szCs w:val="24"/>
        </w:rPr>
        <w:t xml:space="preserve">Rīgas līča lucīši atšķiras no citiem Latvijā sastopamās sugas lucīšiem daļēji to </w:t>
      </w:r>
      <w:r w:rsidR="000F1473">
        <w:rPr>
          <w:rFonts w:ascii="Times New Roman" w:hAnsi="Times New Roman" w:cs="Times New Roman"/>
          <w:iCs/>
          <w:color w:val="000000"/>
          <w:sz w:val="24"/>
          <w:szCs w:val="24"/>
        </w:rPr>
        <w:t xml:space="preserve">krāsas, daļēji </w:t>
      </w:r>
      <w:r w:rsidR="00C002E3" w:rsidRPr="00754443">
        <w:rPr>
          <w:rFonts w:ascii="Times New Roman" w:hAnsi="Times New Roman" w:cs="Times New Roman"/>
          <w:iCs/>
          <w:color w:val="000000"/>
          <w:sz w:val="24"/>
          <w:szCs w:val="24"/>
        </w:rPr>
        <w:t xml:space="preserve">mazāka izmēra dēļ, daļēji gaļas treknuma dēļ, tāpēc </w:t>
      </w:r>
      <w:r w:rsidR="00222D6B">
        <w:rPr>
          <w:rFonts w:ascii="Times New Roman" w:hAnsi="Times New Roman" w:cs="Times New Roman"/>
          <w:iCs/>
          <w:color w:val="000000"/>
          <w:sz w:val="24"/>
          <w:szCs w:val="24"/>
        </w:rPr>
        <w:t xml:space="preserve">kūpināts </w:t>
      </w:r>
      <w:r w:rsidR="00C002E3" w:rsidRPr="00754443">
        <w:rPr>
          <w:rFonts w:ascii="Times New Roman" w:hAnsi="Times New Roman" w:cs="Times New Roman"/>
          <w:iCs/>
          <w:color w:val="000000"/>
          <w:sz w:val="24"/>
          <w:szCs w:val="24"/>
        </w:rPr>
        <w:t xml:space="preserve">gala produkts ir </w:t>
      </w:r>
      <w:r w:rsidR="0067622C">
        <w:rPr>
          <w:rFonts w:ascii="Times New Roman" w:hAnsi="Times New Roman" w:cs="Times New Roman"/>
          <w:iCs/>
          <w:color w:val="000000"/>
          <w:sz w:val="24"/>
          <w:szCs w:val="24"/>
        </w:rPr>
        <w:t xml:space="preserve">ar </w:t>
      </w:r>
      <w:r w:rsidR="0067622C" w:rsidRPr="00754443">
        <w:rPr>
          <w:rFonts w:ascii="Times New Roman" w:hAnsi="Times New Roman" w:cs="Times New Roman"/>
          <w:iCs/>
          <w:color w:val="000000"/>
          <w:sz w:val="24"/>
          <w:szCs w:val="24"/>
        </w:rPr>
        <w:t>sulīgāk</w:t>
      </w:r>
      <w:r w:rsidR="0067622C">
        <w:rPr>
          <w:rFonts w:ascii="Times New Roman" w:hAnsi="Times New Roman" w:cs="Times New Roman"/>
          <w:iCs/>
          <w:color w:val="000000"/>
          <w:sz w:val="24"/>
          <w:szCs w:val="24"/>
        </w:rPr>
        <w:t>u tekstūru</w:t>
      </w:r>
      <w:r w:rsidR="00C002E3" w:rsidRPr="00754443">
        <w:rPr>
          <w:rFonts w:ascii="Times New Roman" w:hAnsi="Times New Roman" w:cs="Times New Roman"/>
          <w:iCs/>
          <w:color w:val="000000"/>
          <w:sz w:val="24"/>
          <w:szCs w:val="24"/>
        </w:rPr>
        <w:t>. Savu labāko kvalitāti produkts iegūst jūnija, jūlija mēnešos, kad jūtams barības bāzes iespaids.</w:t>
      </w:r>
    </w:p>
    <w:p w14:paraId="6FEBA28C" w14:textId="77777777" w:rsidR="00C002E3" w:rsidRPr="00754443" w:rsidRDefault="00C002E3" w:rsidP="00C002E3">
      <w:pPr>
        <w:autoSpaceDE w:val="0"/>
        <w:autoSpaceDN w:val="0"/>
        <w:adjustRightInd w:val="0"/>
        <w:spacing w:after="0" w:line="240" w:lineRule="auto"/>
        <w:jc w:val="both"/>
        <w:rPr>
          <w:rFonts w:ascii="Times New Roman" w:hAnsi="Times New Roman" w:cs="Times New Roman"/>
          <w:iCs/>
          <w:color w:val="000000"/>
          <w:sz w:val="24"/>
          <w:szCs w:val="24"/>
        </w:rPr>
      </w:pPr>
    </w:p>
    <w:p w14:paraId="3DC7CC72" w14:textId="77777777" w:rsidR="00C002E3" w:rsidRPr="00754443" w:rsidRDefault="00C002E3" w:rsidP="00C002E3">
      <w:pPr>
        <w:autoSpaceDE w:val="0"/>
        <w:autoSpaceDN w:val="0"/>
        <w:adjustRightInd w:val="0"/>
        <w:spacing w:after="0" w:line="240" w:lineRule="auto"/>
        <w:jc w:val="both"/>
        <w:rPr>
          <w:rFonts w:ascii="Times New Roman" w:hAnsi="Times New Roman" w:cs="Times New Roman"/>
          <w:iCs/>
          <w:color w:val="000000"/>
          <w:sz w:val="24"/>
          <w:szCs w:val="24"/>
        </w:rPr>
      </w:pPr>
      <w:r w:rsidRPr="00754443">
        <w:rPr>
          <w:rFonts w:ascii="Times New Roman" w:hAnsi="Times New Roman" w:cs="Times New Roman"/>
          <w:iCs/>
          <w:color w:val="000000"/>
          <w:sz w:val="24"/>
          <w:szCs w:val="24"/>
        </w:rPr>
        <w:t>5.3.Saikne starp ģeogrāfiskā apgabala specifiku un produkta specifiku</w:t>
      </w:r>
    </w:p>
    <w:p w14:paraId="34FB075C" w14:textId="77777777" w:rsidR="00C002E3" w:rsidRPr="00754443" w:rsidRDefault="00C002E3" w:rsidP="00C002E3">
      <w:pPr>
        <w:autoSpaceDE w:val="0"/>
        <w:autoSpaceDN w:val="0"/>
        <w:adjustRightInd w:val="0"/>
        <w:spacing w:after="0" w:line="240" w:lineRule="auto"/>
        <w:jc w:val="both"/>
        <w:rPr>
          <w:rFonts w:ascii="Times New Roman" w:hAnsi="Times New Roman" w:cs="Times New Roman"/>
          <w:iCs/>
          <w:color w:val="000000"/>
          <w:sz w:val="24"/>
          <w:szCs w:val="24"/>
        </w:rPr>
      </w:pPr>
      <w:r w:rsidRPr="00754443">
        <w:rPr>
          <w:rFonts w:ascii="Times New Roman" w:hAnsi="Times New Roman" w:cs="Times New Roman"/>
          <w:iCs/>
          <w:color w:val="000000"/>
          <w:sz w:val="24"/>
          <w:szCs w:val="24"/>
        </w:rPr>
        <w:t xml:space="preserve">   </w:t>
      </w:r>
    </w:p>
    <w:p w14:paraId="65FCDA3B" w14:textId="42A2B92C" w:rsidR="000E5B66" w:rsidRDefault="0067622C" w:rsidP="00855707">
      <w:pPr>
        <w:pStyle w:val="Default"/>
        <w:jc w:val="both"/>
        <w:rPr>
          <w:rFonts w:ascii="Times New Roman" w:hAnsi="Times New Roman" w:cs="Times New Roman"/>
          <w:iCs/>
        </w:rPr>
      </w:pPr>
      <w:r w:rsidRPr="0067622C">
        <w:rPr>
          <w:rFonts w:ascii="Times New Roman" w:hAnsi="Times New Roman" w:cs="Times New Roman"/>
          <w:iCs/>
        </w:rPr>
        <w:t xml:space="preserve">  Saikne gan svaigam, gan kūpinātam produktam balstīta uz produkta objektīvi nosak</w:t>
      </w:r>
      <w:r w:rsidR="004D0BB7">
        <w:rPr>
          <w:rFonts w:ascii="Times New Roman" w:hAnsi="Times New Roman" w:cs="Times New Roman"/>
          <w:iCs/>
        </w:rPr>
        <w:t>ā</w:t>
      </w:r>
      <w:r w:rsidRPr="0067622C">
        <w:rPr>
          <w:rFonts w:ascii="Times New Roman" w:hAnsi="Times New Roman" w:cs="Times New Roman"/>
          <w:iCs/>
        </w:rPr>
        <w:t xml:space="preserve">mām īpašībām, ko </w:t>
      </w:r>
      <w:r>
        <w:rPr>
          <w:rFonts w:ascii="Times New Roman" w:hAnsi="Times New Roman" w:cs="Times New Roman"/>
          <w:iCs/>
        </w:rPr>
        <w:t>ietekmē</w:t>
      </w:r>
      <w:r w:rsidRPr="0067622C">
        <w:rPr>
          <w:rFonts w:ascii="Times New Roman" w:hAnsi="Times New Roman" w:cs="Times New Roman"/>
          <w:iCs/>
        </w:rPr>
        <w:t xml:space="preserve"> ģeogrāfiskā apgabala dabiskie faktori, savukārt kūpinātam produktam liela nozīme cilvēkfaktoriem </w:t>
      </w:r>
      <w:r w:rsidR="0046299D">
        <w:rPr>
          <w:rFonts w:ascii="Times New Roman" w:hAnsi="Times New Roman" w:cs="Times New Roman"/>
          <w:iCs/>
        </w:rPr>
        <w:t>–</w:t>
      </w:r>
      <w:r w:rsidRPr="0067622C">
        <w:rPr>
          <w:rFonts w:ascii="Times New Roman" w:hAnsi="Times New Roman" w:cs="Times New Roman"/>
          <w:iCs/>
        </w:rPr>
        <w:t xml:space="preserve"> īpašām prasmēm, kas nepieciešamas kūpināšanas procesa nodrošināšanai.</w:t>
      </w:r>
    </w:p>
    <w:p w14:paraId="6688DC30" w14:textId="73458D93" w:rsidR="00855707" w:rsidRPr="00754443" w:rsidRDefault="003C74E1" w:rsidP="00855707">
      <w:pPr>
        <w:pStyle w:val="Default"/>
        <w:jc w:val="both"/>
        <w:rPr>
          <w:rFonts w:ascii="Times New Roman" w:hAnsi="Times New Roman" w:cs="Times New Roman"/>
          <w:iCs/>
        </w:rPr>
      </w:pPr>
      <w:r>
        <w:rPr>
          <w:rFonts w:ascii="Times New Roman" w:hAnsi="Times New Roman" w:cs="Times New Roman"/>
          <w:iCs/>
        </w:rPr>
        <w:t>Svaigais p</w:t>
      </w:r>
      <w:r w:rsidRPr="00754443">
        <w:rPr>
          <w:rFonts w:ascii="Times New Roman" w:hAnsi="Times New Roman" w:cs="Times New Roman"/>
          <w:iCs/>
        </w:rPr>
        <w:t xml:space="preserve">rodukts </w:t>
      </w:r>
      <w:r w:rsidR="00855707" w:rsidRPr="00754443">
        <w:rPr>
          <w:rFonts w:ascii="Times New Roman" w:hAnsi="Times New Roman" w:cs="Times New Roman"/>
          <w:iCs/>
        </w:rPr>
        <w:t>“Rīgas līča lucīši” sev raksturīg</w:t>
      </w:r>
      <w:r w:rsidR="00640942">
        <w:rPr>
          <w:rFonts w:ascii="Times New Roman" w:hAnsi="Times New Roman" w:cs="Times New Roman"/>
          <w:iCs/>
        </w:rPr>
        <w:t xml:space="preserve">o </w:t>
      </w:r>
      <w:r w:rsidR="000F1473">
        <w:rPr>
          <w:rFonts w:ascii="Times New Roman" w:hAnsi="Times New Roman" w:cs="Times New Roman"/>
          <w:iCs/>
        </w:rPr>
        <w:t xml:space="preserve">izmēru, </w:t>
      </w:r>
      <w:r w:rsidR="00640942">
        <w:rPr>
          <w:rFonts w:ascii="Times New Roman" w:hAnsi="Times New Roman" w:cs="Times New Roman"/>
          <w:iCs/>
        </w:rPr>
        <w:t>krāsu un tauku saturu</w:t>
      </w:r>
      <w:r w:rsidR="00855707" w:rsidRPr="00754443">
        <w:rPr>
          <w:rFonts w:ascii="Times New Roman" w:hAnsi="Times New Roman" w:cs="Times New Roman"/>
          <w:iCs/>
        </w:rPr>
        <w:t xml:space="preserve"> ieguvis, ņemot vērā vides faktoru ietekmi ģeogrāfiskajā apgabalā, kurā to zvejo. </w:t>
      </w:r>
      <w:r w:rsidR="007F4444">
        <w:rPr>
          <w:rFonts w:ascii="Times New Roman" w:hAnsi="Times New Roman" w:cs="Times New Roman"/>
          <w:iCs/>
        </w:rPr>
        <w:t>P</w:t>
      </w:r>
      <w:r w:rsidR="003738C7" w:rsidRPr="003738C7">
        <w:rPr>
          <w:rFonts w:ascii="Times New Roman" w:hAnsi="Times New Roman" w:cs="Times New Roman"/>
          <w:iCs/>
        </w:rPr>
        <w:t>lanktona biomasa</w:t>
      </w:r>
      <w:r w:rsidR="00640942">
        <w:rPr>
          <w:rFonts w:ascii="Times New Roman" w:hAnsi="Times New Roman" w:cs="Times New Roman"/>
          <w:iCs/>
        </w:rPr>
        <w:t>s</w:t>
      </w:r>
      <w:r w:rsidR="003738C7" w:rsidRPr="003738C7">
        <w:rPr>
          <w:rFonts w:ascii="Times New Roman" w:hAnsi="Times New Roman" w:cs="Times New Roman"/>
          <w:iCs/>
        </w:rPr>
        <w:t xml:space="preserve"> daudzums sezonāli svārstās</w:t>
      </w:r>
      <w:r w:rsidR="007F4444">
        <w:rPr>
          <w:rFonts w:ascii="Times New Roman" w:hAnsi="Times New Roman" w:cs="Times New Roman"/>
          <w:iCs/>
        </w:rPr>
        <w:t xml:space="preserve"> </w:t>
      </w:r>
      <w:r w:rsidR="0046299D">
        <w:rPr>
          <w:rFonts w:ascii="Times New Roman" w:hAnsi="Times New Roman" w:cs="Times New Roman"/>
          <w:iCs/>
        </w:rPr>
        <w:t>–</w:t>
      </w:r>
      <w:r w:rsidR="003738C7" w:rsidRPr="003738C7">
        <w:rPr>
          <w:rFonts w:ascii="Times New Roman" w:hAnsi="Times New Roman" w:cs="Times New Roman"/>
          <w:iCs/>
        </w:rPr>
        <w:t xml:space="preserve"> pavasarī un vasarā sa</w:t>
      </w:r>
      <w:r w:rsidR="00640942">
        <w:rPr>
          <w:rFonts w:ascii="Times New Roman" w:hAnsi="Times New Roman" w:cs="Times New Roman"/>
          <w:iCs/>
        </w:rPr>
        <w:t>s</w:t>
      </w:r>
      <w:r w:rsidR="003738C7" w:rsidRPr="003738C7">
        <w:rPr>
          <w:rFonts w:ascii="Times New Roman" w:hAnsi="Times New Roman" w:cs="Times New Roman"/>
          <w:iCs/>
        </w:rPr>
        <w:t>niedz ma</w:t>
      </w:r>
      <w:r w:rsidR="004D0BB7">
        <w:rPr>
          <w:rFonts w:ascii="Times New Roman" w:hAnsi="Times New Roman" w:cs="Times New Roman"/>
          <w:iCs/>
        </w:rPr>
        <w:t>ksimumu</w:t>
      </w:r>
      <w:r w:rsidR="003738C7" w:rsidRPr="003738C7">
        <w:rPr>
          <w:rFonts w:ascii="Times New Roman" w:hAnsi="Times New Roman" w:cs="Times New Roman"/>
          <w:iCs/>
        </w:rPr>
        <w:t>,</w:t>
      </w:r>
      <w:r w:rsidR="00640942">
        <w:rPr>
          <w:rFonts w:ascii="Times New Roman" w:hAnsi="Times New Roman" w:cs="Times New Roman"/>
          <w:iCs/>
        </w:rPr>
        <w:t xml:space="preserve"> </w:t>
      </w:r>
      <w:r w:rsidR="003738C7" w:rsidRPr="003738C7">
        <w:rPr>
          <w:rFonts w:ascii="Times New Roman" w:hAnsi="Times New Roman" w:cs="Times New Roman"/>
          <w:iCs/>
        </w:rPr>
        <w:t>tāpat ūdens temperatūra vasarā ir optimālā, kas nodrošina intensīvāku barošanos un  tauku uzkrāšanu</w:t>
      </w:r>
      <w:r w:rsidR="007F4444">
        <w:rPr>
          <w:rFonts w:ascii="Times New Roman" w:hAnsi="Times New Roman" w:cs="Times New Roman"/>
          <w:iCs/>
        </w:rPr>
        <w:t>.</w:t>
      </w:r>
    </w:p>
    <w:p w14:paraId="347621F7" w14:textId="7F3B4A65" w:rsidR="00223B79" w:rsidRPr="00223B79" w:rsidRDefault="00855707" w:rsidP="007F4444">
      <w:pPr>
        <w:spacing w:after="0" w:line="240" w:lineRule="auto"/>
        <w:jc w:val="both"/>
        <w:rPr>
          <w:rFonts w:ascii="Times New Roman" w:eastAsia="Times New Roman" w:hAnsi="Times New Roman" w:cs="Times New Roman"/>
          <w:sz w:val="24"/>
          <w:szCs w:val="24"/>
          <w:lang w:eastAsia="lv-LV"/>
        </w:rPr>
      </w:pPr>
      <w:r w:rsidRPr="00754443">
        <w:rPr>
          <w:rFonts w:ascii="Times New Roman" w:hAnsi="Times New Roman" w:cs="Times New Roman"/>
          <w:iCs/>
          <w:sz w:val="24"/>
          <w:szCs w:val="24"/>
        </w:rPr>
        <w:t>Pārtikas drošības, dzīvnieku veselības un vides zinātniskais institūts "BIOR" konkrētajā ģeogrāfiskajā apgabalā ir veicis lucīšu barošanās pētījumus, kuros novērots, ka atklātajos ūdeņos ar dūņainu grunti lucīši galvenokārt barojas ar grēvjiem, daudzsartārpiem un mazsartārpiem, savukārt piekrastes ūdeņos, kur grunts ir smilšaina vai akmeņaina, lucīšu barības spektrs ir daudz plašāks, iekļaujot vēžveidīgos, dažādas gliemju sugas, kā arī ikrus aprīļa-jūnija mēnešos, reņģu nārsta laikā. Tieši ģeogrāfiskā apgabala bagātīgā barības bāze ir pamats augstajam tauku saturam zivs gaļā, rezultātā nodrošinot tā sulīgumu</w:t>
      </w:r>
      <w:r w:rsidR="00E91E5E">
        <w:rPr>
          <w:rFonts w:ascii="Times New Roman" w:hAnsi="Times New Roman" w:cs="Times New Roman"/>
          <w:iCs/>
          <w:sz w:val="24"/>
          <w:szCs w:val="24"/>
        </w:rPr>
        <w:t xml:space="preserve">, kā arī </w:t>
      </w:r>
      <w:r w:rsidR="001E2583">
        <w:rPr>
          <w:rFonts w:ascii="Times New Roman" w:hAnsi="Times New Roman" w:cs="Times New Roman"/>
          <w:iCs/>
          <w:sz w:val="24"/>
          <w:szCs w:val="24"/>
        </w:rPr>
        <w:t xml:space="preserve">lucīšu </w:t>
      </w:r>
      <w:r w:rsidR="00E91E5E">
        <w:rPr>
          <w:rFonts w:ascii="Times New Roman" w:hAnsi="Times New Roman" w:cs="Times New Roman"/>
          <w:iCs/>
          <w:sz w:val="24"/>
          <w:szCs w:val="24"/>
        </w:rPr>
        <w:t>kr</w:t>
      </w:r>
      <w:r w:rsidR="008A5A8B">
        <w:rPr>
          <w:rFonts w:ascii="Times New Roman" w:hAnsi="Times New Roman" w:cs="Times New Roman"/>
          <w:iCs/>
          <w:sz w:val="24"/>
          <w:szCs w:val="24"/>
        </w:rPr>
        <w:t>ās</w:t>
      </w:r>
      <w:r w:rsidR="00E91E5E">
        <w:rPr>
          <w:rFonts w:ascii="Times New Roman" w:hAnsi="Times New Roman" w:cs="Times New Roman"/>
          <w:iCs/>
          <w:sz w:val="24"/>
          <w:szCs w:val="24"/>
        </w:rPr>
        <w:t>u izmaiņas</w:t>
      </w:r>
      <w:r w:rsidR="006547A2">
        <w:rPr>
          <w:rFonts w:ascii="Times New Roman" w:hAnsi="Times New Roman" w:cs="Times New Roman"/>
          <w:iCs/>
          <w:sz w:val="24"/>
          <w:szCs w:val="24"/>
        </w:rPr>
        <w:t xml:space="preserve"> </w:t>
      </w:r>
      <w:r w:rsidR="0037582F">
        <w:rPr>
          <w:rFonts w:ascii="Times New Roman" w:eastAsia="Times New Roman" w:hAnsi="Times New Roman" w:cs="Times New Roman"/>
          <w:sz w:val="24"/>
          <w:szCs w:val="24"/>
          <w:lang w:eastAsia="lv-LV"/>
        </w:rPr>
        <w:t>–</w:t>
      </w:r>
      <w:r w:rsidR="00223B79" w:rsidRPr="00223B79">
        <w:rPr>
          <w:rFonts w:ascii="Times New Roman" w:eastAsia="Times New Roman" w:hAnsi="Times New Roman" w:cs="Times New Roman"/>
          <w:sz w:val="24"/>
          <w:szCs w:val="24"/>
          <w:lang w:eastAsia="lv-LV"/>
        </w:rPr>
        <w:t xml:space="preserve"> izteikti dzeltena tā ir jūnija mēnesī, kad iepriekšējos mēnešos </w:t>
      </w:r>
      <w:r w:rsidR="00987A5B">
        <w:rPr>
          <w:rFonts w:ascii="Times New Roman" w:eastAsia="Times New Roman" w:hAnsi="Times New Roman" w:cs="Times New Roman"/>
          <w:sz w:val="24"/>
          <w:szCs w:val="24"/>
          <w:lang w:eastAsia="lv-LV"/>
        </w:rPr>
        <w:t>zivs barojusies smilšainajā zonā</w:t>
      </w:r>
      <w:r w:rsidR="00223B79" w:rsidRPr="00223B79">
        <w:rPr>
          <w:rFonts w:ascii="Times New Roman" w:eastAsia="Times New Roman" w:hAnsi="Times New Roman" w:cs="Times New Roman"/>
          <w:sz w:val="24"/>
          <w:szCs w:val="24"/>
          <w:lang w:eastAsia="lv-LV"/>
        </w:rPr>
        <w:t>.</w:t>
      </w:r>
    </w:p>
    <w:p w14:paraId="7BB6743B" w14:textId="3301E297" w:rsidR="00855707" w:rsidRPr="00754443" w:rsidRDefault="00855707" w:rsidP="00AC4454">
      <w:pPr>
        <w:spacing w:after="0" w:line="240" w:lineRule="auto"/>
        <w:jc w:val="both"/>
        <w:rPr>
          <w:rFonts w:ascii="Times New Roman" w:hAnsi="Times New Roman" w:cs="Times New Roman"/>
          <w:iCs/>
          <w:color w:val="000000"/>
          <w:sz w:val="24"/>
          <w:szCs w:val="24"/>
        </w:rPr>
      </w:pPr>
    </w:p>
    <w:p w14:paraId="6DB8AB81" w14:textId="4F76EAE3" w:rsidR="00640942" w:rsidRDefault="00002401" w:rsidP="00D44878">
      <w:pPr>
        <w:spacing w:after="0" w:line="240" w:lineRule="auto"/>
        <w:jc w:val="both"/>
        <w:rPr>
          <w:rFonts w:ascii="Times New Roman" w:eastAsia="Times New Roman" w:hAnsi="Times New Roman" w:cs="Times New Roman"/>
          <w:bCs/>
          <w:sz w:val="24"/>
          <w:szCs w:val="24"/>
          <w:u w:val="single"/>
          <w:lang w:eastAsia="lv-LV"/>
        </w:rPr>
      </w:pPr>
      <w:r>
        <w:rPr>
          <w:rFonts w:ascii="Times New Roman" w:eastAsia="Times New Roman" w:hAnsi="Times New Roman" w:cs="Times New Roman"/>
          <w:sz w:val="24"/>
          <w:szCs w:val="24"/>
          <w:lang w:eastAsia="lv-LV"/>
        </w:rPr>
        <w:lastRenderedPageBreak/>
        <w:t xml:space="preserve">   </w:t>
      </w:r>
      <w:r w:rsidR="00855707" w:rsidRPr="00754443">
        <w:rPr>
          <w:rFonts w:ascii="Times New Roman" w:eastAsia="Times New Roman" w:hAnsi="Times New Roman" w:cs="Times New Roman"/>
          <w:sz w:val="24"/>
          <w:szCs w:val="24"/>
          <w:lang w:eastAsia="lv-LV"/>
        </w:rPr>
        <w:t>Latvijas Nacionālās bibliotēkas periodikā pieejamas vēsturiskās liecības par produkta ražošanu ģeogrāfiskajā apgabalā kopš pagājušā gadsimta sākuma līdz beigām</w:t>
      </w:r>
      <w:r w:rsidR="0037582F">
        <w:rPr>
          <w:rFonts w:ascii="Times New Roman" w:eastAsia="Times New Roman" w:hAnsi="Times New Roman" w:cs="Times New Roman"/>
          <w:sz w:val="24"/>
          <w:szCs w:val="24"/>
          <w:lang w:eastAsia="lv-LV"/>
        </w:rPr>
        <w:t xml:space="preserve"> </w:t>
      </w:r>
      <w:r w:rsidR="00282894" w:rsidRPr="001E0695">
        <w:rPr>
          <w:rFonts w:ascii="Times New Roman" w:eastAsia="Times New Roman" w:hAnsi="Times New Roman" w:cs="Times New Roman"/>
          <w:sz w:val="24"/>
          <w:szCs w:val="24"/>
          <w:lang w:eastAsia="lv-LV"/>
        </w:rPr>
        <w:t>(</w:t>
      </w:r>
      <w:r w:rsidR="00282894">
        <w:rPr>
          <w:rFonts w:ascii="Times New Roman" w:eastAsia="Times New Roman" w:hAnsi="Times New Roman" w:cs="Times New Roman"/>
          <w:sz w:val="24"/>
          <w:szCs w:val="24"/>
          <w:lang w:eastAsia="lv-LV"/>
        </w:rPr>
        <w:t>2</w:t>
      </w:r>
      <w:r w:rsidR="00282894" w:rsidRPr="001E0695">
        <w:rPr>
          <w:rFonts w:ascii="Times New Roman" w:eastAsia="Times New Roman" w:hAnsi="Times New Roman" w:cs="Times New Roman"/>
          <w:sz w:val="24"/>
          <w:szCs w:val="24"/>
          <w:lang w:eastAsia="lv-LV"/>
        </w:rPr>
        <w:t>.pielikums)</w:t>
      </w:r>
      <w:r w:rsidR="00855707" w:rsidRPr="00754443">
        <w:rPr>
          <w:rFonts w:ascii="Times New Roman" w:eastAsia="Times New Roman" w:hAnsi="Times New Roman" w:cs="Times New Roman"/>
          <w:sz w:val="24"/>
          <w:szCs w:val="24"/>
          <w:lang w:eastAsia="lv-LV"/>
        </w:rPr>
        <w:t xml:space="preserve">. Latvijas Zivsaimniecības pētniecības institūta zinātniskais līdzstrādnieks Ēvalds Urtāns 30.04.1993 rakstā Lauku Avīzes 21.numurā “LUCĪŠI UN LUCĪŠU MURDI” raksturo situāciju pagājušā gadsimta beigās: “Nekur citur Baltijas jūrā un tās piekrastē tik daudz nenodarbojas ar šīs zivs rūpniecisko zveju kā Latvijā, Rīgas līcī.” Mūsdienās zvejas tradīcijas ir saglabātas un tiek turpinātas. “Rīgas līča lucīši” zvejojami noteiktā periodā no 1. aprīļa līdz 31. oktobrim ar murdiem </w:t>
      </w:r>
      <w:r w:rsidR="00282894" w:rsidRPr="00282894">
        <w:rPr>
          <w:rFonts w:ascii="Times New Roman" w:eastAsia="Times New Roman" w:hAnsi="Times New Roman" w:cs="Times New Roman"/>
          <w:sz w:val="24"/>
          <w:szCs w:val="24"/>
          <w:lang w:eastAsia="lv-LV"/>
        </w:rPr>
        <w:t>(</w:t>
      </w:r>
      <w:r w:rsidR="00282894">
        <w:rPr>
          <w:rFonts w:ascii="Times New Roman" w:eastAsia="Times New Roman" w:hAnsi="Times New Roman" w:cs="Times New Roman"/>
          <w:sz w:val="24"/>
          <w:szCs w:val="24"/>
          <w:lang w:eastAsia="lv-LV"/>
        </w:rPr>
        <w:t>3</w:t>
      </w:r>
      <w:r w:rsidR="00282894" w:rsidRPr="00282894">
        <w:rPr>
          <w:rFonts w:ascii="Times New Roman" w:eastAsia="Times New Roman" w:hAnsi="Times New Roman" w:cs="Times New Roman"/>
          <w:sz w:val="24"/>
          <w:szCs w:val="24"/>
          <w:lang w:eastAsia="lv-LV"/>
        </w:rPr>
        <w:t>.pielikums).</w:t>
      </w:r>
      <w:bookmarkEnd w:id="10"/>
    </w:p>
    <w:p w14:paraId="2D2BD416" w14:textId="77777777" w:rsidR="00640942" w:rsidRDefault="00640942" w:rsidP="00D44878">
      <w:pPr>
        <w:spacing w:after="0" w:line="240" w:lineRule="auto"/>
        <w:jc w:val="both"/>
        <w:rPr>
          <w:rFonts w:ascii="Times New Roman" w:eastAsia="Times New Roman" w:hAnsi="Times New Roman" w:cs="Times New Roman"/>
          <w:bCs/>
          <w:sz w:val="24"/>
          <w:szCs w:val="24"/>
          <w:u w:val="single"/>
          <w:lang w:eastAsia="lv-LV"/>
        </w:rPr>
      </w:pPr>
    </w:p>
    <w:p w14:paraId="7FA2EBD7" w14:textId="301A4973" w:rsidR="00D44878" w:rsidRPr="00640942" w:rsidRDefault="00640942" w:rsidP="00D44878">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004D63F7" w:rsidRPr="004D63F7">
        <w:rPr>
          <w:rFonts w:ascii="Times New Roman" w:eastAsia="Times New Roman" w:hAnsi="Times New Roman" w:cs="Times New Roman"/>
          <w:bCs/>
          <w:sz w:val="24"/>
          <w:szCs w:val="24"/>
          <w:lang w:eastAsia="lv-LV"/>
        </w:rPr>
        <w:t>Kūpinātajam produktam "Rīgas līča lucīši" raksturīgo sulīgo tekstūru nosaka svaigā produkta augstais tauku saturs, kas izveidojas Rīgas līča ģeogrāfiskā apgabala dabisko apstākļu ietekmē un tradicionālās kūpināšanas prasmes. Kūpināšanas procesa laikā pieredzējuši meistari, kontrolējot kūpināšanas ilgumu un temperatūru, nodrošina tauku saglabāšanos zivs gaļā, tādējādi saglabājot produktam raksturīgo sulīgo tekstūru.</w:t>
      </w:r>
      <w:r w:rsidR="004D0BB7">
        <w:rPr>
          <w:rFonts w:ascii="Times New Roman" w:eastAsia="Times New Roman" w:hAnsi="Times New Roman" w:cs="Times New Roman"/>
          <w:bCs/>
          <w:sz w:val="24"/>
          <w:szCs w:val="24"/>
          <w:lang w:eastAsia="lv-LV"/>
        </w:rPr>
        <w:t xml:space="preserve"> </w:t>
      </w:r>
      <w:r w:rsidR="00D44878" w:rsidRPr="00640942">
        <w:rPr>
          <w:rFonts w:ascii="Times New Roman" w:eastAsia="Times New Roman" w:hAnsi="Times New Roman" w:cs="Times New Roman"/>
          <w:bCs/>
          <w:sz w:val="24"/>
          <w:szCs w:val="24"/>
          <w:lang w:eastAsia="lv-LV"/>
        </w:rPr>
        <w:t>Svaigu zivju kūpināšana ir jāpielāgo</w:t>
      </w:r>
      <w:r w:rsidR="006B7263" w:rsidRPr="00640942">
        <w:rPr>
          <w:rFonts w:ascii="Times New Roman" w:eastAsia="Times New Roman" w:hAnsi="Times New Roman" w:cs="Times New Roman"/>
          <w:bCs/>
          <w:sz w:val="24"/>
          <w:szCs w:val="24"/>
          <w:lang w:eastAsia="lv-LV"/>
        </w:rPr>
        <w:t xml:space="preserve"> </w:t>
      </w:r>
      <w:r w:rsidR="00D44878" w:rsidRPr="00640942">
        <w:rPr>
          <w:rFonts w:ascii="Times New Roman" w:eastAsia="Times New Roman" w:hAnsi="Times New Roman" w:cs="Times New Roman"/>
          <w:bCs/>
          <w:sz w:val="24"/>
          <w:szCs w:val="24"/>
          <w:lang w:eastAsia="lv-LV"/>
        </w:rPr>
        <w:t>klimata apstākļiem, jo</w:t>
      </w:r>
      <w:r w:rsidR="008A65FC" w:rsidRPr="00640942">
        <w:rPr>
          <w:rFonts w:ascii="Times New Roman" w:eastAsia="Times New Roman" w:hAnsi="Times New Roman" w:cs="Times New Roman"/>
          <w:bCs/>
          <w:sz w:val="24"/>
          <w:szCs w:val="24"/>
          <w:lang w:eastAsia="lv-LV"/>
        </w:rPr>
        <w:t xml:space="preserve"> tie būtiski maina temperatūru, dūmu uzvedību, mitrumu un pat produkta garšu. Piemēram, mitros laika apstākļos izmanto sausāku koksni, siltā laikā -mazāk dūmu, vairāk jākontrolē process, lietainā laikā -ilgāka kūpināšana, spēcīgs vējš -straujāk atdzesē kūpinātavu, izjauc dūmu plūsmu, augsts gaisa mitrums </w:t>
      </w:r>
      <w:r w:rsidR="00A71F05">
        <w:rPr>
          <w:rFonts w:ascii="Times New Roman" w:eastAsia="Times New Roman" w:hAnsi="Times New Roman" w:cs="Times New Roman"/>
          <w:bCs/>
          <w:sz w:val="24"/>
          <w:szCs w:val="24"/>
          <w:lang w:eastAsia="lv-LV"/>
        </w:rPr>
        <w:t>–</w:t>
      </w:r>
      <w:r w:rsidR="008A65FC" w:rsidRPr="00640942">
        <w:rPr>
          <w:rFonts w:ascii="Times New Roman" w:eastAsia="Times New Roman" w:hAnsi="Times New Roman" w:cs="Times New Roman"/>
          <w:bCs/>
          <w:sz w:val="24"/>
          <w:szCs w:val="24"/>
          <w:lang w:eastAsia="lv-LV"/>
        </w:rPr>
        <w:t xml:space="preserve"> produkts žūst lēnāk, pie zema mitruma- vienmērīgāka produkta krāsa un aromāts. </w:t>
      </w:r>
      <w:r w:rsidR="00B57B3B" w:rsidRPr="00640942">
        <w:rPr>
          <w:rFonts w:ascii="Times New Roman" w:eastAsia="Times New Roman" w:hAnsi="Times New Roman" w:cs="Times New Roman"/>
          <w:bCs/>
          <w:sz w:val="24"/>
          <w:szCs w:val="24"/>
          <w:lang w:eastAsia="lv-LV"/>
        </w:rPr>
        <w:t xml:space="preserve"> Meistaram jābūt </w:t>
      </w:r>
      <w:r w:rsidR="00D44878" w:rsidRPr="00640942">
        <w:rPr>
          <w:rFonts w:ascii="Times New Roman" w:eastAsia="Times New Roman" w:hAnsi="Times New Roman" w:cs="Times New Roman"/>
          <w:bCs/>
          <w:sz w:val="24"/>
          <w:szCs w:val="24"/>
          <w:lang w:eastAsia="lv-LV"/>
        </w:rPr>
        <w:t xml:space="preserve">zināšanām par katras </w:t>
      </w:r>
      <w:r w:rsidR="00B57B3B" w:rsidRPr="00640942">
        <w:rPr>
          <w:rFonts w:ascii="Times New Roman" w:eastAsia="Times New Roman" w:hAnsi="Times New Roman" w:cs="Times New Roman"/>
          <w:bCs/>
          <w:sz w:val="24"/>
          <w:szCs w:val="24"/>
          <w:lang w:eastAsia="lv-LV"/>
        </w:rPr>
        <w:t>kūpinā</w:t>
      </w:r>
      <w:r w:rsidR="00D44878" w:rsidRPr="00640942">
        <w:rPr>
          <w:rFonts w:ascii="Times New Roman" w:eastAsia="Times New Roman" w:hAnsi="Times New Roman" w:cs="Times New Roman"/>
          <w:bCs/>
          <w:sz w:val="24"/>
          <w:szCs w:val="24"/>
          <w:lang w:eastAsia="lv-LV"/>
        </w:rPr>
        <w:t xml:space="preserve">tavas specifiskajām īpašībām, </w:t>
      </w:r>
      <w:r w:rsidR="00B57B3B" w:rsidRPr="00640942">
        <w:rPr>
          <w:rFonts w:ascii="Times New Roman" w:eastAsia="Times New Roman" w:hAnsi="Times New Roman" w:cs="Times New Roman"/>
          <w:bCs/>
          <w:sz w:val="24"/>
          <w:szCs w:val="24"/>
          <w:lang w:eastAsia="lv-LV"/>
        </w:rPr>
        <w:t xml:space="preserve">t.i., </w:t>
      </w:r>
      <w:r w:rsidR="00D44878" w:rsidRPr="00640942">
        <w:rPr>
          <w:rFonts w:ascii="Times New Roman" w:eastAsia="Times New Roman" w:hAnsi="Times New Roman" w:cs="Times New Roman"/>
          <w:bCs/>
          <w:sz w:val="24"/>
          <w:szCs w:val="24"/>
          <w:lang w:eastAsia="lv-LV"/>
        </w:rPr>
        <w:t>cik</w:t>
      </w:r>
      <w:r w:rsidR="00B57B3B" w:rsidRPr="00640942">
        <w:rPr>
          <w:rFonts w:ascii="Times New Roman" w:eastAsia="Times New Roman" w:hAnsi="Times New Roman" w:cs="Times New Roman"/>
          <w:bCs/>
          <w:sz w:val="24"/>
          <w:szCs w:val="24"/>
          <w:lang w:eastAsia="lv-LV"/>
        </w:rPr>
        <w:t xml:space="preserve"> </w:t>
      </w:r>
      <w:r w:rsidR="00D44878" w:rsidRPr="00640942">
        <w:rPr>
          <w:rFonts w:ascii="Times New Roman" w:eastAsia="Times New Roman" w:hAnsi="Times New Roman" w:cs="Times New Roman"/>
          <w:bCs/>
          <w:sz w:val="24"/>
          <w:szCs w:val="24"/>
          <w:lang w:eastAsia="lv-LV"/>
        </w:rPr>
        <w:t xml:space="preserve">daudz dūmu </w:t>
      </w:r>
      <w:r w:rsidR="00B57B3B" w:rsidRPr="00640942">
        <w:rPr>
          <w:rFonts w:ascii="Times New Roman" w:eastAsia="Times New Roman" w:hAnsi="Times New Roman" w:cs="Times New Roman"/>
          <w:bCs/>
          <w:sz w:val="24"/>
          <w:szCs w:val="24"/>
          <w:lang w:eastAsia="lv-LV"/>
        </w:rPr>
        <w:t>taj</w:t>
      </w:r>
      <w:r w:rsidR="00D44878" w:rsidRPr="00640942">
        <w:rPr>
          <w:rFonts w:ascii="Times New Roman" w:eastAsia="Times New Roman" w:hAnsi="Times New Roman" w:cs="Times New Roman"/>
          <w:bCs/>
          <w:sz w:val="24"/>
          <w:szCs w:val="24"/>
          <w:lang w:eastAsia="lv-LV"/>
        </w:rPr>
        <w:t>ā rodas un kā tie izplatās</w:t>
      </w:r>
      <w:r w:rsidR="00B57B3B" w:rsidRPr="00640942">
        <w:rPr>
          <w:rFonts w:ascii="Times New Roman" w:eastAsia="Times New Roman" w:hAnsi="Times New Roman" w:cs="Times New Roman"/>
          <w:bCs/>
          <w:sz w:val="24"/>
          <w:szCs w:val="24"/>
          <w:lang w:eastAsia="lv-LV"/>
        </w:rPr>
        <w:t xml:space="preserve"> konkrētajā iekārtā</w:t>
      </w:r>
      <w:r w:rsidR="00D44878" w:rsidRPr="00640942">
        <w:rPr>
          <w:rFonts w:ascii="Times New Roman" w:eastAsia="Times New Roman" w:hAnsi="Times New Roman" w:cs="Times New Roman"/>
          <w:bCs/>
          <w:sz w:val="24"/>
          <w:szCs w:val="24"/>
          <w:lang w:eastAsia="lv-LV"/>
        </w:rPr>
        <w:t xml:space="preserve">. </w:t>
      </w:r>
      <w:r w:rsidR="00B57B3B" w:rsidRPr="00640942">
        <w:rPr>
          <w:rFonts w:ascii="Times New Roman" w:eastAsia="Times New Roman" w:hAnsi="Times New Roman" w:cs="Times New Roman"/>
          <w:bCs/>
          <w:sz w:val="24"/>
          <w:szCs w:val="24"/>
          <w:lang w:eastAsia="lv-LV"/>
        </w:rPr>
        <w:t>Zivis</w:t>
      </w:r>
      <w:r w:rsidR="00D44878" w:rsidRPr="00640942">
        <w:rPr>
          <w:rFonts w:ascii="Times New Roman" w:eastAsia="Times New Roman" w:hAnsi="Times New Roman" w:cs="Times New Roman"/>
          <w:bCs/>
          <w:sz w:val="24"/>
          <w:szCs w:val="24"/>
          <w:lang w:eastAsia="lv-LV"/>
        </w:rPr>
        <w:t xml:space="preserve"> </w:t>
      </w:r>
      <w:r w:rsidR="000E5B66" w:rsidRPr="00640942">
        <w:rPr>
          <w:rFonts w:ascii="Times New Roman" w:eastAsia="Times New Roman" w:hAnsi="Times New Roman" w:cs="Times New Roman"/>
          <w:bCs/>
          <w:sz w:val="24"/>
          <w:szCs w:val="24"/>
          <w:lang w:eastAsia="lv-LV"/>
        </w:rPr>
        <w:t>kūpināšanas</w:t>
      </w:r>
      <w:r w:rsidR="00D44878" w:rsidRPr="00640942">
        <w:rPr>
          <w:rFonts w:ascii="Times New Roman" w:eastAsia="Times New Roman" w:hAnsi="Times New Roman" w:cs="Times New Roman"/>
          <w:bCs/>
          <w:sz w:val="24"/>
          <w:szCs w:val="24"/>
          <w:lang w:eastAsia="lv-LV"/>
        </w:rPr>
        <w:t xml:space="preserve"> laikā</w:t>
      </w:r>
      <w:r w:rsidR="00B57B3B" w:rsidRPr="00640942">
        <w:rPr>
          <w:rFonts w:ascii="Times New Roman" w:eastAsia="Times New Roman" w:hAnsi="Times New Roman" w:cs="Times New Roman"/>
          <w:bCs/>
          <w:sz w:val="24"/>
          <w:szCs w:val="24"/>
          <w:lang w:eastAsia="lv-LV"/>
        </w:rPr>
        <w:t>, iespējams, kūpinātav</w:t>
      </w:r>
      <w:r w:rsidR="00D44878" w:rsidRPr="00640942">
        <w:rPr>
          <w:rFonts w:ascii="Times New Roman" w:eastAsia="Times New Roman" w:hAnsi="Times New Roman" w:cs="Times New Roman"/>
          <w:bCs/>
          <w:sz w:val="24"/>
          <w:szCs w:val="24"/>
          <w:lang w:eastAsia="lv-LV"/>
        </w:rPr>
        <w:t>ā jāpārvieto, lai nodrošinātu, vienmērīg</w:t>
      </w:r>
      <w:r w:rsidR="00B57B3B" w:rsidRPr="00640942">
        <w:rPr>
          <w:rFonts w:ascii="Times New Roman" w:eastAsia="Times New Roman" w:hAnsi="Times New Roman" w:cs="Times New Roman"/>
          <w:bCs/>
          <w:sz w:val="24"/>
          <w:szCs w:val="24"/>
          <w:lang w:eastAsia="lv-LV"/>
        </w:rPr>
        <w:t>u temperatūras režīmu</w:t>
      </w:r>
      <w:r w:rsidR="00D44878" w:rsidRPr="00640942">
        <w:rPr>
          <w:rFonts w:ascii="Times New Roman" w:eastAsia="Times New Roman" w:hAnsi="Times New Roman" w:cs="Times New Roman"/>
          <w:bCs/>
          <w:sz w:val="24"/>
          <w:szCs w:val="24"/>
          <w:lang w:eastAsia="lv-LV"/>
        </w:rPr>
        <w:t xml:space="preserve">. Dūmu veidošanos </w:t>
      </w:r>
      <w:r w:rsidR="00B57B3B" w:rsidRPr="00640942">
        <w:rPr>
          <w:rFonts w:ascii="Times New Roman" w:eastAsia="Times New Roman" w:hAnsi="Times New Roman" w:cs="Times New Roman"/>
          <w:bCs/>
          <w:sz w:val="24"/>
          <w:szCs w:val="24"/>
          <w:lang w:eastAsia="lv-LV"/>
        </w:rPr>
        <w:t>iekārt</w:t>
      </w:r>
      <w:r w:rsidR="00D44878" w:rsidRPr="00640942">
        <w:rPr>
          <w:rFonts w:ascii="Times New Roman" w:eastAsia="Times New Roman" w:hAnsi="Times New Roman" w:cs="Times New Roman"/>
          <w:bCs/>
          <w:sz w:val="24"/>
          <w:szCs w:val="24"/>
          <w:lang w:eastAsia="lv-LV"/>
        </w:rPr>
        <w:t>ā kontrolē, pārmaiņus izmantojot sausu</w:t>
      </w:r>
      <w:r w:rsidR="000E5B66" w:rsidRPr="00640942">
        <w:rPr>
          <w:rFonts w:ascii="Times New Roman" w:eastAsia="Times New Roman" w:hAnsi="Times New Roman" w:cs="Times New Roman"/>
          <w:bCs/>
          <w:sz w:val="24"/>
          <w:szCs w:val="24"/>
          <w:lang w:eastAsia="lv-LV"/>
        </w:rPr>
        <w:t xml:space="preserve">, </w:t>
      </w:r>
      <w:r w:rsidR="00D44878" w:rsidRPr="00640942">
        <w:rPr>
          <w:rFonts w:ascii="Times New Roman" w:eastAsia="Times New Roman" w:hAnsi="Times New Roman" w:cs="Times New Roman"/>
          <w:bCs/>
          <w:sz w:val="24"/>
          <w:szCs w:val="24"/>
          <w:lang w:eastAsia="lv-LV"/>
        </w:rPr>
        <w:t>mitru vai svaigi skaldītu malku.</w:t>
      </w:r>
    </w:p>
    <w:p w14:paraId="48D030DE" w14:textId="685E4A07" w:rsidR="001136AF" w:rsidRPr="00640942" w:rsidRDefault="003D1F1B" w:rsidP="003C74E1">
      <w:pPr>
        <w:spacing w:after="0" w:line="240" w:lineRule="auto"/>
        <w:jc w:val="both"/>
        <w:rPr>
          <w:rFonts w:ascii="Times New Roman" w:eastAsia="Times New Roman" w:hAnsi="Times New Roman" w:cs="Times New Roman"/>
          <w:b/>
          <w:sz w:val="24"/>
          <w:szCs w:val="24"/>
          <w:lang w:eastAsia="lv-LV"/>
        </w:rPr>
      </w:pPr>
      <w:r w:rsidRPr="003D1F1B">
        <w:rPr>
          <w:rFonts w:ascii="Times New Roman" w:eastAsia="Times New Roman" w:hAnsi="Times New Roman" w:cs="Times New Roman"/>
          <w:bCs/>
          <w:sz w:val="24"/>
          <w:szCs w:val="24"/>
          <w:lang w:eastAsia="lv-LV"/>
        </w:rPr>
        <w:t>Par produkta gatavību meistars izlemj, pārbaudot vai produkts ieguvis nepieciešamo zeltaini brūno krāsu, kā arī tā konsistenci-gaļai viegli jāatdalās no asakām un tai jāsaglabā sulīgā tekstūra.</w:t>
      </w:r>
    </w:p>
    <w:p w14:paraId="7CC63F02" w14:textId="77777777" w:rsidR="001136AF" w:rsidRDefault="001136AF" w:rsidP="003C74E1">
      <w:pPr>
        <w:spacing w:after="0" w:line="240" w:lineRule="auto"/>
        <w:jc w:val="both"/>
        <w:rPr>
          <w:rFonts w:ascii="Times New Roman" w:eastAsia="Times New Roman" w:hAnsi="Times New Roman" w:cs="Times New Roman"/>
          <w:b/>
          <w:sz w:val="24"/>
          <w:szCs w:val="24"/>
          <w:lang w:eastAsia="lv-LV"/>
        </w:rPr>
      </w:pPr>
    </w:p>
    <w:p w14:paraId="2773A771" w14:textId="70FEDF37" w:rsidR="00F1751B" w:rsidRPr="00754443" w:rsidRDefault="00151980" w:rsidP="003738C7">
      <w:pPr>
        <w:spacing w:after="0" w:line="240" w:lineRule="auto"/>
        <w:jc w:val="both"/>
        <w:rPr>
          <w:rFonts w:ascii="Times New Roman" w:eastAsia="Times New Roman" w:hAnsi="Times New Roman" w:cs="Times New Roman"/>
          <w:b/>
          <w:sz w:val="24"/>
          <w:szCs w:val="24"/>
          <w:lang w:eastAsia="lv-LV"/>
        </w:rPr>
      </w:pPr>
      <w:r w:rsidRPr="00754443">
        <w:rPr>
          <w:rFonts w:ascii="Times New Roman" w:eastAsia="Times New Roman" w:hAnsi="Times New Roman" w:cs="Times New Roman"/>
          <w:b/>
          <w:sz w:val="24"/>
          <w:szCs w:val="24"/>
          <w:lang w:eastAsia="lv-LV"/>
        </w:rPr>
        <w:t>6</w:t>
      </w:r>
      <w:r w:rsidR="00D14105" w:rsidRPr="00754443">
        <w:rPr>
          <w:rFonts w:ascii="Times New Roman" w:eastAsia="Times New Roman" w:hAnsi="Times New Roman" w:cs="Times New Roman"/>
          <w:b/>
          <w:sz w:val="24"/>
          <w:szCs w:val="24"/>
          <w:lang w:eastAsia="lv-LV"/>
        </w:rPr>
        <w:t xml:space="preserve">. Kontrolējošā  iestāde </w:t>
      </w:r>
      <w:r w:rsidR="006A6B23" w:rsidRPr="00754443">
        <w:rPr>
          <w:rFonts w:ascii="Times New Roman" w:eastAsia="Times New Roman" w:hAnsi="Times New Roman" w:cs="Times New Roman"/>
          <w:b/>
          <w:sz w:val="24"/>
          <w:szCs w:val="24"/>
          <w:lang w:eastAsia="lv-LV"/>
        </w:rPr>
        <w:t xml:space="preserve"> </w:t>
      </w:r>
    </w:p>
    <w:p w14:paraId="1AEB69A1" w14:textId="77777777" w:rsidR="00D14105" w:rsidRPr="00754443" w:rsidRDefault="00D14105" w:rsidP="00A0778F">
      <w:pPr>
        <w:spacing w:after="0" w:line="240" w:lineRule="auto"/>
        <w:ind w:right="-62"/>
        <w:jc w:val="both"/>
        <w:rPr>
          <w:rFonts w:ascii="Times New Roman" w:eastAsia="Times New Roman" w:hAnsi="Times New Roman" w:cs="Times New Roman"/>
          <w:sz w:val="24"/>
          <w:szCs w:val="24"/>
          <w:lang w:eastAsia="lv-LV"/>
        </w:rPr>
      </w:pPr>
      <w:r w:rsidRPr="00754443">
        <w:rPr>
          <w:rFonts w:ascii="Times New Roman" w:eastAsia="Times New Roman" w:hAnsi="Times New Roman" w:cs="Times New Roman"/>
          <w:sz w:val="24"/>
          <w:szCs w:val="24"/>
          <w:lang w:eastAsia="lv-LV"/>
        </w:rPr>
        <w:t>- Nosaukums: Pārtikas un veterinārais dienests</w:t>
      </w:r>
    </w:p>
    <w:p w14:paraId="543FF537" w14:textId="77777777" w:rsidR="00D14105" w:rsidRPr="00754443" w:rsidRDefault="00D14105" w:rsidP="00A0778F">
      <w:pPr>
        <w:spacing w:after="0" w:line="240" w:lineRule="auto"/>
        <w:ind w:right="-35"/>
        <w:jc w:val="both"/>
        <w:rPr>
          <w:rFonts w:ascii="Times New Roman" w:eastAsia="Times New Roman" w:hAnsi="Times New Roman" w:cs="Times New Roman"/>
          <w:sz w:val="24"/>
          <w:szCs w:val="24"/>
          <w:lang w:eastAsia="lv-LV"/>
        </w:rPr>
      </w:pPr>
      <w:r w:rsidRPr="00754443">
        <w:rPr>
          <w:rFonts w:ascii="Times New Roman" w:eastAsia="Times New Roman" w:hAnsi="Times New Roman" w:cs="Times New Roman"/>
          <w:sz w:val="24"/>
          <w:szCs w:val="24"/>
          <w:lang w:eastAsia="lv-LV"/>
        </w:rPr>
        <w:t xml:space="preserve">- Adrese: Peldu iela 30, Rīga, LV-1050 </w:t>
      </w:r>
    </w:p>
    <w:p w14:paraId="34AF33DF" w14:textId="4637FED5" w:rsidR="00D14105" w:rsidRPr="00754443" w:rsidRDefault="00D14105" w:rsidP="00A0778F">
      <w:pPr>
        <w:spacing w:after="0" w:line="240" w:lineRule="auto"/>
        <w:ind w:right="-35"/>
        <w:jc w:val="both"/>
        <w:rPr>
          <w:rFonts w:ascii="Times New Roman" w:eastAsia="Times New Roman" w:hAnsi="Times New Roman" w:cs="Times New Roman"/>
          <w:sz w:val="24"/>
          <w:szCs w:val="24"/>
          <w:lang w:eastAsia="lv-LV"/>
        </w:rPr>
      </w:pPr>
      <w:r w:rsidRPr="00754443">
        <w:rPr>
          <w:rFonts w:ascii="Times New Roman" w:eastAsia="Times New Roman" w:hAnsi="Times New Roman" w:cs="Times New Roman"/>
          <w:sz w:val="24"/>
          <w:szCs w:val="24"/>
          <w:lang w:eastAsia="lv-LV"/>
        </w:rPr>
        <w:t xml:space="preserve">- Tālruņa numurs: +371 </w:t>
      </w:r>
      <w:r w:rsidR="006712F2" w:rsidRPr="00754443">
        <w:rPr>
          <w:rFonts w:ascii="Times New Roman" w:eastAsia="Times New Roman" w:hAnsi="Times New Roman" w:cs="Times New Roman"/>
          <w:sz w:val="24"/>
          <w:szCs w:val="24"/>
          <w:lang w:eastAsia="lv-LV"/>
        </w:rPr>
        <w:t>67095230</w:t>
      </w:r>
      <w:r w:rsidR="00525FBD" w:rsidRPr="00754443">
        <w:rPr>
          <w:rFonts w:ascii="Times New Roman" w:eastAsia="Times New Roman" w:hAnsi="Times New Roman" w:cs="Times New Roman"/>
          <w:sz w:val="24"/>
          <w:szCs w:val="24"/>
          <w:lang w:eastAsia="lv-LV"/>
        </w:rPr>
        <w:t xml:space="preserve">; </w:t>
      </w:r>
      <w:r w:rsidRPr="00754443">
        <w:rPr>
          <w:rFonts w:ascii="Times New Roman" w:eastAsia="Times New Roman" w:hAnsi="Times New Roman" w:cs="Times New Roman"/>
          <w:sz w:val="24"/>
          <w:szCs w:val="24"/>
          <w:lang w:eastAsia="lv-LV"/>
        </w:rPr>
        <w:t xml:space="preserve">E-pasta adrese: </w:t>
      </w:r>
      <w:r w:rsidR="00A71F05">
        <w:rPr>
          <w:rFonts w:ascii="Times New Roman" w:eastAsia="Times New Roman" w:hAnsi="Times New Roman" w:cs="Times New Roman"/>
          <w:sz w:val="24"/>
          <w:szCs w:val="24"/>
          <w:lang w:eastAsia="lv-LV"/>
        </w:rPr>
        <w:t>pasts</w:t>
      </w:r>
      <w:r w:rsidRPr="00754443">
        <w:rPr>
          <w:rFonts w:ascii="Times New Roman" w:eastAsia="Times New Roman" w:hAnsi="Times New Roman" w:cs="Times New Roman"/>
          <w:sz w:val="24"/>
          <w:szCs w:val="24"/>
          <w:lang w:eastAsia="lv-LV"/>
        </w:rPr>
        <w:t>@pvd.gov.lv</w:t>
      </w:r>
    </w:p>
    <w:p w14:paraId="4065B346" w14:textId="77777777" w:rsidR="00D14105" w:rsidRPr="00754443" w:rsidRDefault="00525FBD" w:rsidP="003F4EE4">
      <w:pPr>
        <w:spacing w:before="75" w:after="0" w:line="240" w:lineRule="auto"/>
        <w:ind w:right="-35"/>
        <w:jc w:val="both"/>
        <w:rPr>
          <w:rFonts w:ascii="Times New Roman" w:eastAsia="Times New Roman" w:hAnsi="Times New Roman" w:cs="Times New Roman"/>
          <w:sz w:val="24"/>
          <w:szCs w:val="24"/>
          <w:lang w:eastAsia="lv-LV"/>
        </w:rPr>
      </w:pPr>
      <w:r w:rsidRPr="00754443">
        <w:rPr>
          <w:rFonts w:ascii="Times New Roman" w:eastAsia="Times New Roman" w:hAnsi="Times New Roman" w:cs="Times New Roman"/>
          <w:sz w:val="24"/>
          <w:szCs w:val="24"/>
          <w:lang w:eastAsia="lv-LV"/>
        </w:rPr>
        <w:sym w:font="Wingdings" w:char="F0FD"/>
      </w:r>
      <w:r w:rsidR="00D14105" w:rsidRPr="00754443">
        <w:rPr>
          <w:rFonts w:ascii="Times New Roman" w:eastAsia="Times New Roman" w:hAnsi="Times New Roman" w:cs="Times New Roman"/>
          <w:sz w:val="24"/>
          <w:szCs w:val="24"/>
          <w:lang w:eastAsia="lv-LV"/>
        </w:rPr>
        <w:t xml:space="preserve"> Publiska  </w:t>
      </w:r>
      <w:r w:rsidRPr="00754443">
        <w:rPr>
          <w:rFonts w:ascii="Times New Roman" w:eastAsia="Times New Roman" w:hAnsi="Times New Roman" w:cs="Times New Roman"/>
          <w:sz w:val="24"/>
          <w:szCs w:val="24"/>
          <w:lang w:eastAsia="lv-LV"/>
        </w:rPr>
        <w:t xml:space="preserve">            </w:t>
      </w:r>
      <w:r w:rsidR="00D14105" w:rsidRPr="00754443">
        <w:rPr>
          <w:rFonts w:ascii="Times New Roman" w:eastAsia="Times New Roman" w:hAnsi="Times New Roman" w:cs="Times New Roman"/>
          <w:sz w:val="24"/>
          <w:szCs w:val="24"/>
          <w:lang w:eastAsia="lv-LV"/>
        </w:rPr>
        <w:t xml:space="preserve"> Privāta </w:t>
      </w:r>
    </w:p>
    <w:p w14:paraId="189B664A" w14:textId="77777777" w:rsidR="00D14105" w:rsidRPr="00754443" w:rsidRDefault="00D14105" w:rsidP="003F4EE4">
      <w:pPr>
        <w:pStyle w:val="CM1"/>
        <w:ind w:right="-35"/>
        <w:jc w:val="both"/>
        <w:rPr>
          <w:rFonts w:ascii="Times New Roman" w:hAnsi="Times New Roman" w:cs="Times New Roman"/>
        </w:rPr>
      </w:pPr>
      <w:r w:rsidRPr="00754443">
        <w:rPr>
          <w:rFonts w:ascii="Times New Roman" w:hAnsi="Times New Roman" w:cs="Times New Roman"/>
        </w:rPr>
        <w:t>Visa produkta specifikācijas pārbaude.</w:t>
      </w:r>
    </w:p>
    <w:p w14:paraId="1CAFE0E7" w14:textId="7B572A77" w:rsidR="005825BD" w:rsidRDefault="005825BD">
      <w:pPr>
        <w:spacing w:after="0" w:line="240" w:lineRule="auto"/>
        <w:rPr>
          <w:rFonts w:ascii="Times New Roman" w:hAnsi="Times New Roman" w:cs="Times New Roman"/>
          <w:color w:val="000000"/>
          <w:sz w:val="24"/>
          <w:szCs w:val="24"/>
        </w:rPr>
      </w:pPr>
      <w:r>
        <w:rPr>
          <w:rFonts w:ascii="Times New Roman" w:hAnsi="Times New Roman" w:cs="Times New Roman"/>
        </w:rPr>
        <w:br w:type="page"/>
      </w:r>
    </w:p>
    <w:p w14:paraId="2253C45A" w14:textId="28669BC6" w:rsidR="004C2DB6" w:rsidRPr="00754443" w:rsidRDefault="00D32099" w:rsidP="003F4EE4">
      <w:pPr>
        <w:pStyle w:val="Default"/>
        <w:ind w:right="-35"/>
        <w:jc w:val="both"/>
        <w:rPr>
          <w:rFonts w:ascii="Times New Roman" w:hAnsi="Times New Roman" w:cs="Times New Roman"/>
          <w:b/>
        </w:rPr>
      </w:pPr>
      <w:r w:rsidRPr="00754443">
        <w:rPr>
          <w:rFonts w:ascii="Times New Roman" w:hAnsi="Times New Roman" w:cs="Times New Roman"/>
          <w:b/>
        </w:rPr>
        <w:lastRenderedPageBreak/>
        <w:t xml:space="preserve">7. </w:t>
      </w:r>
      <w:r w:rsidR="00D14105" w:rsidRPr="00754443">
        <w:rPr>
          <w:rFonts w:ascii="Times New Roman" w:hAnsi="Times New Roman" w:cs="Times New Roman"/>
          <w:b/>
        </w:rPr>
        <w:t>Pielikumi.</w:t>
      </w:r>
    </w:p>
    <w:p w14:paraId="02A080A6" w14:textId="77777777" w:rsidR="00B37962" w:rsidRPr="00754443" w:rsidRDefault="00552DFB" w:rsidP="003F4EE4">
      <w:pPr>
        <w:spacing w:line="240" w:lineRule="auto"/>
        <w:ind w:right="-35"/>
        <w:jc w:val="right"/>
        <w:rPr>
          <w:rFonts w:ascii="Times New Roman" w:eastAsia="Times New Roman" w:hAnsi="Times New Roman" w:cs="Times New Roman"/>
          <w:i/>
          <w:iCs/>
          <w:sz w:val="24"/>
          <w:szCs w:val="24"/>
          <w:lang w:eastAsia="lv-LV"/>
        </w:rPr>
      </w:pPr>
      <w:r w:rsidRPr="00754443">
        <w:rPr>
          <w:rFonts w:ascii="Times New Roman" w:hAnsi="Times New Roman" w:cs="Times New Roman"/>
          <w:b/>
          <w:sz w:val="24"/>
          <w:szCs w:val="24"/>
        </w:rPr>
        <w:t>1.pielikums</w:t>
      </w:r>
    </w:p>
    <w:p w14:paraId="62740C83" w14:textId="18E757AE" w:rsidR="00C324F4" w:rsidRPr="00754443" w:rsidRDefault="00B30A94" w:rsidP="00C324F4">
      <w:pPr>
        <w:pStyle w:val="NormalWeb"/>
        <w:jc w:val="center"/>
      </w:pPr>
      <w:r w:rsidRPr="00754443">
        <w:fldChar w:fldCharType="begin"/>
      </w:r>
      <w:r w:rsidR="00A9395B" w:rsidRPr="00754443">
        <w:instrText xml:space="preserve"> INCLUDEPICTURE "C:\\1A_Janis\\Users\\JanisKravalis\\AppData\\Local\\Packages\\Microsoft.Windows.Photos_8wekyb3d8bbwe\\TempState\\ShareServiceTempFolder\\RigasLicisAtteels.jpeg" \* MERGEFORMAT </w:instrText>
      </w:r>
      <w:r w:rsidRPr="00754443">
        <w:fldChar w:fldCharType="separate"/>
      </w:r>
      <w:r w:rsidRPr="00754443">
        <w:fldChar w:fldCharType="begin"/>
      </w:r>
      <w:r w:rsidRPr="00754443">
        <w:instrText xml:space="preserve"> INCLUDEPICTURE  "C:\\1A_Janis\\Users\\JanisKravalis\\AppData\\Local\\Packages\\Microsoft.Windows.Photos_8wekyb3d8bbwe\\TempState\\ShareServiceTempFolder\\RigasLicisAtteels.jpeg" \* MERGEFORMATINET </w:instrText>
      </w:r>
      <w:r w:rsidRPr="00754443">
        <w:fldChar w:fldCharType="separate"/>
      </w:r>
      <w:r w:rsidRPr="00754443">
        <w:fldChar w:fldCharType="begin"/>
      </w:r>
      <w:r w:rsidRPr="00754443">
        <w:instrText xml:space="preserve"> INCLUDEPICTURE  "C:\\1A_Janis\\1_LuciitisPlaanaaIesniegt\\Users\\JanisKravalis\\AppData\\Local\\Packages\\Microsoft.Windows.Photos_8wekyb3d8bbwe\\TempState\\ShareServiceTempFolder\\RigasLicisAtteels.jpeg" \* MERGEFORMATINET </w:instrText>
      </w:r>
      <w:r w:rsidRPr="00754443">
        <w:fldChar w:fldCharType="separate"/>
      </w:r>
      <w:r w:rsidR="005C58CC" w:rsidRPr="00754443">
        <w:fldChar w:fldCharType="begin"/>
      </w:r>
      <w:r w:rsidR="005C58CC" w:rsidRPr="00754443">
        <w:instrText xml:space="preserve"> INCLUDEPICTURE  "C:\\1A_Janis\\1_LuciitisPlaanaaIesniegt\\Users\\JanisKravalis\\AppData\\Local\\Packages\\Microsoft.Windows.Photos_8wekyb3d8bbwe\\TempState\\ShareServiceTempFolder\\RigasLicisAtteels.jpeg" \* MERGEFORMATINET </w:instrText>
      </w:r>
      <w:r w:rsidR="005C58CC" w:rsidRPr="00754443">
        <w:fldChar w:fldCharType="separate"/>
      </w:r>
      <w:r w:rsidRPr="00754443">
        <w:fldChar w:fldCharType="begin"/>
      </w:r>
      <w:r w:rsidRPr="00754443">
        <w:instrText xml:space="preserve"> INCLUDEPICTURE  "C:\\1A_Janis\\1_LuciitisPlaanaaIesniegt\\Users\\JanisKravalis\\AppData\\Local\\Packages\\Microsoft.Windows.Photos_8wekyb3d8bbwe\\TempState\\ShareServiceTempFolder\\RigasLicisAtteels.jpeg" \* MERGEFORMATINET </w:instrText>
      </w:r>
      <w:r w:rsidRPr="00754443">
        <w:fldChar w:fldCharType="separate"/>
      </w:r>
      <w:r w:rsidRPr="00754443">
        <w:fldChar w:fldCharType="begin"/>
      </w:r>
      <w:r w:rsidRPr="00754443">
        <w:instrText xml:space="preserve"> INCLUDEPICTURE  "C:\\1A_Janis\\1_LuciitisPlaanaaIesniegt\\Users\\JanisKravalis\\AppData\\Local\\Packages\\Microsoft.Windows.Photos_8wekyb3d8bbwe\\TempState\\ShareServiceTempFolder\\RigasLicisAtteels.jpeg" \* MERGEFORMATINET </w:instrText>
      </w:r>
      <w:r w:rsidRPr="00754443">
        <w:fldChar w:fldCharType="separate"/>
      </w:r>
      <w:r w:rsidRPr="00754443">
        <w:fldChar w:fldCharType="begin"/>
      </w:r>
      <w:r w:rsidRPr="00754443">
        <w:instrText xml:space="preserve"> INCLUDEPICTURE  "C:\\1A_Janis\\1_LuciitisPlaanaaIesniegt\\Users\\JanisKravalis\\AppData\\Local\\Packages\\Microsoft.Windows.Photos_8wekyb3d8bbwe\\TempState\\ShareServiceTempFolder\\RigasLicisAtteels.jpeg" \* MERGEFORMATINET </w:instrText>
      </w:r>
      <w:r w:rsidRPr="00754443">
        <w:fldChar w:fldCharType="separate"/>
      </w:r>
      <w:r>
        <w:fldChar w:fldCharType="begin"/>
      </w:r>
      <w:r>
        <w:instrText xml:space="preserve"> INCLUDEPICTURE  "C:\\1A_Janis\\1_LuciitisPlaanaaIesniegt\\Users\\JanisKravalis\\AppData\\Local\\Packages\\Microsoft.Windows.Photos_8wekyb3d8bbwe\\TempState\\ShareServiceTempFolder\\RigasLicisAtteels.jpeg"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"C:\\Users\\DELL\\ginta.dzerkale\\AppData\\Local\\Microsoft\\Windows\\INetCache\\Content.Outlook\\Users\\JanisKravalis\\AppData\\Local\\Packages\\Microsoft.Windows.Photos_8wekyb3d8bbwe\\TempState\\ShareServiceTempFolder\\RigasLicisAtteels.jpeg"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"C:\\Users\\DELL\\ginta.dzerkale\\AppData\\Local\\Microsoft\\Windows\\INetCache\\Content.Outlook\\Users\\JanisKravalis\\AppData\\Local\\Packages\\Microsoft.Windows.Photos_8wekyb3d8bbwe\\TempState\\ShareServiceTempFolder\\RigasLicisAtteels.jpeg"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"C:\\Users\\DELL\\ginta.dzerkale\\AppData\\Local\\Microsoft\\Windows\\INetCache\\Content.Outlook\\Users\\JanisKravalis\\AppData\\Local\\Packages\\Microsoft.Windows.Photos_8wekyb3d8bbwe\\TempState\\ShareServiceTempFolder\\RigasLicisAtteels.jpeg"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"C:\\Users\\DELL\\ginta.dzerkale\\AppData\\Local\\Microsoft\\Windows\\INetCache\\Content.Outlook\\Users\\JanisKravalis\\AppData\\Local\\Packages\\Microsoft.Windows.Photos_8wekyb3d8bbwe\\TempState\\ShareServiceTempFolder\\RigasLicisAtteels.jpeg" \* MERGEFORMATINET </w:instrText>
      </w:r>
      <w:r>
        <w:fldChar w:fldCharType="separate"/>
      </w:r>
      <w:r w:rsidR="00EB5DF4">
        <w:fldChar w:fldCharType="begin"/>
      </w:r>
      <w:r w:rsidR="00EB5DF4">
        <w:instrText xml:space="preserve"> INCLUDEPICTURE  "C:\\Users\\dbirkenfelde\\AppData\\Local\\Microsoft\\Users\\DELL\\ginta.dzerkale\\AppData\\Local\\Microsoft\\Windows\\INetCache\\Content.Outlook\\Users\\JanisKravalis\\AppData\\Local\\Packages\\Microsoft.Windows.Photos_8wekyb3d8bbwe\\TempState\\ShareServiceTempFolder\\RigasLicisAtteels.jpeg" \* MERGEFORMATINET </w:instrText>
      </w:r>
      <w:r w:rsidR="00EB5DF4">
        <w:fldChar w:fldCharType="separate"/>
      </w:r>
      <w:r>
        <w:fldChar w:fldCharType="begin"/>
      </w:r>
      <w:r>
        <w:instrText xml:space="preserve"> INCLUDEPICTURE  "C:\\Users\\dbirkenfelde\\AppData\\Local\\Microsoft\\Users\\DELL\\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0_JanisMape\\Users\\dbirkenfelde\\AppData\\Local\\Microsoft\\Users\\DELL\\ginta.dzerkale\\AppData\\Local\\Microsoft\\Windows\\INetCache\\Content.Outlook\\Users\\JanisKravalis\\AppData\\Local\\Packages\\Microsoft.Windows.Photos_8wekyb3d8bbwe\\TempState\\ShareServiceTempFolder\\RigasLicisAtteels.jpeg" \* MERGEFORMATINET </w:instrText>
      </w:r>
      <w:r>
        <w:fldChar w:fldCharType="separate"/>
      </w:r>
      <w:r w:rsidR="00986880">
        <w:fldChar w:fldCharType="begin"/>
      </w:r>
      <w:r w:rsidR="00986880">
        <w:instrText xml:space="preserve"> INCLUDEPICTURE  "C:\\Users\\DBIRKE~1\\AppData\\Users\\dbirkenfelde\\AppData\\Local\\Microsoft\\Users\\DELL\\ginta.dzerkale\\AppData\\Local\\Microsoft\\Windows\\INetCache\\Content.Outlook\\Users\\JanisKravalis\\AppData\\Local\\Packages\\Microsoft.Windows.Photos_8wekyb3d8bbwe\\TempState\\ShareServiceTempFolder\\RigasLicisAtteels.jpeg" \* MERGEFORMATINET </w:instrText>
      </w:r>
      <w:r w:rsidR="00986880">
        <w:fldChar w:fldCharType="separate"/>
      </w:r>
      <w:r w:rsidR="00492DC3">
        <w:fldChar w:fldCharType="begin"/>
      </w:r>
      <w:r w:rsidR="00492DC3">
        <w:instrText xml:space="preserve"> INCLUDEPICTURE  "C:\\Users\\DBIRKE~1\\AppData\\Users\\dbirkenfelde\\AppData\\Local\\Microsoft\\Users\\DELL\\ginta.dzerkale\\AppData\\Local\\Microsoft\\Windows\\INetCache\\Content.Outlook\\Users\\JanisKravalis\\AppData\\Local\\Packages\\Microsoft.Windows.Photos_8wekyb3d8bbwe\\TempState\\ShareServiceTempFolder\\RigasLicisAtteels.jpeg" \* MERGEFORMATINET </w:instrText>
      </w:r>
      <w:r w:rsidR="00492DC3">
        <w:fldChar w:fldCharType="separate"/>
      </w:r>
      <w:r>
        <w:fldChar w:fldCharType="begin"/>
      </w:r>
      <w:r>
        <w:instrText xml:space="preserve"> INCLUDEPICTURE  "C:\\Users\\DBIRKE~1\\AppData\\Users\\dbirkenfelde\\AppData\\Local\\Microsoft\\Users\\DELL\\ginta.dzerkale\\AppData\\Local\\Microsoft\\Windows\\INetCache\\Content.Outlook\\Users\\JanisKravalis\\AppData\\Local\\Packages\\Microsoft.Windows.Photos_8wekyb3d8bbwe\\TempState\\ShareServiceTempFolder\\RigasLicisAtteels.jpeg" \* MERGEFORMATINET </w:instrText>
      </w:r>
      <w:r>
        <w:fldChar w:fldCharType="separate"/>
      </w:r>
      <w:r w:rsidR="00000000">
        <w:fldChar w:fldCharType="begin"/>
      </w:r>
      <w:r w:rsidR="00000000">
        <w:instrText xml:space="preserve"> INCLUDEPICTURE  "C:\\Users\\asolovjova\\DBIRKE~1\\AppData\\Users\\dbirkenfelde\\AppData\\Local\\Microsoft\\Users\\DELL\\ginta.dzerkale\\AppData\\Local\\Microsoft\\Windows\\INetCache\\Content.Outlook\\Users\\JanisKravalis\\AppData\\Local\\Packages\\Microsoft.Windows.Photos_8wekyb3d8bbwe\\TempState\\ShareServiceTempFolder\\RigasLicisAtteels.jpeg" \* MERGEFORMATINET </w:instrText>
      </w:r>
      <w:r w:rsidR="00000000">
        <w:fldChar w:fldCharType="separate"/>
      </w:r>
      <w:r w:rsidR="00946907">
        <w:pict w14:anchorId="12F1E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406.5pt">
            <v:imagedata r:id="rId8" r:href="rId9"/>
          </v:shape>
        </w:pict>
      </w:r>
      <w:r w:rsidR="00000000">
        <w:fldChar w:fldCharType="end"/>
      </w:r>
      <w:r>
        <w:fldChar w:fldCharType="end"/>
      </w:r>
      <w:r w:rsidR="00492DC3">
        <w:fldChar w:fldCharType="end"/>
      </w:r>
      <w:r w:rsidR="00986880">
        <w:fldChar w:fldCharType="end"/>
      </w:r>
      <w:r>
        <w:fldChar w:fldCharType="end"/>
      </w:r>
      <w:r>
        <w:fldChar w:fldCharType="end"/>
      </w:r>
      <w:r w:rsidR="00EB5DF4">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754443">
        <w:fldChar w:fldCharType="end"/>
      </w:r>
      <w:r w:rsidRPr="00754443">
        <w:fldChar w:fldCharType="end"/>
      </w:r>
      <w:r w:rsidRPr="00754443">
        <w:fldChar w:fldCharType="end"/>
      </w:r>
      <w:r w:rsidR="005C58CC" w:rsidRPr="00754443">
        <w:fldChar w:fldCharType="end"/>
      </w:r>
      <w:r w:rsidRPr="00754443">
        <w:fldChar w:fldCharType="end"/>
      </w:r>
      <w:r w:rsidRPr="00754443">
        <w:fldChar w:fldCharType="end"/>
      </w:r>
      <w:r w:rsidRPr="00754443">
        <w:fldChar w:fldCharType="end"/>
      </w:r>
    </w:p>
    <w:p w14:paraId="70DA2137" w14:textId="0A9F9A2D" w:rsidR="00F90ADA" w:rsidRDefault="00F90ADA" w:rsidP="007C1A47">
      <w:pPr>
        <w:spacing w:line="240" w:lineRule="auto"/>
        <w:jc w:val="right"/>
        <w:rPr>
          <w:rFonts w:ascii="Times New Roman" w:eastAsia="Times New Roman" w:hAnsi="Times New Roman" w:cs="Times New Roman"/>
          <w:sz w:val="24"/>
          <w:szCs w:val="24"/>
          <w:lang w:eastAsia="lv-LV"/>
        </w:rPr>
      </w:pPr>
      <w:r>
        <w:rPr>
          <w:rFonts w:ascii="Times New Roman" w:hAnsi="Times New Roman" w:cs="Times New Roman"/>
          <w:b/>
          <w:sz w:val="24"/>
          <w:szCs w:val="24"/>
        </w:rPr>
        <w:lastRenderedPageBreak/>
        <w:t>2</w:t>
      </w:r>
      <w:r w:rsidRPr="00754443">
        <w:rPr>
          <w:rFonts w:ascii="Times New Roman" w:hAnsi="Times New Roman" w:cs="Times New Roman"/>
          <w:b/>
          <w:sz w:val="24"/>
          <w:szCs w:val="24"/>
        </w:rPr>
        <w:t>.pielikums</w:t>
      </w:r>
      <w:r>
        <w:rPr>
          <w:rFonts w:ascii="Times New Roman" w:eastAsia="Times New Roman" w:hAnsi="Times New Roman" w:cs="Times New Roman"/>
          <w:sz w:val="24"/>
          <w:szCs w:val="24"/>
          <w:lang w:eastAsia="lv-LV"/>
        </w:rPr>
        <w:fldChar w:fldCharType="begin"/>
      </w:r>
      <w: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rPr>
          <w:rFonts w:ascii="Times New Roman" w:eastAsia="Times New Roman" w:hAnsi="Times New Roman" w:cs="Times New Roman"/>
          <w:sz w:val="24"/>
          <w:szCs w:val="24"/>
          <w:lang w:eastAsia="lv-LV"/>
        </w:rPr>
        <w:fldChar w:fldCharType="begin"/>
      </w:r>
      <w: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rPr>
          <w:rFonts w:ascii="Times New Roman" w:eastAsia="Times New Roman" w:hAnsi="Times New Roman" w:cs="Times New Roman"/>
          <w:sz w:val="24"/>
          <w:szCs w:val="24"/>
          <w:lang w:eastAsia="lv-LV"/>
        </w:rPr>
        <w:fldChar w:fldCharType="begin"/>
      </w:r>
      <w: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rPr>
          <w:rFonts w:ascii="Times New Roman" w:eastAsia="Times New Roman" w:hAnsi="Times New Roman" w:cs="Times New Roman"/>
          <w:sz w:val="24"/>
          <w:szCs w:val="24"/>
          <w:lang w:eastAsia="lv-LV"/>
        </w:rPr>
        <w:fldChar w:fldCharType="begin"/>
      </w:r>
      <w: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rPr>
          <w:rFonts w:ascii="Times New Roman" w:eastAsia="Times New Roman" w:hAnsi="Times New Roman" w:cs="Times New Roman"/>
          <w:sz w:val="24"/>
          <w:szCs w:val="24"/>
          <w:lang w:eastAsia="lv-LV"/>
        </w:rPr>
        <w:fldChar w:fldCharType="begin"/>
      </w:r>
      <w: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rPr>
          <w:rFonts w:ascii="Times New Roman" w:eastAsia="Times New Roman" w:hAnsi="Times New Roman" w:cs="Times New Roman"/>
          <w:sz w:val="24"/>
          <w:szCs w:val="24"/>
          <w:lang w:eastAsia="lv-LV"/>
        </w:rPr>
        <w:fldChar w:fldCharType="begin"/>
      </w:r>
      <w: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rPr>
          <w:rFonts w:ascii="Times New Roman" w:eastAsia="Times New Roman" w:hAnsi="Times New Roman" w:cs="Times New Roman"/>
          <w:sz w:val="24"/>
          <w:szCs w:val="24"/>
          <w:lang w:eastAsia="lv-LV"/>
        </w:rPr>
        <w:fldChar w:fldCharType="begin"/>
      </w:r>
      <w:r>
        <w:rPr>
          <w:rFonts w:ascii="Times New Roman" w:eastAsia="Times New Roman" w:hAnsi="Times New Roman" w:cs="Times New Roman"/>
          <w:sz w:val="24"/>
          <w:szCs w:val="24"/>
          <w:lang w:eastAsia="lv-LV"/>
        </w:rP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rsidR="00EB5DF4">
        <w:fldChar w:fldCharType="begin"/>
      </w:r>
      <w:r w:rsidR="00EB5DF4">
        <w:instrText xml:space="preserve"> INCLUDEPICTURE  "https://emuzejs.lnvm.lv/admin/media/pages/resursi/galerijas-un-virtualas-izstades/galerijas/zvejnieksvetki/98320842c2-1649272213/16.jpg" \* MERGEFORMATINET </w:instrText>
      </w:r>
      <w:r w:rsidR="00EB5DF4">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rsidR="00986880">
        <w:fldChar w:fldCharType="begin"/>
      </w:r>
      <w:r w:rsidR="00986880">
        <w:instrText xml:space="preserve"> INCLUDEPICTURE  "https://emuzejs.lnvm.lv/admin/media/pages/resursi/galerijas-un-virtualas-izstades/galerijas/zvejnieksvetki/98320842c2-1649272213/16.jpg" \* MERGEFORMATINET </w:instrText>
      </w:r>
      <w:r w:rsidR="00986880">
        <w:fldChar w:fldCharType="separate"/>
      </w:r>
      <w:r w:rsidR="00492DC3">
        <w:fldChar w:fldCharType="begin"/>
      </w:r>
      <w:r w:rsidR="00492DC3">
        <w:instrText xml:space="preserve"> INCLUDEPICTURE  "https://emuzejs.lnvm.lv/admin/media/pages/resursi/galerijas-un-virtualas-izstades/galerijas/zvejnieksvetki/98320842c2-1649272213/16.jpg" \* MERGEFORMATINET </w:instrText>
      </w:r>
      <w:r w:rsidR="00492DC3">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rsidR="00000000">
        <w:fldChar w:fldCharType="begin"/>
      </w:r>
      <w:r w:rsidR="00000000">
        <w:instrText xml:space="preserve"> INCLUDEPICTURE  "https://emuzejs.lnvm.lv/admin/media/pages/resursi/galerijas-un-virtualas-izstades/galerijas/zvejnieksvetki/98320842c2-1649272213/16.jpg" \* MERGEFORMATINET </w:instrText>
      </w:r>
      <w:r w:rsidR="00000000">
        <w:fldChar w:fldCharType="separate"/>
      </w:r>
      <w:r w:rsidR="00946907">
        <w:pict w14:anchorId="1575D080">
          <v:shape id="_x0000_i1026" type="#_x0000_t75" style="width:6in;height:308.5pt">
            <v:imagedata r:id="rId10" r:href="rId11"/>
          </v:shape>
        </w:pict>
      </w:r>
      <w:r w:rsidR="00000000">
        <w:fldChar w:fldCharType="end"/>
      </w:r>
      <w:r>
        <w:fldChar w:fldCharType="end"/>
      </w:r>
      <w:r w:rsidR="00492DC3">
        <w:fldChar w:fldCharType="end"/>
      </w:r>
      <w:r w:rsidR="00986880">
        <w:fldChar w:fldCharType="end"/>
      </w:r>
      <w:r>
        <w:fldChar w:fldCharType="end"/>
      </w:r>
      <w:r>
        <w:fldChar w:fldCharType="end"/>
      </w:r>
      <w:r w:rsidR="00EB5DF4">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Pr>
          <w:rFonts w:ascii="Times New Roman" w:eastAsia="Times New Roman" w:hAnsi="Times New Roman" w:cs="Times New Roman"/>
          <w:sz w:val="24"/>
          <w:szCs w:val="24"/>
          <w:lang w:eastAsia="lv-LV"/>
        </w:rPr>
        <w:fldChar w:fldCharType="end"/>
      </w:r>
      <w:r>
        <w:rPr>
          <w:rFonts w:ascii="Times New Roman" w:eastAsia="Times New Roman" w:hAnsi="Times New Roman" w:cs="Times New Roman"/>
          <w:sz w:val="24"/>
          <w:szCs w:val="24"/>
          <w:lang w:eastAsia="lv-LV"/>
        </w:rPr>
        <w:fldChar w:fldCharType="end"/>
      </w:r>
      <w:r>
        <w:rPr>
          <w:rFonts w:ascii="Times New Roman" w:eastAsia="Times New Roman" w:hAnsi="Times New Roman" w:cs="Times New Roman"/>
          <w:sz w:val="24"/>
          <w:szCs w:val="24"/>
          <w:lang w:eastAsia="lv-LV"/>
        </w:rPr>
        <w:fldChar w:fldCharType="end"/>
      </w:r>
      <w:r>
        <w:rPr>
          <w:rFonts w:ascii="Times New Roman" w:eastAsia="Times New Roman" w:hAnsi="Times New Roman" w:cs="Times New Roman"/>
          <w:sz w:val="24"/>
          <w:szCs w:val="24"/>
          <w:lang w:eastAsia="lv-LV"/>
        </w:rPr>
        <w:fldChar w:fldCharType="end"/>
      </w:r>
      <w:r>
        <w:rPr>
          <w:rFonts w:ascii="Times New Roman" w:eastAsia="Times New Roman" w:hAnsi="Times New Roman" w:cs="Times New Roman"/>
          <w:sz w:val="24"/>
          <w:szCs w:val="24"/>
          <w:lang w:eastAsia="lv-LV"/>
        </w:rPr>
        <w:fldChar w:fldCharType="end"/>
      </w:r>
      <w:r>
        <w:rPr>
          <w:rFonts w:ascii="Times New Roman" w:eastAsia="Times New Roman" w:hAnsi="Times New Roman" w:cs="Times New Roman"/>
          <w:sz w:val="24"/>
          <w:szCs w:val="24"/>
          <w:lang w:eastAsia="lv-LV"/>
        </w:rPr>
        <w:fldChar w:fldCharType="end"/>
      </w:r>
      <w:r>
        <w:rPr>
          <w:rFonts w:ascii="Times New Roman" w:eastAsia="Times New Roman" w:hAnsi="Times New Roman" w:cs="Times New Roman"/>
          <w:sz w:val="24"/>
          <w:szCs w:val="24"/>
          <w:lang w:eastAsia="lv-LV"/>
        </w:rPr>
        <w:fldChar w:fldCharType="end"/>
      </w:r>
    </w:p>
    <w:p w14:paraId="5F639DF0" w14:textId="27EA77C2" w:rsidR="00F90ADA" w:rsidRDefault="00F90ADA" w:rsidP="00F90ADA">
      <w:pPr>
        <w:spacing w:after="0" w:line="240" w:lineRule="auto"/>
        <w:rPr>
          <w:rFonts w:ascii="Times New Roman" w:hAnsi="Times New Roman" w:cs="Times New Roman"/>
          <w:bCs/>
          <w:sz w:val="24"/>
          <w:szCs w:val="24"/>
        </w:rPr>
      </w:pPr>
      <w:r w:rsidRPr="00F90ADA">
        <w:rPr>
          <w:rFonts w:ascii="Times New Roman" w:hAnsi="Times New Roman" w:cs="Times New Roman"/>
          <w:bCs/>
          <w:sz w:val="24"/>
          <w:szCs w:val="24"/>
        </w:rPr>
        <w:t>Tradicionālais kūpināšanas veids Tukuma apriņķa Milzkalnes pagasta Apšuciema Kalnabaļķīšu mājās. 1930. gada 14. jūnijs.</w:t>
      </w:r>
      <w:r>
        <w:rPr>
          <w:rFonts w:ascii="Times New Roman" w:hAnsi="Times New Roman" w:cs="Times New Roman"/>
          <w:bCs/>
          <w:sz w:val="24"/>
          <w:szCs w:val="24"/>
        </w:rPr>
        <w:t xml:space="preserve"> </w:t>
      </w:r>
      <w:r w:rsidRPr="00F90ADA">
        <w:rPr>
          <w:rFonts w:ascii="Times New Roman" w:hAnsi="Times New Roman" w:cs="Times New Roman"/>
          <w:bCs/>
          <w:sz w:val="24"/>
          <w:szCs w:val="24"/>
        </w:rPr>
        <w:t xml:space="preserve">Foto no Latvijas Nacionālā vēstures muzeja arhīva  </w:t>
      </w:r>
    </w:p>
    <w:p w14:paraId="76161FE3" w14:textId="77777777" w:rsidR="00F90ADA" w:rsidRPr="00916242" w:rsidRDefault="00F90ADA" w:rsidP="00F90ADA">
      <w:pPr>
        <w:pStyle w:val="NormalWeb"/>
        <w:jc w:val="right"/>
        <w:rPr>
          <w:b/>
          <w:bCs/>
          <w:noProof/>
        </w:rPr>
      </w:pPr>
      <w:r w:rsidRPr="00916242">
        <w:rPr>
          <w:b/>
          <w:bCs/>
          <w:noProof/>
        </w:rPr>
        <w:t xml:space="preserve">3.pielikums </w:t>
      </w:r>
    </w:p>
    <w:p w14:paraId="1AFDBA7F" w14:textId="3FA47CE7" w:rsidR="00F90ADA" w:rsidRPr="00F90ADA" w:rsidRDefault="00F90ADA" w:rsidP="002D2A23">
      <w:pPr>
        <w:pStyle w:val="NormalWeb"/>
        <w:rPr>
          <w:bCs/>
        </w:rPr>
      </w:pPr>
      <w:r w:rsidRPr="00370085">
        <w:fldChar w:fldCharType="begin"/>
      </w:r>
      <w:r>
        <w:instrText xml:space="preserve"> INCLUDEPICTURE "C:\\1A_Janis\\Users\\JanisKravalis\\AppData\\Local\\Packages\\Microsoft.Windows.Photos_8wekyb3d8bbwe\\TempState\\ShareServiceTempFolder\\Murdi.jpeg" \* MERGEFORMAT </w:instrText>
      </w:r>
      <w:r w:rsidRPr="00370085">
        <w:fldChar w:fldCharType="separate"/>
      </w:r>
      <w:r>
        <w:fldChar w:fldCharType="begin"/>
      </w:r>
      <w:r>
        <w:instrText xml:space="preserve"> INCLUDEPICTURE  "C:\\1A_Janis\\Users\\JanisKravalis\\AppData\\Local\\Packages\\Microsoft.Windows.Photos_8wekyb3d8bbwe\\TempState\\ShareServiceTempFolder\\Murdi.jpeg"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"C:\\Users\\DELL\\ginta.dzerkale\\AppData\\Local\\Microsoft\\Windows\\INetCache\\Content.Outlook\\Users\\JanisKravalis\\AppData\\Local\\Packages\\Microsoft.Windows.Photos_8wekyb3d8bbwe\\TempState\\ShareServiceTempFolder\\Murdi.jpeg"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"C:\\Users\\DELL\\ginta.dzerkale\\AppData\\Local\\Microsoft\\Windows\\INetCache\\Content.Outlook\\Users\\JanisKravalis\\AppData\\Local\\Packages\\Microsoft.Windows.Photos_8wekyb3d8bbwe\\TempState\\ShareServiceTempFolder\\Murdi.jpeg"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"C:\\Users\\DELL\\ginta.dzerkale\\AppData\\Local\\Microsoft\\Windows\\INetCache\\Content.Outlook\\Users\\JanisKravalis\\AppData\\Local\\Packages\\Microsoft.Windows.Photos_8wekyb3d8bbwe\\TempState\\ShareServiceTempFolder\\Murdi.jpeg"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"C:\\Users\\DELL\\ginta.dzerkale\\AppData\\Local\\Microsoft\\Windows\\INetCache\\Content.Outlook\\Users\\JanisKravalis\\AppData\\Local\\Packages\\Microsoft.Windows.Photos_8wekyb3d8bbwe\\TempState\\ShareServiceTempFolder\\Murdi.jpeg" \* MERGEFORMATINET </w:instrText>
      </w:r>
      <w:r>
        <w:fldChar w:fldCharType="separate"/>
      </w:r>
      <w:r w:rsidR="00EB5DF4">
        <w:fldChar w:fldCharType="begin"/>
      </w:r>
      <w:r w:rsidR="00EB5DF4">
        <w:instrText xml:space="preserve"> INCLUDEPICTURE  "C:\\Users\\dbirkenfelde\\AppData\\Local\\Microsoft\\Users\\DELL\\ginta.dzerkale\\AppData\\Local\\Microsoft\\Windows\\INetCache\\Content.Outlook\\Users\\JanisKravalis\\AppData\\Local\\Packages\\Microsoft.Windows.Photos_8wekyb3d8bbwe\\TempState\\ShareServiceTempFolder\\Murdi.jpeg" \* MERGEFORMATINET </w:instrText>
      </w:r>
      <w:r w:rsidR="00EB5DF4">
        <w:fldChar w:fldCharType="separate"/>
      </w:r>
      <w:r>
        <w:fldChar w:fldCharType="begin"/>
      </w:r>
      <w:r>
        <w:instrText xml:space="preserve"> INCLUDEPICTURE  "C:\\Users\\dbirkenfelde\\AppData\\Local\\Microsoft\\Users\\DELL\\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0_JanisMape\\Users\\dbirkenfelde\\AppData\\Local\\Microsoft\\Users\\DELL\\ginta.dzerkale\\AppData\\Local\\Microsoft\\Windows\\INetCache\\Content.Outlook\\Users\\JanisKravalis\\AppData\\Local\\Packages\\Microsoft.Windows.Photos_8wekyb3d8bbwe\\TempState\\ShareServiceTempFolder\\Murdi.jpeg" \* MERGEFORMATINET </w:instrText>
      </w:r>
      <w:r>
        <w:fldChar w:fldCharType="separate"/>
      </w:r>
      <w:r w:rsidR="00986880">
        <w:fldChar w:fldCharType="begin"/>
      </w:r>
      <w:r w:rsidR="00986880">
        <w:instrText xml:space="preserve"> INCLUDEPICTURE  "C:\\Users\\DBIRKE~1\\AppData\\Users\\dbirkenfelde\\AppData\\Local\\Microsoft\\Users\\DELL\\ginta.dzerkale\\AppData\\Local\\Microsoft\\Windows\\INetCache\\Content.Outlook\\Users\\JanisKravalis\\AppData\\Local\\Packages\\Microsoft.Windows.Photos_8wekyb3d8bbwe\\TempState\\ShareServiceTempFolder\\Murdi.jpeg" \* MERGEFORMATINET </w:instrText>
      </w:r>
      <w:r w:rsidR="00986880">
        <w:fldChar w:fldCharType="separate"/>
      </w:r>
      <w:r w:rsidR="00492DC3">
        <w:fldChar w:fldCharType="begin"/>
      </w:r>
      <w:r w:rsidR="00492DC3">
        <w:instrText xml:space="preserve"> INCLUDEPICTURE  "C:\\Users\\DBIRKE~1\\AppData\\Users\\dbirkenfelde\\AppData\\Local\\Microsoft\\Users\\DELL\\ginta.dzerkale\\AppData\\Local\\Microsoft\\Windows\\INetCache\\Content.Outlook\\Users\\JanisKravalis\\AppData\\Local\\Packages\\Microsoft.Windows.Photos_8wekyb3d8bbwe\\TempState\\ShareServiceTempFolder\\Murdi.jpeg" \* MERGEFORMATINET </w:instrText>
      </w:r>
      <w:r w:rsidR="00492DC3">
        <w:fldChar w:fldCharType="separate"/>
      </w:r>
      <w:r>
        <w:fldChar w:fldCharType="begin"/>
      </w:r>
      <w:r>
        <w:instrText xml:space="preserve"> INCLUDEPICTURE  "C:\\Users\\DBIRKE~1\\AppData\\Users\\dbirkenfelde\\AppData\\Local\\Microsoft\\Users\\DELL\\ginta.dzerkale\\AppData\\Local\\Microsoft\\Windows\\INetCache\\Content.Outlook\\Users\\JanisKravalis\\AppData\\Local\\Packages\\Microsoft.Windows.Photos_8wekyb3d8bbwe\\TempState\\ShareServiceTempFolder\\Murdi.jpeg" \* MERGEFORMATINET </w:instrText>
      </w:r>
      <w:r>
        <w:fldChar w:fldCharType="separate"/>
      </w:r>
      <w:r w:rsidR="00000000">
        <w:fldChar w:fldCharType="begin"/>
      </w:r>
      <w:r w:rsidR="00000000">
        <w:instrText xml:space="preserve"> INCLUDEPICTURE  "C:\\Users\\asolovjova\\DBIRKE~1\\AppData\\Users\\dbirkenfelde\\AppData\\Local\\Microsoft\\Users\\DELL\\ginta.dzerkale\\AppData\\Local\\Microsoft\\Windows\\INetCache\\Content.Outlook\\Users\\JanisKravalis\\AppData\\Local\\Packages\\Microsoft.Windows.Photos_8wekyb3d8bbwe\\TempState\\ShareServiceTempFolder\\Murdi.jpeg" \* MERGEFORMATINET </w:instrText>
      </w:r>
      <w:r w:rsidR="00000000">
        <w:fldChar w:fldCharType="separate"/>
      </w:r>
      <w:r w:rsidR="00946907">
        <w:pict w14:anchorId="612F7E88">
          <v:shape id="_x0000_i1027" type="#_x0000_t75" style="width:395.5pt;height:221pt">
            <v:imagedata r:id="rId12" r:href="rId13"/>
          </v:shape>
        </w:pict>
      </w:r>
      <w:r w:rsidR="00000000">
        <w:fldChar w:fldCharType="end"/>
      </w:r>
      <w:r>
        <w:fldChar w:fldCharType="end"/>
      </w:r>
      <w:r w:rsidR="00492DC3">
        <w:fldChar w:fldCharType="end"/>
      </w:r>
      <w:r w:rsidR="00986880">
        <w:fldChar w:fldCharType="end"/>
      </w:r>
      <w:r>
        <w:fldChar w:fldCharType="end"/>
      </w:r>
      <w:r>
        <w:fldChar w:fldCharType="end"/>
      </w:r>
      <w:r w:rsidR="00EB5DF4">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370085">
        <w:fldChar w:fldCharType="end"/>
      </w:r>
      <w:r w:rsidRPr="00D86B96">
        <w:t xml:space="preserve"> </w:t>
      </w:r>
      <w:r>
        <w:t xml:space="preserve">Rīgas līča lucīšu </w:t>
      </w:r>
      <w:r w:rsidR="007C1A47">
        <w:t>murd</w:t>
      </w:r>
      <w:r>
        <w:t xml:space="preserve">u demonstrējums LTV raidījumā Province –“ Murdu meistars” </w:t>
      </w:r>
      <w:r w:rsidRPr="00D86B96">
        <w:t>Foto: Ekrānuzņēmums no video</w:t>
      </w:r>
    </w:p>
    <w:sectPr w:rsidR="00F90ADA" w:rsidRPr="00F90ADA" w:rsidSect="00B06EF9">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6F662" w14:textId="77777777" w:rsidR="006C392E" w:rsidRDefault="006C392E" w:rsidP="00552DFB">
      <w:pPr>
        <w:spacing w:after="0" w:line="240" w:lineRule="auto"/>
      </w:pPr>
      <w:r>
        <w:separator/>
      </w:r>
    </w:p>
  </w:endnote>
  <w:endnote w:type="continuationSeparator" w:id="0">
    <w:p w14:paraId="654BD326" w14:textId="77777777" w:rsidR="006C392E" w:rsidRDefault="006C392E" w:rsidP="00552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D42A" w14:textId="77777777" w:rsidR="006B20FB" w:rsidRDefault="006B20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A17A" w14:textId="77777777" w:rsidR="006B20FB" w:rsidRDefault="006B20FB">
    <w:pPr>
      <w:pStyle w:val="Footer"/>
      <w:jc w:val="center"/>
    </w:pPr>
    <w:r>
      <w:fldChar w:fldCharType="begin"/>
    </w:r>
    <w:r>
      <w:instrText>PAGE   \* MERGEFORMAT</w:instrText>
    </w:r>
    <w:r>
      <w:fldChar w:fldCharType="separate"/>
    </w:r>
    <w:r>
      <w:rPr>
        <w:lang w:val="en-GB"/>
      </w:rPr>
      <w:t>2</w:t>
    </w:r>
    <w:r>
      <w:fldChar w:fldCharType="end"/>
    </w:r>
  </w:p>
  <w:p w14:paraId="501693D8" w14:textId="77777777" w:rsidR="006B20FB" w:rsidRDefault="006B20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B588" w14:textId="77777777" w:rsidR="006B20FB" w:rsidRDefault="006B20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7D800" w14:textId="77777777" w:rsidR="006C392E" w:rsidRDefault="006C392E" w:rsidP="00552DFB">
      <w:pPr>
        <w:spacing w:after="0" w:line="240" w:lineRule="auto"/>
      </w:pPr>
      <w:r>
        <w:separator/>
      </w:r>
    </w:p>
  </w:footnote>
  <w:footnote w:type="continuationSeparator" w:id="0">
    <w:p w14:paraId="62155AC9" w14:textId="77777777" w:rsidR="006C392E" w:rsidRDefault="006C392E" w:rsidP="00552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CEB40" w14:textId="77777777" w:rsidR="006B20FB" w:rsidRDefault="006B20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46FC" w14:textId="77777777" w:rsidR="006B20FB" w:rsidRDefault="000C2600" w:rsidP="000C2600">
    <w:pPr>
      <w:pStyle w:val="Header"/>
      <w:tabs>
        <w:tab w:val="clear" w:pos="4153"/>
        <w:tab w:val="clear" w:pos="8306"/>
        <w:tab w:val="left" w:pos="750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5393" w14:textId="77777777" w:rsidR="006B20FB" w:rsidRDefault="006B20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711B"/>
    <w:multiLevelType w:val="hybridMultilevel"/>
    <w:tmpl w:val="100ACC06"/>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35B2A7B"/>
    <w:multiLevelType w:val="hybridMultilevel"/>
    <w:tmpl w:val="E84ADB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7E73655"/>
    <w:multiLevelType w:val="hybridMultilevel"/>
    <w:tmpl w:val="100ACC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745D32"/>
    <w:multiLevelType w:val="hybridMultilevel"/>
    <w:tmpl w:val="34EA56F8"/>
    <w:lvl w:ilvl="0" w:tplc="235CEFFC">
      <w:start w:val="1"/>
      <w:numFmt w:val="decimal"/>
      <w:lvlText w:val="%1."/>
      <w:lvlJc w:val="left"/>
      <w:pPr>
        <w:ind w:left="1035" w:hanging="360"/>
      </w:pPr>
      <w:rPr>
        <w:rFonts w:hint="default"/>
      </w:rPr>
    </w:lvl>
    <w:lvl w:ilvl="1" w:tplc="04260019" w:tentative="1">
      <w:start w:val="1"/>
      <w:numFmt w:val="lowerLetter"/>
      <w:lvlText w:val="%2."/>
      <w:lvlJc w:val="left"/>
      <w:pPr>
        <w:ind w:left="1755" w:hanging="360"/>
      </w:pPr>
    </w:lvl>
    <w:lvl w:ilvl="2" w:tplc="0426001B" w:tentative="1">
      <w:start w:val="1"/>
      <w:numFmt w:val="lowerRoman"/>
      <w:lvlText w:val="%3."/>
      <w:lvlJc w:val="right"/>
      <w:pPr>
        <w:ind w:left="2475" w:hanging="180"/>
      </w:pPr>
    </w:lvl>
    <w:lvl w:ilvl="3" w:tplc="0426000F" w:tentative="1">
      <w:start w:val="1"/>
      <w:numFmt w:val="decimal"/>
      <w:lvlText w:val="%4."/>
      <w:lvlJc w:val="left"/>
      <w:pPr>
        <w:ind w:left="3195" w:hanging="360"/>
      </w:pPr>
    </w:lvl>
    <w:lvl w:ilvl="4" w:tplc="04260019" w:tentative="1">
      <w:start w:val="1"/>
      <w:numFmt w:val="lowerLetter"/>
      <w:lvlText w:val="%5."/>
      <w:lvlJc w:val="left"/>
      <w:pPr>
        <w:ind w:left="3915" w:hanging="360"/>
      </w:pPr>
    </w:lvl>
    <w:lvl w:ilvl="5" w:tplc="0426001B" w:tentative="1">
      <w:start w:val="1"/>
      <w:numFmt w:val="lowerRoman"/>
      <w:lvlText w:val="%6."/>
      <w:lvlJc w:val="right"/>
      <w:pPr>
        <w:ind w:left="4635" w:hanging="180"/>
      </w:pPr>
    </w:lvl>
    <w:lvl w:ilvl="6" w:tplc="0426000F" w:tentative="1">
      <w:start w:val="1"/>
      <w:numFmt w:val="decimal"/>
      <w:lvlText w:val="%7."/>
      <w:lvlJc w:val="left"/>
      <w:pPr>
        <w:ind w:left="5355" w:hanging="360"/>
      </w:pPr>
    </w:lvl>
    <w:lvl w:ilvl="7" w:tplc="04260019" w:tentative="1">
      <w:start w:val="1"/>
      <w:numFmt w:val="lowerLetter"/>
      <w:lvlText w:val="%8."/>
      <w:lvlJc w:val="left"/>
      <w:pPr>
        <w:ind w:left="6075" w:hanging="360"/>
      </w:pPr>
    </w:lvl>
    <w:lvl w:ilvl="8" w:tplc="0426001B" w:tentative="1">
      <w:start w:val="1"/>
      <w:numFmt w:val="lowerRoman"/>
      <w:lvlText w:val="%9."/>
      <w:lvlJc w:val="right"/>
      <w:pPr>
        <w:ind w:left="6795" w:hanging="180"/>
      </w:pPr>
    </w:lvl>
  </w:abstractNum>
  <w:abstractNum w:abstractNumId="4" w15:restartNumberingAfterBreak="0">
    <w:nsid w:val="689C6B48"/>
    <w:multiLevelType w:val="multilevel"/>
    <w:tmpl w:val="4184EA24"/>
    <w:name w:val="Heading__1"/>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68AA18FB"/>
    <w:multiLevelType w:val="hybridMultilevel"/>
    <w:tmpl w:val="0E90F6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C1E0942"/>
    <w:multiLevelType w:val="hybridMultilevel"/>
    <w:tmpl w:val="B6F68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C16D17"/>
    <w:multiLevelType w:val="hybridMultilevel"/>
    <w:tmpl w:val="BDB663BC"/>
    <w:lvl w:ilvl="0" w:tplc="0426000F">
      <w:start w:val="1"/>
      <w:numFmt w:val="decimal"/>
      <w:lvlText w:val="%1."/>
      <w:lvlJc w:val="left"/>
      <w:pPr>
        <w:ind w:left="9291" w:hanging="360"/>
      </w:pPr>
      <w:rPr>
        <w:rFonts w:hint="default"/>
      </w:rPr>
    </w:lvl>
    <w:lvl w:ilvl="1" w:tplc="04260019" w:tentative="1">
      <w:start w:val="1"/>
      <w:numFmt w:val="lowerLetter"/>
      <w:lvlText w:val="%2."/>
      <w:lvlJc w:val="left"/>
      <w:pPr>
        <w:ind w:left="10011" w:hanging="360"/>
      </w:pPr>
    </w:lvl>
    <w:lvl w:ilvl="2" w:tplc="0426001B" w:tentative="1">
      <w:start w:val="1"/>
      <w:numFmt w:val="lowerRoman"/>
      <w:lvlText w:val="%3."/>
      <w:lvlJc w:val="right"/>
      <w:pPr>
        <w:ind w:left="10731" w:hanging="180"/>
      </w:pPr>
    </w:lvl>
    <w:lvl w:ilvl="3" w:tplc="0426000F" w:tentative="1">
      <w:start w:val="1"/>
      <w:numFmt w:val="decimal"/>
      <w:lvlText w:val="%4."/>
      <w:lvlJc w:val="left"/>
      <w:pPr>
        <w:ind w:left="11451" w:hanging="360"/>
      </w:pPr>
    </w:lvl>
    <w:lvl w:ilvl="4" w:tplc="04260019" w:tentative="1">
      <w:start w:val="1"/>
      <w:numFmt w:val="lowerLetter"/>
      <w:lvlText w:val="%5."/>
      <w:lvlJc w:val="left"/>
      <w:pPr>
        <w:ind w:left="12171" w:hanging="360"/>
      </w:pPr>
    </w:lvl>
    <w:lvl w:ilvl="5" w:tplc="0426001B" w:tentative="1">
      <w:start w:val="1"/>
      <w:numFmt w:val="lowerRoman"/>
      <w:lvlText w:val="%6."/>
      <w:lvlJc w:val="right"/>
      <w:pPr>
        <w:ind w:left="12891" w:hanging="180"/>
      </w:pPr>
    </w:lvl>
    <w:lvl w:ilvl="6" w:tplc="0426000F" w:tentative="1">
      <w:start w:val="1"/>
      <w:numFmt w:val="decimal"/>
      <w:lvlText w:val="%7."/>
      <w:lvlJc w:val="left"/>
      <w:pPr>
        <w:ind w:left="13611" w:hanging="360"/>
      </w:pPr>
    </w:lvl>
    <w:lvl w:ilvl="7" w:tplc="04260019" w:tentative="1">
      <w:start w:val="1"/>
      <w:numFmt w:val="lowerLetter"/>
      <w:lvlText w:val="%8."/>
      <w:lvlJc w:val="left"/>
      <w:pPr>
        <w:ind w:left="14331" w:hanging="360"/>
      </w:pPr>
    </w:lvl>
    <w:lvl w:ilvl="8" w:tplc="0426001B" w:tentative="1">
      <w:start w:val="1"/>
      <w:numFmt w:val="lowerRoman"/>
      <w:lvlText w:val="%9."/>
      <w:lvlJc w:val="right"/>
      <w:pPr>
        <w:ind w:left="15051" w:hanging="180"/>
      </w:pPr>
    </w:lvl>
  </w:abstractNum>
  <w:abstractNum w:abstractNumId="8" w15:restartNumberingAfterBreak="0">
    <w:nsid w:val="71023B23"/>
    <w:multiLevelType w:val="hybridMultilevel"/>
    <w:tmpl w:val="CF48A41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062563683">
    <w:abstractNumId w:val="3"/>
  </w:num>
  <w:num w:numId="2" w16cid:durableId="163014604">
    <w:abstractNumId w:val="2"/>
  </w:num>
  <w:num w:numId="3" w16cid:durableId="1178814167">
    <w:abstractNumId w:val="0"/>
  </w:num>
  <w:num w:numId="4" w16cid:durableId="1721435064">
    <w:abstractNumId w:val="5"/>
  </w:num>
  <w:num w:numId="5" w16cid:durableId="1583680716">
    <w:abstractNumId w:val="4"/>
  </w:num>
  <w:num w:numId="6" w16cid:durableId="696388713">
    <w:abstractNumId w:val="7"/>
  </w:num>
  <w:num w:numId="7" w16cid:durableId="1502308329">
    <w:abstractNumId w:val="8"/>
  </w:num>
  <w:num w:numId="8" w16cid:durableId="902063176">
    <w:abstractNumId w:val="6"/>
  </w:num>
  <w:num w:numId="9" w16cid:durableId="1823883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105"/>
    <w:rsid w:val="00002401"/>
    <w:rsid w:val="00003FDC"/>
    <w:rsid w:val="0000516D"/>
    <w:rsid w:val="00011109"/>
    <w:rsid w:val="00014180"/>
    <w:rsid w:val="000166AA"/>
    <w:rsid w:val="000174BD"/>
    <w:rsid w:val="00021A18"/>
    <w:rsid w:val="00023AF1"/>
    <w:rsid w:val="0003629B"/>
    <w:rsid w:val="0003723F"/>
    <w:rsid w:val="000373A8"/>
    <w:rsid w:val="000373C5"/>
    <w:rsid w:val="00041C35"/>
    <w:rsid w:val="0005450E"/>
    <w:rsid w:val="00055D82"/>
    <w:rsid w:val="000562C4"/>
    <w:rsid w:val="0006479E"/>
    <w:rsid w:val="00065BC2"/>
    <w:rsid w:val="0006617A"/>
    <w:rsid w:val="00076D41"/>
    <w:rsid w:val="00076E1E"/>
    <w:rsid w:val="000836D6"/>
    <w:rsid w:val="00085BE0"/>
    <w:rsid w:val="00094053"/>
    <w:rsid w:val="000953BE"/>
    <w:rsid w:val="00097235"/>
    <w:rsid w:val="000A0B03"/>
    <w:rsid w:val="000B1670"/>
    <w:rsid w:val="000B1C35"/>
    <w:rsid w:val="000B3F95"/>
    <w:rsid w:val="000C2600"/>
    <w:rsid w:val="000C27FC"/>
    <w:rsid w:val="000C34D1"/>
    <w:rsid w:val="000C34FB"/>
    <w:rsid w:val="000C3741"/>
    <w:rsid w:val="000C3D3A"/>
    <w:rsid w:val="000C62A4"/>
    <w:rsid w:val="000D3774"/>
    <w:rsid w:val="000D7558"/>
    <w:rsid w:val="000E24D1"/>
    <w:rsid w:val="000E2856"/>
    <w:rsid w:val="000E598C"/>
    <w:rsid w:val="000E5B66"/>
    <w:rsid w:val="000F0214"/>
    <w:rsid w:val="000F0428"/>
    <w:rsid w:val="000F1473"/>
    <w:rsid w:val="00103BE1"/>
    <w:rsid w:val="00106848"/>
    <w:rsid w:val="001136AF"/>
    <w:rsid w:val="001136EE"/>
    <w:rsid w:val="001170CC"/>
    <w:rsid w:val="0012063C"/>
    <w:rsid w:val="00127F14"/>
    <w:rsid w:val="001310A4"/>
    <w:rsid w:val="00134111"/>
    <w:rsid w:val="00134BE1"/>
    <w:rsid w:val="001350A3"/>
    <w:rsid w:val="00135538"/>
    <w:rsid w:val="00135908"/>
    <w:rsid w:val="0013644E"/>
    <w:rsid w:val="00136FB6"/>
    <w:rsid w:val="00150FE9"/>
    <w:rsid w:val="00151980"/>
    <w:rsid w:val="001525A0"/>
    <w:rsid w:val="001535B8"/>
    <w:rsid w:val="00154039"/>
    <w:rsid w:val="00154BFF"/>
    <w:rsid w:val="00155BD2"/>
    <w:rsid w:val="00156A6F"/>
    <w:rsid w:val="001602BF"/>
    <w:rsid w:val="0016108C"/>
    <w:rsid w:val="00165795"/>
    <w:rsid w:val="00167E3E"/>
    <w:rsid w:val="0017064E"/>
    <w:rsid w:val="0017235D"/>
    <w:rsid w:val="001748DB"/>
    <w:rsid w:val="00174B66"/>
    <w:rsid w:val="00176A59"/>
    <w:rsid w:val="00176AAE"/>
    <w:rsid w:val="00181DBE"/>
    <w:rsid w:val="00185393"/>
    <w:rsid w:val="0019002A"/>
    <w:rsid w:val="00194C4C"/>
    <w:rsid w:val="001963A4"/>
    <w:rsid w:val="001A70FA"/>
    <w:rsid w:val="001B2351"/>
    <w:rsid w:val="001B612C"/>
    <w:rsid w:val="001C59E7"/>
    <w:rsid w:val="001C72F7"/>
    <w:rsid w:val="001C792C"/>
    <w:rsid w:val="001C7DD1"/>
    <w:rsid w:val="001D6163"/>
    <w:rsid w:val="001E0695"/>
    <w:rsid w:val="001E1252"/>
    <w:rsid w:val="001E2583"/>
    <w:rsid w:val="001F1993"/>
    <w:rsid w:val="001F1ADF"/>
    <w:rsid w:val="001F3FD7"/>
    <w:rsid w:val="001F51E1"/>
    <w:rsid w:val="001F5952"/>
    <w:rsid w:val="00200ADA"/>
    <w:rsid w:val="0020268E"/>
    <w:rsid w:val="0020442F"/>
    <w:rsid w:val="00204D48"/>
    <w:rsid w:val="00205C3D"/>
    <w:rsid w:val="00205D7F"/>
    <w:rsid w:val="00211F9C"/>
    <w:rsid w:val="0021377D"/>
    <w:rsid w:val="00222D6B"/>
    <w:rsid w:val="00223B79"/>
    <w:rsid w:val="002339A4"/>
    <w:rsid w:val="00234A61"/>
    <w:rsid w:val="002376A7"/>
    <w:rsid w:val="00237A59"/>
    <w:rsid w:val="00240D78"/>
    <w:rsid w:val="002475DD"/>
    <w:rsid w:val="002475E4"/>
    <w:rsid w:val="00251054"/>
    <w:rsid w:val="00251D4F"/>
    <w:rsid w:val="00251E7E"/>
    <w:rsid w:val="00261C85"/>
    <w:rsid w:val="00261E0C"/>
    <w:rsid w:val="0027302E"/>
    <w:rsid w:val="00276FDA"/>
    <w:rsid w:val="002812A5"/>
    <w:rsid w:val="00282894"/>
    <w:rsid w:val="00287F62"/>
    <w:rsid w:val="002902E7"/>
    <w:rsid w:val="00291348"/>
    <w:rsid w:val="002917F4"/>
    <w:rsid w:val="002A2014"/>
    <w:rsid w:val="002A2B5E"/>
    <w:rsid w:val="002A6A43"/>
    <w:rsid w:val="002B0A89"/>
    <w:rsid w:val="002B0BE3"/>
    <w:rsid w:val="002B1183"/>
    <w:rsid w:val="002B1FFC"/>
    <w:rsid w:val="002B2E37"/>
    <w:rsid w:val="002C05A3"/>
    <w:rsid w:val="002C2011"/>
    <w:rsid w:val="002C5645"/>
    <w:rsid w:val="002D1090"/>
    <w:rsid w:val="002D11A6"/>
    <w:rsid w:val="002D2A23"/>
    <w:rsid w:val="002D3422"/>
    <w:rsid w:val="002D672F"/>
    <w:rsid w:val="002E1FA9"/>
    <w:rsid w:val="002E206F"/>
    <w:rsid w:val="002E3286"/>
    <w:rsid w:val="002F391E"/>
    <w:rsid w:val="002F46F9"/>
    <w:rsid w:val="002F76FD"/>
    <w:rsid w:val="003017F7"/>
    <w:rsid w:val="00302E52"/>
    <w:rsid w:val="00306F4E"/>
    <w:rsid w:val="00307BA5"/>
    <w:rsid w:val="00311663"/>
    <w:rsid w:val="00312929"/>
    <w:rsid w:val="00314EEF"/>
    <w:rsid w:val="003345D0"/>
    <w:rsid w:val="003459ED"/>
    <w:rsid w:val="00346ADD"/>
    <w:rsid w:val="00351FFF"/>
    <w:rsid w:val="003617A8"/>
    <w:rsid w:val="00362B8A"/>
    <w:rsid w:val="00365FD3"/>
    <w:rsid w:val="00366D70"/>
    <w:rsid w:val="00366F76"/>
    <w:rsid w:val="00370085"/>
    <w:rsid w:val="00370945"/>
    <w:rsid w:val="003738C7"/>
    <w:rsid w:val="0037582F"/>
    <w:rsid w:val="00377757"/>
    <w:rsid w:val="003807A1"/>
    <w:rsid w:val="00387B31"/>
    <w:rsid w:val="0039088D"/>
    <w:rsid w:val="00390A85"/>
    <w:rsid w:val="00390ED6"/>
    <w:rsid w:val="00392C68"/>
    <w:rsid w:val="003962C9"/>
    <w:rsid w:val="003A2691"/>
    <w:rsid w:val="003B05A8"/>
    <w:rsid w:val="003B1222"/>
    <w:rsid w:val="003B181C"/>
    <w:rsid w:val="003B781C"/>
    <w:rsid w:val="003C1DA8"/>
    <w:rsid w:val="003C4764"/>
    <w:rsid w:val="003C74E1"/>
    <w:rsid w:val="003D0452"/>
    <w:rsid w:val="003D1F1B"/>
    <w:rsid w:val="003D6FC0"/>
    <w:rsid w:val="003E0D38"/>
    <w:rsid w:val="003E4942"/>
    <w:rsid w:val="003E700F"/>
    <w:rsid w:val="003F29C1"/>
    <w:rsid w:val="003F4EE4"/>
    <w:rsid w:val="003F5369"/>
    <w:rsid w:val="003F68C7"/>
    <w:rsid w:val="004012FD"/>
    <w:rsid w:val="004013E4"/>
    <w:rsid w:val="00415C3B"/>
    <w:rsid w:val="004205B2"/>
    <w:rsid w:val="004205E4"/>
    <w:rsid w:val="0042796F"/>
    <w:rsid w:val="0043000D"/>
    <w:rsid w:val="00430A3F"/>
    <w:rsid w:val="00431455"/>
    <w:rsid w:val="004317CC"/>
    <w:rsid w:val="00432E06"/>
    <w:rsid w:val="00433692"/>
    <w:rsid w:val="00436197"/>
    <w:rsid w:val="004419D5"/>
    <w:rsid w:val="00443D67"/>
    <w:rsid w:val="0044649D"/>
    <w:rsid w:val="00447775"/>
    <w:rsid w:val="00454856"/>
    <w:rsid w:val="0046299D"/>
    <w:rsid w:val="00465763"/>
    <w:rsid w:val="004717AE"/>
    <w:rsid w:val="00472700"/>
    <w:rsid w:val="00483996"/>
    <w:rsid w:val="004877F3"/>
    <w:rsid w:val="00492583"/>
    <w:rsid w:val="00492DC3"/>
    <w:rsid w:val="00497AC2"/>
    <w:rsid w:val="004A652C"/>
    <w:rsid w:val="004B48FA"/>
    <w:rsid w:val="004B65E7"/>
    <w:rsid w:val="004B702B"/>
    <w:rsid w:val="004B7816"/>
    <w:rsid w:val="004B79F6"/>
    <w:rsid w:val="004C2DB6"/>
    <w:rsid w:val="004D0BB7"/>
    <w:rsid w:val="004D2BBA"/>
    <w:rsid w:val="004D33BF"/>
    <w:rsid w:val="004D4203"/>
    <w:rsid w:val="004D63F7"/>
    <w:rsid w:val="004D74DE"/>
    <w:rsid w:val="004D7C24"/>
    <w:rsid w:val="004E19A5"/>
    <w:rsid w:val="004E1C21"/>
    <w:rsid w:val="004E447C"/>
    <w:rsid w:val="004E5E51"/>
    <w:rsid w:val="004E60BC"/>
    <w:rsid w:val="004F4268"/>
    <w:rsid w:val="004F53CE"/>
    <w:rsid w:val="004F66DB"/>
    <w:rsid w:val="004F6DDE"/>
    <w:rsid w:val="004F74AD"/>
    <w:rsid w:val="00500061"/>
    <w:rsid w:val="00500E4E"/>
    <w:rsid w:val="0050367C"/>
    <w:rsid w:val="00510829"/>
    <w:rsid w:val="00513930"/>
    <w:rsid w:val="00515DDF"/>
    <w:rsid w:val="0051604C"/>
    <w:rsid w:val="005203FD"/>
    <w:rsid w:val="0052090D"/>
    <w:rsid w:val="00525FBD"/>
    <w:rsid w:val="00532BBA"/>
    <w:rsid w:val="00533270"/>
    <w:rsid w:val="00543A14"/>
    <w:rsid w:val="0055096D"/>
    <w:rsid w:val="005519D0"/>
    <w:rsid w:val="00552DFB"/>
    <w:rsid w:val="00555CBB"/>
    <w:rsid w:val="0055764C"/>
    <w:rsid w:val="005577D5"/>
    <w:rsid w:val="00557EC8"/>
    <w:rsid w:val="005627AC"/>
    <w:rsid w:val="0056361D"/>
    <w:rsid w:val="00564265"/>
    <w:rsid w:val="005646AC"/>
    <w:rsid w:val="005720ED"/>
    <w:rsid w:val="00572F1C"/>
    <w:rsid w:val="00573196"/>
    <w:rsid w:val="005768A1"/>
    <w:rsid w:val="00577056"/>
    <w:rsid w:val="00577D58"/>
    <w:rsid w:val="00581105"/>
    <w:rsid w:val="005825BD"/>
    <w:rsid w:val="00593C51"/>
    <w:rsid w:val="00595FAA"/>
    <w:rsid w:val="00597749"/>
    <w:rsid w:val="005A02F9"/>
    <w:rsid w:val="005A3EAD"/>
    <w:rsid w:val="005A551E"/>
    <w:rsid w:val="005A714F"/>
    <w:rsid w:val="005B1EB0"/>
    <w:rsid w:val="005B28F6"/>
    <w:rsid w:val="005B6840"/>
    <w:rsid w:val="005B76CD"/>
    <w:rsid w:val="005C238C"/>
    <w:rsid w:val="005C2C5D"/>
    <w:rsid w:val="005C54F6"/>
    <w:rsid w:val="005C58CC"/>
    <w:rsid w:val="005C6393"/>
    <w:rsid w:val="005C76B0"/>
    <w:rsid w:val="005D6D31"/>
    <w:rsid w:val="005E18E3"/>
    <w:rsid w:val="005E347D"/>
    <w:rsid w:val="00601D0A"/>
    <w:rsid w:val="006029EC"/>
    <w:rsid w:val="00605244"/>
    <w:rsid w:val="006109D3"/>
    <w:rsid w:val="00611D67"/>
    <w:rsid w:val="00615E10"/>
    <w:rsid w:val="006344E8"/>
    <w:rsid w:val="006355F3"/>
    <w:rsid w:val="00637FA4"/>
    <w:rsid w:val="00640707"/>
    <w:rsid w:val="00640942"/>
    <w:rsid w:val="00643A2E"/>
    <w:rsid w:val="0064678B"/>
    <w:rsid w:val="00651F02"/>
    <w:rsid w:val="006522F6"/>
    <w:rsid w:val="006545A7"/>
    <w:rsid w:val="006547A2"/>
    <w:rsid w:val="00655620"/>
    <w:rsid w:val="006601E7"/>
    <w:rsid w:val="00664783"/>
    <w:rsid w:val="00665229"/>
    <w:rsid w:val="00666BD1"/>
    <w:rsid w:val="006712F2"/>
    <w:rsid w:val="006735A3"/>
    <w:rsid w:val="00675E58"/>
    <w:rsid w:val="0067622C"/>
    <w:rsid w:val="00677360"/>
    <w:rsid w:val="0067767D"/>
    <w:rsid w:val="006801F4"/>
    <w:rsid w:val="00681F12"/>
    <w:rsid w:val="00685AC1"/>
    <w:rsid w:val="00687CFB"/>
    <w:rsid w:val="00690999"/>
    <w:rsid w:val="00690EBC"/>
    <w:rsid w:val="00693224"/>
    <w:rsid w:val="00695254"/>
    <w:rsid w:val="006A0FD3"/>
    <w:rsid w:val="006A2103"/>
    <w:rsid w:val="006A69E1"/>
    <w:rsid w:val="006A6B23"/>
    <w:rsid w:val="006B03FB"/>
    <w:rsid w:val="006B20FB"/>
    <w:rsid w:val="006B6232"/>
    <w:rsid w:val="006B7263"/>
    <w:rsid w:val="006C0616"/>
    <w:rsid w:val="006C0F4D"/>
    <w:rsid w:val="006C197B"/>
    <w:rsid w:val="006C2C24"/>
    <w:rsid w:val="006C392E"/>
    <w:rsid w:val="006C77B6"/>
    <w:rsid w:val="006D6DA6"/>
    <w:rsid w:val="006D76D9"/>
    <w:rsid w:val="006E49AE"/>
    <w:rsid w:val="006E555F"/>
    <w:rsid w:val="006E6742"/>
    <w:rsid w:val="006F0395"/>
    <w:rsid w:val="006F16F7"/>
    <w:rsid w:val="006F7747"/>
    <w:rsid w:val="00701594"/>
    <w:rsid w:val="0070213C"/>
    <w:rsid w:val="00702D9F"/>
    <w:rsid w:val="007032D1"/>
    <w:rsid w:val="00703E6D"/>
    <w:rsid w:val="00703EA7"/>
    <w:rsid w:val="007049CE"/>
    <w:rsid w:val="00706385"/>
    <w:rsid w:val="007065C0"/>
    <w:rsid w:val="007105D2"/>
    <w:rsid w:val="00711D06"/>
    <w:rsid w:val="0071590D"/>
    <w:rsid w:val="00720C4B"/>
    <w:rsid w:val="00724143"/>
    <w:rsid w:val="00724C11"/>
    <w:rsid w:val="00731366"/>
    <w:rsid w:val="00731B9B"/>
    <w:rsid w:val="00732277"/>
    <w:rsid w:val="007328C4"/>
    <w:rsid w:val="00732F99"/>
    <w:rsid w:val="00733FF9"/>
    <w:rsid w:val="007344DE"/>
    <w:rsid w:val="00734EB8"/>
    <w:rsid w:val="00736D52"/>
    <w:rsid w:val="00744BB8"/>
    <w:rsid w:val="00750CE2"/>
    <w:rsid w:val="00754443"/>
    <w:rsid w:val="00757A8C"/>
    <w:rsid w:val="00762EFC"/>
    <w:rsid w:val="00764552"/>
    <w:rsid w:val="00767D6E"/>
    <w:rsid w:val="00772320"/>
    <w:rsid w:val="00772467"/>
    <w:rsid w:val="007770D6"/>
    <w:rsid w:val="00781E75"/>
    <w:rsid w:val="00782B27"/>
    <w:rsid w:val="00790028"/>
    <w:rsid w:val="00790376"/>
    <w:rsid w:val="00791DF5"/>
    <w:rsid w:val="00792159"/>
    <w:rsid w:val="00793E69"/>
    <w:rsid w:val="00796F24"/>
    <w:rsid w:val="007A14EC"/>
    <w:rsid w:val="007A2596"/>
    <w:rsid w:val="007A522F"/>
    <w:rsid w:val="007B330E"/>
    <w:rsid w:val="007B5156"/>
    <w:rsid w:val="007C1356"/>
    <w:rsid w:val="007C1A47"/>
    <w:rsid w:val="007C3C8E"/>
    <w:rsid w:val="007C3FF6"/>
    <w:rsid w:val="007C461F"/>
    <w:rsid w:val="007D7A05"/>
    <w:rsid w:val="007E0E9E"/>
    <w:rsid w:val="007E2513"/>
    <w:rsid w:val="007E3D4C"/>
    <w:rsid w:val="007E732C"/>
    <w:rsid w:val="007F2BBF"/>
    <w:rsid w:val="007F426D"/>
    <w:rsid w:val="007F4444"/>
    <w:rsid w:val="0080200C"/>
    <w:rsid w:val="00802424"/>
    <w:rsid w:val="00805FEF"/>
    <w:rsid w:val="0081333B"/>
    <w:rsid w:val="00816723"/>
    <w:rsid w:val="0082603E"/>
    <w:rsid w:val="00831DB0"/>
    <w:rsid w:val="00834407"/>
    <w:rsid w:val="00834A38"/>
    <w:rsid w:val="008351FB"/>
    <w:rsid w:val="00842F7B"/>
    <w:rsid w:val="0084616C"/>
    <w:rsid w:val="00846ADF"/>
    <w:rsid w:val="00850D0C"/>
    <w:rsid w:val="00851743"/>
    <w:rsid w:val="0085303E"/>
    <w:rsid w:val="00855707"/>
    <w:rsid w:val="008646EE"/>
    <w:rsid w:val="00870F34"/>
    <w:rsid w:val="008727FF"/>
    <w:rsid w:val="008744B8"/>
    <w:rsid w:val="00874A7A"/>
    <w:rsid w:val="00875CF8"/>
    <w:rsid w:val="00875E90"/>
    <w:rsid w:val="00877266"/>
    <w:rsid w:val="00882050"/>
    <w:rsid w:val="00894B4F"/>
    <w:rsid w:val="008A45E6"/>
    <w:rsid w:val="008A5555"/>
    <w:rsid w:val="008A5A8B"/>
    <w:rsid w:val="008A65FC"/>
    <w:rsid w:val="008A7BB7"/>
    <w:rsid w:val="008B0C87"/>
    <w:rsid w:val="008B7429"/>
    <w:rsid w:val="008C2125"/>
    <w:rsid w:val="008C47A9"/>
    <w:rsid w:val="008C4F7B"/>
    <w:rsid w:val="008C6F1B"/>
    <w:rsid w:val="008C77C5"/>
    <w:rsid w:val="008D0A54"/>
    <w:rsid w:val="008D0E60"/>
    <w:rsid w:val="008D231F"/>
    <w:rsid w:val="008D45B6"/>
    <w:rsid w:val="008D6D50"/>
    <w:rsid w:val="008E6B24"/>
    <w:rsid w:val="008E7D13"/>
    <w:rsid w:val="008F2C7A"/>
    <w:rsid w:val="008F595A"/>
    <w:rsid w:val="00902B4F"/>
    <w:rsid w:val="00904146"/>
    <w:rsid w:val="009049BA"/>
    <w:rsid w:val="00904E3F"/>
    <w:rsid w:val="00905709"/>
    <w:rsid w:val="009064FB"/>
    <w:rsid w:val="00906AFC"/>
    <w:rsid w:val="00906C2B"/>
    <w:rsid w:val="00906CA9"/>
    <w:rsid w:val="009112FD"/>
    <w:rsid w:val="00911D8C"/>
    <w:rsid w:val="00915E23"/>
    <w:rsid w:val="009161D2"/>
    <w:rsid w:val="00916242"/>
    <w:rsid w:val="009162E2"/>
    <w:rsid w:val="0092147C"/>
    <w:rsid w:val="00922694"/>
    <w:rsid w:val="0092360D"/>
    <w:rsid w:val="0092440B"/>
    <w:rsid w:val="00926F15"/>
    <w:rsid w:val="00931B4B"/>
    <w:rsid w:val="0093424B"/>
    <w:rsid w:val="00935188"/>
    <w:rsid w:val="009368DB"/>
    <w:rsid w:val="0094253C"/>
    <w:rsid w:val="00942BEA"/>
    <w:rsid w:val="00946907"/>
    <w:rsid w:val="0095291F"/>
    <w:rsid w:val="009544E6"/>
    <w:rsid w:val="00954767"/>
    <w:rsid w:val="00955605"/>
    <w:rsid w:val="0096675B"/>
    <w:rsid w:val="00966A9F"/>
    <w:rsid w:val="00967754"/>
    <w:rsid w:val="0097060C"/>
    <w:rsid w:val="0097771B"/>
    <w:rsid w:val="00977A90"/>
    <w:rsid w:val="00977D80"/>
    <w:rsid w:val="00981DBA"/>
    <w:rsid w:val="00984733"/>
    <w:rsid w:val="00986880"/>
    <w:rsid w:val="00987A5B"/>
    <w:rsid w:val="00994F89"/>
    <w:rsid w:val="009955CB"/>
    <w:rsid w:val="009A2F45"/>
    <w:rsid w:val="009A333A"/>
    <w:rsid w:val="009A75D6"/>
    <w:rsid w:val="009B4D75"/>
    <w:rsid w:val="009C03AC"/>
    <w:rsid w:val="009C208E"/>
    <w:rsid w:val="009C21AC"/>
    <w:rsid w:val="009C2762"/>
    <w:rsid w:val="009C3DD2"/>
    <w:rsid w:val="009C4C58"/>
    <w:rsid w:val="009C73EA"/>
    <w:rsid w:val="009D1F03"/>
    <w:rsid w:val="009D2F06"/>
    <w:rsid w:val="009D4350"/>
    <w:rsid w:val="009D6B9A"/>
    <w:rsid w:val="009E14E1"/>
    <w:rsid w:val="009E6DAB"/>
    <w:rsid w:val="009F3965"/>
    <w:rsid w:val="009F46BF"/>
    <w:rsid w:val="009F524C"/>
    <w:rsid w:val="00A0012D"/>
    <w:rsid w:val="00A0082A"/>
    <w:rsid w:val="00A0472A"/>
    <w:rsid w:val="00A0510C"/>
    <w:rsid w:val="00A06D1D"/>
    <w:rsid w:val="00A076DC"/>
    <w:rsid w:val="00A0778F"/>
    <w:rsid w:val="00A13CB9"/>
    <w:rsid w:val="00A14ACB"/>
    <w:rsid w:val="00A169F4"/>
    <w:rsid w:val="00A32ACB"/>
    <w:rsid w:val="00A347F2"/>
    <w:rsid w:val="00A34CC4"/>
    <w:rsid w:val="00A41937"/>
    <w:rsid w:val="00A45BC2"/>
    <w:rsid w:val="00A52780"/>
    <w:rsid w:val="00A54E18"/>
    <w:rsid w:val="00A63A7F"/>
    <w:rsid w:val="00A63C71"/>
    <w:rsid w:val="00A66281"/>
    <w:rsid w:val="00A71F05"/>
    <w:rsid w:val="00A74C60"/>
    <w:rsid w:val="00A75663"/>
    <w:rsid w:val="00A7583F"/>
    <w:rsid w:val="00A75F86"/>
    <w:rsid w:val="00A7691D"/>
    <w:rsid w:val="00A76DDB"/>
    <w:rsid w:val="00A85C9F"/>
    <w:rsid w:val="00A86421"/>
    <w:rsid w:val="00A8707A"/>
    <w:rsid w:val="00A91361"/>
    <w:rsid w:val="00A9395B"/>
    <w:rsid w:val="00A96946"/>
    <w:rsid w:val="00AA010D"/>
    <w:rsid w:val="00AA0D29"/>
    <w:rsid w:val="00AA6EE2"/>
    <w:rsid w:val="00AB1760"/>
    <w:rsid w:val="00AC12F1"/>
    <w:rsid w:val="00AC2A82"/>
    <w:rsid w:val="00AC3132"/>
    <w:rsid w:val="00AC4454"/>
    <w:rsid w:val="00AC52ED"/>
    <w:rsid w:val="00AC60E2"/>
    <w:rsid w:val="00AD0D7C"/>
    <w:rsid w:val="00AD1B36"/>
    <w:rsid w:val="00AD6095"/>
    <w:rsid w:val="00AE1CD2"/>
    <w:rsid w:val="00AE3531"/>
    <w:rsid w:val="00AE7480"/>
    <w:rsid w:val="00AF423F"/>
    <w:rsid w:val="00AF542B"/>
    <w:rsid w:val="00AF65A6"/>
    <w:rsid w:val="00AF6A53"/>
    <w:rsid w:val="00AF7BC7"/>
    <w:rsid w:val="00B013B2"/>
    <w:rsid w:val="00B01474"/>
    <w:rsid w:val="00B06EF9"/>
    <w:rsid w:val="00B12FD3"/>
    <w:rsid w:val="00B14CD7"/>
    <w:rsid w:val="00B15920"/>
    <w:rsid w:val="00B15FFE"/>
    <w:rsid w:val="00B22AFD"/>
    <w:rsid w:val="00B22BED"/>
    <w:rsid w:val="00B30A94"/>
    <w:rsid w:val="00B35FAA"/>
    <w:rsid w:val="00B37962"/>
    <w:rsid w:val="00B37C99"/>
    <w:rsid w:val="00B40CA1"/>
    <w:rsid w:val="00B51D28"/>
    <w:rsid w:val="00B52276"/>
    <w:rsid w:val="00B56F5A"/>
    <w:rsid w:val="00B57B3B"/>
    <w:rsid w:val="00B6292E"/>
    <w:rsid w:val="00B62FE7"/>
    <w:rsid w:val="00B63E23"/>
    <w:rsid w:val="00B65409"/>
    <w:rsid w:val="00B65DA6"/>
    <w:rsid w:val="00B67A12"/>
    <w:rsid w:val="00B76F8B"/>
    <w:rsid w:val="00B8076A"/>
    <w:rsid w:val="00B80CA8"/>
    <w:rsid w:val="00B8275A"/>
    <w:rsid w:val="00B850EA"/>
    <w:rsid w:val="00B86475"/>
    <w:rsid w:val="00B96239"/>
    <w:rsid w:val="00BA07CB"/>
    <w:rsid w:val="00BA1F08"/>
    <w:rsid w:val="00BB24E9"/>
    <w:rsid w:val="00BB253C"/>
    <w:rsid w:val="00BB3C57"/>
    <w:rsid w:val="00BB3FA1"/>
    <w:rsid w:val="00BC51AE"/>
    <w:rsid w:val="00BD0030"/>
    <w:rsid w:val="00BD23B0"/>
    <w:rsid w:val="00BD2943"/>
    <w:rsid w:val="00BD3CEA"/>
    <w:rsid w:val="00BD485F"/>
    <w:rsid w:val="00BD5192"/>
    <w:rsid w:val="00BD6019"/>
    <w:rsid w:val="00BD7A7B"/>
    <w:rsid w:val="00BE59E4"/>
    <w:rsid w:val="00BF607A"/>
    <w:rsid w:val="00C00156"/>
    <w:rsid w:val="00C002E3"/>
    <w:rsid w:val="00C00477"/>
    <w:rsid w:val="00C029A9"/>
    <w:rsid w:val="00C0424B"/>
    <w:rsid w:val="00C07484"/>
    <w:rsid w:val="00C07982"/>
    <w:rsid w:val="00C12897"/>
    <w:rsid w:val="00C12B5A"/>
    <w:rsid w:val="00C13FC8"/>
    <w:rsid w:val="00C146A2"/>
    <w:rsid w:val="00C14BE5"/>
    <w:rsid w:val="00C2500B"/>
    <w:rsid w:val="00C27DC6"/>
    <w:rsid w:val="00C3216B"/>
    <w:rsid w:val="00C321D8"/>
    <w:rsid w:val="00C324F4"/>
    <w:rsid w:val="00C4034E"/>
    <w:rsid w:val="00C40E0C"/>
    <w:rsid w:val="00C425E8"/>
    <w:rsid w:val="00C426A8"/>
    <w:rsid w:val="00C42AA8"/>
    <w:rsid w:val="00C434AD"/>
    <w:rsid w:val="00C50CB7"/>
    <w:rsid w:val="00C51AAF"/>
    <w:rsid w:val="00C54940"/>
    <w:rsid w:val="00C54E60"/>
    <w:rsid w:val="00C55995"/>
    <w:rsid w:val="00C56E21"/>
    <w:rsid w:val="00C605A9"/>
    <w:rsid w:val="00C61843"/>
    <w:rsid w:val="00C626D4"/>
    <w:rsid w:val="00C723DE"/>
    <w:rsid w:val="00C735EF"/>
    <w:rsid w:val="00C74BBD"/>
    <w:rsid w:val="00C753A8"/>
    <w:rsid w:val="00C765C2"/>
    <w:rsid w:val="00C7771A"/>
    <w:rsid w:val="00C80F29"/>
    <w:rsid w:val="00C838D2"/>
    <w:rsid w:val="00C83B85"/>
    <w:rsid w:val="00C8480B"/>
    <w:rsid w:val="00C90D59"/>
    <w:rsid w:val="00C91149"/>
    <w:rsid w:val="00CB0FF6"/>
    <w:rsid w:val="00CB1923"/>
    <w:rsid w:val="00CB5A9E"/>
    <w:rsid w:val="00CB76CD"/>
    <w:rsid w:val="00CC5E7C"/>
    <w:rsid w:val="00CC74AD"/>
    <w:rsid w:val="00CD002D"/>
    <w:rsid w:val="00CD092D"/>
    <w:rsid w:val="00CD0B0B"/>
    <w:rsid w:val="00CD24CB"/>
    <w:rsid w:val="00CD2BC4"/>
    <w:rsid w:val="00CD3134"/>
    <w:rsid w:val="00CE099B"/>
    <w:rsid w:val="00CE14C3"/>
    <w:rsid w:val="00CE5596"/>
    <w:rsid w:val="00CF099F"/>
    <w:rsid w:val="00CF27AD"/>
    <w:rsid w:val="00CF3E16"/>
    <w:rsid w:val="00CF48CA"/>
    <w:rsid w:val="00CF6BC8"/>
    <w:rsid w:val="00CF7756"/>
    <w:rsid w:val="00D0151D"/>
    <w:rsid w:val="00D02E42"/>
    <w:rsid w:val="00D078FD"/>
    <w:rsid w:val="00D108A6"/>
    <w:rsid w:val="00D12459"/>
    <w:rsid w:val="00D12CC4"/>
    <w:rsid w:val="00D14105"/>
    <w:rsid w:val="00D25588"/>
    <w:rsid w:val="00D275A4"/>
    <w:rsid w:val="00D32099"/>
    <w:rsid w:val="00D326E9"/>
    <w:rsid w:val="00D3425A"/>
    <w:rsid w:val="00D35082"/>
    <w:rsid w:val="00D360E2"/>
    <w:rsid w:val="00D41DC0"/>
    <w:rsid w:val="00D4213A"/>
    <w:rsid w:val="00D4257D"/>
    <w:rsid w:val="00D425D8"/>
    <w:rsid w:val="00D44878"/>
    <w:rsid w:val="00D50BEB"/>
    <w:rsid w:val="00D54FF7"/>
    <w:rsid w:val="00D552BB"/>
    <w:rsid w:val="00D63F43"/>
    <w:rsid w:val="00D6489F"/>
    <w:rsid w:val="00D67695"/>
    <w:rsid w:val="00D70CD4"/>
    <w:rsid w:val="00D71369"/>
    <w:rsid w:val="00D84A55"/>
    <w:rsid w:val="00D8673B"/>
    <w:rsid w:val="00D86B96"/>
    <w:rsid w:val="00D900AC"/>
    <w:rsid w:val="00D95E83"/>
    <w:rsid w:val="00D96038"/>
    <w:rsid w:val="00D961C8"/>
    <w:rsid w:val="00D97602"/>
    <w:rsid w:val="00D97EE4"/>
    <w:rsid w:val="00DA01C9"/>
    <w:rsid w:val="00DA4A5D"/>
    <w:rsid w:val="00DB06C6"/>
    <w:rsid w:val="00DB0EE8"/>
    <w:rsid w:val="00DB0F8C"/>
    <w:rsid w:val="00DB66CA"/>
    <w:rsid w:val="00DC61D6"/>
    <w:rsid w:val="00DD4127"/>
    <w:rsid w:val="00DE0556"/>
    <w:rsid w:val="00DE196E"/>
    <w:rsid w:val="00DE589D"/>
    <w:rsid w:val="00DE7317"/>
    <w:rsid w:val="00DF4406"/>
    <w:rsid w:val="00DF696C"/>
    <w:rsid w:val="00E0036E"/>
    <w:rsid w:val="00E01E9B"/>
    <w:rsid w:val="00E10579"/>
    <w:rsid w:val="00E146FF"/>
    <w:rsid w:val="00E14DFA"/>
    <w:rsid w:val="00E17678"/>
    <w:rsid w:val="00E17B5D"/>
    <w:rsid w:val="00E216B7"/>
    <w:rsid w:val="00E24239"/>
    <w:rsid w:val="00E26BF9"/>
    <w:rsid w:val="00E312FF"/>
    <w:rsid w:val="00E432D6"/>
    <w:rsid w:val="00E43F5E"/>
    <w:rsid w:val="00E447A6"/>
    <w:rsid w:val="00E53267"/>
    <w:rsid w:val="00E53967"/>
    <w:rsid w:val="00E5533D"/>
    <w:rsid w:val="00E60B7D"/>
    <w:rsid w:val="00E60CBE"/>
    <w:rsid w:val="00E61D2D"/>
    <w:rsid w:val="00E62ACD"/>
    <w:rsid w:val="00E666A5"/>
    <w:rsid w:val="00E71E33"/>
    <w:rsid w:val="00E72A04"/>
    <w:rsid w:val="00E74743"/>
    <w:rsid w:val="00E7548A"/>
    <w:rsid w:val="00E80352"/>
    <w:rsid w:val="00E80621"/>
    <w:rsid w:val="00E91E5E"/>
    <w:rsid w:val="00E9252F"/>
    <w:rsid w:val="00EA14AC"/>
    <w:rsid w:val="00EA614D"/>
    <w:rsid w:val="00EB3DBE"/>
    <w:rsid w:val="00EB5DF4"/>
    <w:rsid w:val="00EB5FF8"/>
    <w:rsid w:val="00EB73AC"/>
    <w:rsid w:val="00EC3FEB"/>
    <w:rsid w:val="00EE1124"/>
    <w:rsid w:val="00EE52FD"/>
    <w:rsid w:val="00EE5B3C"/>
    <w:rsid w:val="00EF202F"/>
    <w:rsid w:val="00EF7E0C"/>
    <w:rsid w:val="00F026FD"/>
    <w:rsid w:val="00F05431"/>
    <w:rsid w:val="00F10DC7"/>
    <w:rsid w:val="00F1751B"/>
    <w:rsid w:val="00F2507A"/>
    <w:rsid w:val="00F3504C"/>
    <w:rsid w:val="00F4204F"/>
    <w:rsid w:val="00F42AB0"/>
    <w:rsid w:val="00F42E42"/>
    <w:rsid w:val="00F524A0"/>
    <w:rsid w:val="00F72102"/>
    <w:rsid w:val="00F73FA1"/>
    <w:rsid w:val="00F77FE2"/>
    <w:rsid w:val="00F902F3"/>
    <w:rsid w:val="00F90ADA"/>
    <w:rsid w:val="00F91AEC"/>
    <w:rsid w:val="00F95B2F"/>
    <w:rsid w:val="00FA0202"/>
    <w:rsid w:val="00FA57C8"/>
    <w:rsid w:val="00FA5C91"/>
    <w:rsid w:val="00FB2EEA"/>
    <w:rsid w:val="00FB5457"/>
    <w:rsid w:val="00FC369E"/>
    <w:rsid w:val="00FD0C59"/>
    <w:rsid w:val="00FD0D3A"/>
    <w:rsid w:val="00FD0DDD"/>
    <w:rsid w:val="00FD564D"/>
    <w:rsid w:val="00FD79AC"/>
    <w:rsid w:val="00FF2333"/>
    <w:rsid w:val="00FF29C8"/>
    <w:rsid w:val="00FF62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0831D"/>
  <w15:chartTrackingRefBased/>
  <w15:docId w15:val="{1D6A928E-2F15-4B22-B44A-0813E568B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105"/>
    <w:pPr>
      <w:spacing w:after="200" w:line="276" w:lineRule="auto"/>
    </w:pPr>
    <w:rPr>
      <w:rFonts w:cs="Arial"/>
      <w:sz w:val="22"/>
      <w:szCs w:val="22"/>
      <w:lang w:eastAsia="en-US"/>
    </w:rPr>
  </w:style>
  <w:style w:type="paragraph" w:styleId="Heading1">
    <w:name w:val="heading 1"/>
    <w:basedOn w:val="Normal"/>
    <w:next w:val="Normal"/>
    <w:link w:val="Heading1Char"/>
    <w:qFormat/>
    <w:rsid w:val="00FB2EEA"/>
    <w:pPr>
      <w:keepNext/>
      <w:numPr>
        <w:numId w:val="5"/>
      </w:numPr>
      <w:spacing w:before="360" w:after="120" w:line="240" w:lineRule="auto"/>
      <w:jc w:val="both"/>
      <w:outlineLvl w:val="0"/>
    </w:pPr>
    <w:rPr>
      <w:rFonts w:ascii="Times New Roman" w:eastAsia="Times New Roman" w:hAnsi="Times New Roman" w:cs="Times New Roman"/>
      <w:b/>
      <w:bCs/>
      <w:smallCaps/>
      <w:sz w:val="24"/>
      <w:szCs w:val="32"/>
      <w:lang w:eastAsia="de-DE"/>
    </w:rPr>
  </w:style>
  <w:style w:type="paragraph" w:styleId="Heading2">
    <w:name w:val="heading 2"/>
    <w:basedOn w:val="Normal"/>
    <w:next w:val="Normal"/>
    <w:link w:val="Heading2Char"/>
    <w:qFormat/>
    <w:rsid w:val="00FB2EEA"/>
    <w:pPr>
      <w:keepNext/>
      <w:numPr>
        <w:ilvl w:val="1"/>
        <w:numId w:val="5"/>
      </w:numPr>
      <w:spacing w:before="120" w:after="120" w:line="240" w:lineRule="auto"/>
      <w:jc w:val="both"/>
      <w:outlineLvl w:val="1"/>
    </w:pPr>
    <w:rPr>
      <w:rFonts w:ascii="Times New Roman" w:eastAsia="Times New Roman" w:hAnsi="Times New Roman" w:cs="Times New Roman"/>
      <w:b/>
      <w:bCs/>
      <w:iCs/>
      <w:sz w:val="24"/>
      <w:szCs w:val="28"/>
      <w:lang w:eastAsia="de-DE"/>
    </w:rPr>
  </w:style>
  <w:style w:type="paragraph" w:styleId="Heading3">
    <w:name w:val="heading 3"/>
    <w:basedOn w:val="Normal"/>
    <w:next w:val="Normal"/>
    <w:link w:val="Heading3Char"/>
    <w:qFormat/>
    <w:rsid w:val="00FB2EEA"/>
    <w:pPr>
      <w:keepNext/>
      <w:numPr>
        <w:ilvl w:val="2"/>
        <w:numId w:val="5"/>
      </w:numPr>
      <w:spacing w:before="120" w:after="120" w:line="240" w:lineRule="auto"/>
      <w:jc w:val="both"/>
      <w:outlineLvl w:val="2"/>
    </w:pPr>
    <w:rPr>
      <w:rFonts w:ascii="Times New Roman" w:eastAsia="Times New Roman" w:hAnsi="Times New Roman" w:cs="Times New Roman"/>
      <w:bCs/>
      <w:i/>
      <w:sz w:val="24"/>
      <w:szCs w:val="26"/>
      <w:lang w:eastAsia="de-DE"/>
    </w:rPr>
  </w:style>
  <w:style w:type="paragraph" w:styleId="Heading4">
    <w:name w:val="heading 4"/>
    <w:basedOn w:val="Normal"/>
    <w:next w:val="Normal"/>
    <w:link w:val="Heading4Char"/>
    <w:qFormat/>
    <w:rsid w:val="00FB2EEA"/>
    <w:pPr>
      <w:keepNext/>
      <w:numPr>
        <w:ilvl w:val="3"/>
        <w:numId w:val="5"/>
      </w:numPr>
      <w:spacing w:before="120" w:after="120" w:line="240" w:lineRule="auto"/>
      <w:jc w:val="both"/>
      <w:outlineLvl w:val="3"/>
    </w:pPr>
    <w:rPr>
      <w:rFonts w:ascii="Times New Roman" w:eastAsia="Times New Roman" w:hAnsi="Times New Roman" w:cs="Times New Roman"/>
      <w:bCs/>
      <w:sz w:val="24"/>
      <w:szCs w:val="28"/>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14105"/>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Default"/>
    <w:next w:val="Default"/>
    <w:uiPriority w:val="99"/>
    <w:rsid w:val="00D14105"/>
    <w:rPr>
      <w:rFonts w:cs="Arial"/>
      <w:color w:val="auto"/>
    </w:rPr>
  </w:style>
  <w:style w:type="paragraph" w:customStyle="1" w:styleId="CM4">
    <w:name w:val="CM4"/>
    <w:basedOn w:val="Default"/>
    <w:next w:val="Default"/>
    <w:uiPriority w:val="99"/>
    <w:rsid w:val="00D14105"/>
    <w:rPr>
      <w:rFonts w:cs="Arial"/>
      <w:color w:val="auto"/>
    </w:rPr>
  </w:style>
  <w:style w:type="character" w:styleId="CommentReference">
    <w:name w:val="annotation reference"/>
    <w:semiHidden/>
    <w:unhideWhenUsed/>
    <w:rsid w:val="00D14105"/>
    <w:rPr>
      <w:sz w:val="16"/>
      <w:szCs w:val="16"/>
    </w:rPr>
  </w:style>
  <w:style w:type="paragraph" w:styleId="CommentText">
    <w:name w:val="annotation text"/>
    <w:basedOn w:val="Normal"/>
    <w:link w:val="CommentTextChar"/>
    <w:uiPriority w:val="99"/>
    <w:unhideWhenUsed/>
    <w:rsid w:val="00D14105"/>
    <w:rPr>
      <w:sz w:val="20"/>
      <w:szCs w:val="20"/>
    </w:rPr>
  </w:style>
  <w:style w:type="character" w:customStyle="1" w:styleId="CommentTextChar">
    <w:name w:val="Comment Text Char"/>
    <w:link w:val="CommentText"/>
    <w:uiPriority w:val="99"/>
    <w:rsid w:val="00D14105"/>
    <w:rPr>
      <w:rFonts w:ascii="Calibri" w:eastAsia="Calibri" w:hAnsi="Calibri" w:cs="Arial"/>
      <w:sz w:val="20"/>
      <w:szCs w:val="20"/>
    </w:rPr>
  </w:style>
  <w:style w:type="paragraph" w:styleId="BalloonText">
    <w:name w:val="Balloon Text"/>
    <w:basedOn w:val="Normal"/>
    <w:link w:val="BalloonTextChar"/>
    <w:uiPriority w:val="99"/>
    <w:semiHidden/>
    <w:unhideWhenUsed/>
    <w:rsid w:val="00D1410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14105"/>
    <w:rPr>
      <w:rFonts w:ascii="Tahoma" w:eastAsia="Calibri" w:hAnsi="Tahoma" w:cs="Tahoma"/>
      <w:sz w:val="16"/>
      <w:szCs w:val="16"/>
    </w:rPr>
  </w:style>
  <w:style w:type="character" w:styleId="Hyperlink">
    <w:name w:val="Hyperlink"/>
    <w:uiPriority w:val="99"/>
    <w:unhideWhenUsed/>
    <w:rsid w:val="00D14105"/>
    <w:rPr>
      <w:color w:val="0000FF"/>
      <w:u w:val="single"/>
    </w:rPr>
  </w:style>
  <w:style w:type="character" w:styleId="FollowedHyperlink">
    <w:name w:val="FollowedHyperlink"/>
    <w:uiPriority w:val="99"/>
    <w:semiHidden/>
    <w:unhideWhenUsed/>
    <w:rsid w:val="00532BBA"/>
    <w:rPr>
      <w:color w:val="800080"/>
      <w:u w:val="single"/>
    </w:rPr>
  </w:style>
  <w:style w:type="paragraph" w:styleId="Header">
    <w:name w:val="header"/>
    <w:basedOn w:val="Normal"/>
    <w:link w:val="HeaderChar"/>
    <w:uiPriority w:val="99"/>
    <w:unhideWhenUsed/>
    <w:rsid w:val="00552DFB"/>
    <w:pPr>
      <w:tabs>
        <w:tab w:val="center" w:pos="4153"/>
        <w:tab w:val="right" w:pos="8306"/>
      </w:tabs>
      <w:spacing w:after="0" w:line="240" w:lineRule="auto"/>
    </w:pPr>
  </w:style>
  <w:style w:type="character" w:customStyle="1" w:styleId="HeaderChar">
    <w:name w:val="Header Char"/>
    <w:link w:val="Header"/>
    <w:uiPriority w:val="99"/>
    <w:rsid w:val="00552DFB"/>
    <w:rPr>
      <w:rFonts w:ascii="Calibri" w:eastAsia="Calibri" w:hAnsi="Calibri" w:cs="Arial"/>
    </w:rPr>
  </w:style>
  <w:style w:type="paragraph" w:styleId="Footer">
    <w:name w:val="footer"/>
    <w:basedOn w:val="Normal"/>
    <w:link w:val="FooterChar"/>
    <w:uiPriority w:val="99"/>
    <w:unhideWhenUsed/>
    <w:rsid w:val="00552DFB"/>
    <w:pPr>
      <w:tabs>
        <w:tab w:val="center" w:pos="4153"/>
        <w:tab w:val="right" w:pos="8306"/>
      </w:tabs>
      <w:spacing w:after="0" w:line="240" w:lineRule="auto"/>
    </w:pPr>
  </w:style>
  <w:style w:type="character" w:customStyle="1" w:styleId="FooterChar">
    <w:name w:val="Footer Char"/>
    <w:link w:val="Footer"/>
    <w:uiPriority w:val="99"/>
    <w:rsid w:val="00552DFB"/>
    <w:rPr>
      <w:rFonts w:ascii="Calibri" w:eastAsia="Calibri" w:hAnsi="Calibri" w:cs="Arial"/>
    </w:rPr>
  </w:style>
  <w:style w:type="character" w:customStyle="1" w:styleId="Heading1Char">
    <w:name w:val="Heading 1 Char"/>
    <w:link w:val="Heading1"/>
    <w:rsid w:val="00FB2EEA"/>
    <w:rPr>
      <w:rFonts w:ascii="Times New Roman" w:eastAsia="Times New Roman" w:hAnsi="Times New Roman" w:cs="Times New Roman"/>
      <w:b/>
      <w:bCs/>
      <w:smallCaps/>
      <w:sz w:val="24"/>
      <w:szCs w:val="32"/>
      <w:lang w:eastAsia="de-DE"/>
    </w:rPr>
  </w:style>
  <w:style w:type="character" w:customStyle="1" w:styleId="Heading2Char">
    <w:name w:val="Heading 2 Char"/>
    <w:link w:val="Heading2"/>
    <w:rsid w:val="00FB2EEA"/>
    <w:rPr>
      <w:rFonts w:ascii="Times New Roman" w:eastAsia="Times New Roman" w:hAnsi="Times New Roman" w:cs="Times New Roman"/>
      <w:b/>
      <w:bCs/>
      <w:iCs/>
      <w:sz w:val="24"/>
      <w:szCs w:val="28"/>
      <w:lang w:eastAsia="de-DE"/>
    </w:rPr>
  </w:style>
  <w:style w:type="character" w:customStyle="1" w:styleId="Heading3Char">
    <w:name w:val="Heading 3 Char"/>
    <w:link w:val="Heading3"/>
    <w:rsid w:val="00FB2EEA"/>
    <w:rPr>
      <w:rFonts w:ascii="Times New Roman" w:eastAsia="Times New Roman" w:hAnsi="Times New Roman" w:cs="Times New Roman"/>
      <w:bCs/>
      <w:i/>
      <w:sz w:val="24"/>
      <w:szCs w:val="26"/>
      <w:lang w:eastAsia="de-DE"/>
    </w:rPr>
  </w:style>
  <w:style w:type="character" w:customStyle="1" w:styleId="Heading4Char">
    <w:name w:val="Heading 4 Char"/>
    <w:link w:val="Heading4"/>
    <w:rsid w:val="00FB2EEA"/>
    <w:rPr>
      <w:rFonts w:ascii="Times New Roman" w:eastAsia="Times New Roman" w:hAnsi="Times New Roman" w:cs="Times New Roman"/>
      <w:bCs/>
      <w:sz w:val="24"/>
      <w:szCs w:val="28"/>
      <w:lang w:eastAsia="de-DE"/>
    </w:rPr>
  </w:style>
  <w:style w:type="paragraph" w:styleId="CommentSubject">
    <w:name w:val="annotation subject"/>
    <w:basedOn w:val="CommentText"/>
    <w:next w:val="CommentText"/>
    <w:link w:val="CommentSubjectChar"/>
    <w:uiPriority w:val="99"/>
    <w:semiHidden/>
    <w:unhideWhenUsed/>
    <w:rsid w:val="007B330E"/>
    <w:pPr>
      <w:spacing w:line="240" w:lineRule="auto"/>
    </w:pPr>
    <w:rPr>
      <w:b/>
      <w:bCs/>
    </w:rPr>
  </w:style>
  <w:style w:type="character" w:customStyle="1" w:styleId="CommentSubjectChar">
    <w:name w:val="Comment Subject Char"/>
    <w:link w:val="CommentSubject"/>
    <w:uiPriority w:val="99"/>
    <w:semiHidden/>
    <w:rsid w:val="007B330E"/>
    <w:rPr>
      <w:rFonts w:ascii="Calibri" w:eastAsia="Calibri" w:hAnsi="Calibri" w:cs="Arial"/>
      <w:b/>
      <w:bCs/>
      <w:sz w:val="20"/>
      <w:szCs w:val="20"/>
    </w:rPr>
  </w:style>
  <w:style w:type="table" w:styleId="TableGrid">
    <w:name w:val="Table Grid"/>
    <w:basedOn w:val="TableNormal"/>
    <w:uiPriority w:val="59"/>
    <w:rsid w:val="00550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A614D"/>
    <w:rPr>
      <w:rFonts w:cs="Arial"/>
      <w:sz w:val="22"/>
      <w:szCs w:val="22"/>
      <w:lang w:eastAsia="en-US"/>
    </w:rPr>
  </w:style>
  <w:style w:type="character" w:styleId="UnresolvedMention">
    <w:name w:val="Unresolved Mention"/>
    <w:uiPriority w:val="99"/>
    <w:semiHidden/>
    <w:unhideWhenUsed/>
    <w:rsid w:val="0020442F"/>
    <w:rPr>
      <w:color w:val="605E5C"/>
      <w:shd w:val="clear" w:color="auto" w:fill="E1DFDD"/>
    </w:rPr>
  </w:style>
  <w:style w:type="paragraph" w:styleId="NormalWeb">
    <w:name w:val="Normal (Web)"/>
    <w:basedOn w:val="Normal"/>
    <w:uiPriority w:val="99"/>
    <w:unhideWhenUsed/>
    <w:rsid w:val="00B30A9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1445">
      <w:bodyDiv w:val="1"/>
      <w:marLeft w:val="0"/>
      <w:marRight w:val="0"/>
      <w:marTop w:val="0"/>
      <w:marBottom w:val="0"/>
      <w:divBdr>
        <w:top w:val="none" w:sz="0" w:space="0" w:color="auto"/>
        <w:left w:val="none" w:sz="0" w:space="0" w:color="auto"/>
        <w:bottom w:val="none" w:sz="0" w:space="0" w:color="auto"/>
        <w:right w:val="none" w:sz="0" w:space="0" w:color="auto"/>
      </w:divBdr>
    </w:div>
    <w:div w:id="127600094">
      <w:bodyDiv w:val="1"/>
      <w:marLeft w:val="0"/>
      <w:marRight w:val="0"/>
      <w:marTop w:val="0"/>
      <w:marBottom w:val="0"/>
      <w:divBdr>
        <w:top w:val="none" w:sz="0" w:space="0" w:color="auto"/>
        <w:left w:val="none" w:sz="0" w:space="0" w:color="auto"/>
        <w:bottom w:val="none" w:sz="0" w:space="0" w:color="auto"/>
        <w:right w:val="none" w:sz="0" w:space="0" w:color="auto"/>
      </w:divBdr>
    </w:div>
    <w:div w:id="334038020">
      <w:bodyDiv w:val="1"/>
      <w:marLeft w:val="0"/>
      <w:marRight w:val="0"/>
      <w:marTop w:val="0"/>
      <w:marBottom w:val="0"/>
      <w:divBdr>
        <w:top w:val="none" w:sz="0" w:space="0" w:color="auto"/>
        <w:left w:val="none" w:sz="0" w:space="0" w:color="auto"/>
        <w:bottom w:val="none" w:sz="0" w:space="0" w:color="auto"/>
        <w:right w:val="none" w:sz="0" w:space="0" w:color="auto"/>
      </w:divBdr>
    </w:div>
    <w:div w:id="372075176">
      <w:bodyDiv w:val="1"/>
      <w:marLeft w:val="0"/>
      <w:marRight w:val="0"/>
      <w:marTop w:val="0"/>
      <w:marBottom w:val="0"/>
      <w:divBdr>
        <w:top w:val="none" w:sz="0" w:space="0" w:color="auto"/>
        <w:left w:val="none" w:sz="0" w:space="0" w:color="auto"/>
        <w:bottom w:val="none" w:sz="0" w:space="0" w:color="auto"/>
        <w:right w:val="none" w:sz="0" w:space="0" w:color="auto"/>
      </w:divBdr>
    </w:div>
    <w:div w:id="404649153">
      <w:bodyDiv w:val="1"/>
      <w:marLeft w:val="0"/>
      <w:marRight w:val="0"/>
      <w:marTop w:val="0"/>
      <w:marBottom w:val="0"/>
      <w:divBdr>
        <w:top w:val="none" w:sz="0" w:space="0" w:color="auto"/>
        <w:left w:val="none" w:sz="0" w:space="0" w:color="auto"/>
        <w:bottom w:val="none" w:sz="0" w:space="0" w:color="auto"/>
        <w:right w:val="none" w:sz="0" w:space="0" w:color="auto"/>
      </w:divBdr>
    </w:div>
    <w:div w:id="405499046">
      <w:bodyDiv w:val="1"/>
      <w:marLeft w:val="0"/>
      <w:marRight w:val="0"/>
      <w:marTop w:val="0"/>
      <w:marBottom w:val="0"/>
      <w:divBdr>
        <w:top w:val="none" w:sz="0" w:space="0" w:color="auto"/>
        <w:left w:val="none" w:sz="0" w:space="0" w:color="auto"/>
        <w:bottom w:val="none" w:sz="0" w:space="0" w:color="auto"/>
        <w:right w:val="none" w:sz="0" w:space="0" w:color="auto"/>
      </w:divBdr>
    </w:div>
    <w:div w:id="444811823">
      <w:bodyDiv w:val="1"/>
      <w:marLeft w:val="0"/>
      <w:marRight w:val="0"/>
      <w:marTop w:val="0"/>
      <w:marBottom w:val="0"/>
      <w:divBdr>
        <w:top w:val="none" w:sz="0" w:space="0" w:color="auto"/>
        <w:left w:val="none" w:sz="0" w:space="0" w:color="auto"/>
        <w:bottom w:val="none" w:sz="0" w:space="0" w:color="auto"/>
        <w:right w:val="none" w:sz="0" w:space="0" w:color="auto"/>
      </w:divBdr>
    </w:div>
    <w:div w:id="464126380">
      <w:bodyDiv w:val="1"/>
      <w:marLeft w:val="0"/>
      <w:marRight w:val="0"/>
      <w:marTop w:val="0"/>
      <w:marBottom w:val="0"/>
      <w:divBdr>
        <w:top w:val="none" w:sz="0" w:space="0" w:color="auto"/>
        <w:left w:val="none" w:sz="0" w:space="0" w:color="auto"/>
        <w:bottom w:val="none" w:sz="0" w:space="0" w:color="auto"/>
        <w:right w:val="none" w:sz="0" w:space="0" w:color="auto"/>
      </w:divBdr>
    </w:div>
    <w:div w:id="641351000">
      <w:bodyDiv w:val="1"/>
      <w:marLeft w:val="0"/>
      <w:marRight w:val="0"/>
      <w:marTop w:val="0"/>
      <w:marBottom w:val="0"/>
      <w:divBdr>
        <w:top w:val="none" w:sz="0" w:space="0" w:color="auto"/>
        <w:left w:val="none" w:sz="0" w:space="0" w:color="auto"/>
        <w:bottom w:val="none" w:sz="0" w:space="0" w:color="auto"/>
        <w:right w:val="none" w:sz="0" w:space="0" w:color="auto"/>
      </w:divBdr>
    </w:div>
    <w:div w:id="695078614">
      <w:bodyDiv w:val="1"/>
      <w:marLeft w:val="0"/>
      <w:marRight w:val="0"/>
      <w:marTop w:val="0"/>
      <w:marBottom w:val="0"/>
      <w:divBdr>
        <w:top w:val="none" w:sz="0" w:space="0" w:color="auto"/>
        <w:left w:val="none" w:sz="0" w:space="0" w:color="auto"/>
        <w:bottom w:val="none" w:sz="0" w:space="0" w:color="auto"/>
        <w:right w:val="none" w:sz="0" w:space="0" w:color="auto"/>
      </w:divBdr>
    </w:div>
    <w:div w:id="978270236">
      <w:bodyDiv w:val="1"/>
      <w:marLeft w:val="0"/>
      <w:marRight w:val="0"/>
      <w:marTop w:val="0"/>
      <w:marBottom w:val="0"/>
      <w:divBdr>
        <w:top w:val="none" w:sz="0" w:space="0" w:color="auto"/>
        <w:left w:val="none" w:sz="0" w:space="0" w:color="auto"/>
        <w:bottom w:val="none" w:sz="0" w:space="0" w:color="auto"/>
        <w:right w:val="none" w:sz="0" w:space="0" w:color="auto"/>
      </w:divBdr>
    </w:div>
    <w:div w:id="1031296712">
      <w:bodyDiv w:val="1"/>
      <w:marLeft w:val="0"/>
      <w:marRight w:val="0"/>
      <w:marTop w:val="0"/>
      <w:marBottom w:val="0"/>
      <w:divBdr>
        <w:top w:val="none" w:sz="0" w:space="0" w:color="auto"/>
        <w:left w:val="none" w:sz="0" w:space="0" w:color="auto"/>
        <w:bottom w:val="none" w:sz="0" w:space="0" w:color="auto"/>
        <w:right w:val="none" w:sz="0" w:space="0" w:color="auto"/>
      </w:divBdr>
    </w:div>
    <w:div w:id="1060791632">
      <w:bodyDiv w:val="1"/>
      <w:marLeft w:val="0"/>
      <w:marRight w:val="0"/>
      <w:marTop w:val="0"/>
      <w:marBottom w:val="0"/>
      <w:divBdr>
        <w:top w:val="none" w:sz="0" w:space="0" w:color="auto"/>
        <w:left w:val="none" w:sz="0" w:space="0" w:color="auto"/>
        <w:bottom w:val="none" w:sz="0" w:space="0" w:color="auto"/>
        <w:right w:val="none" w:sz="0" w:space="0" w:color="auto"/>
      </w:divBdr>
    </w:div>
    <w:div w:id="1211917487">
      <w:bodyDiv w:val="1"/>
      <w:marLeft w:val="0"/>
      <w:marRight w:val="0"/>
      <w:marTop w:val="0"/>
      <w:marBottom w:val="0"/>
      <w:divBdr>
        <w:top w:val="none" w:sz="0" w:space="0" w:color="auto"/>
        <w:left w:val="none" w:sz="0" w:space="0" w:color="auto"/>
        <w:bottom w:val="none" w:sz="0" w:space="0" w:color="auto"/>
        <w:right w:val="none" w:sz="0" w:space="0" w:color="auto"/>
      </w:divBdr>
      <w:divsChild>
        <w:div w:id="79378455">
          <w:marLeft w:val="0"/>
          <w:marRight w:val="0"/>
          <w:marTop w:val="0"/>
          <w:marBottom w:val="0"/>
          <w:divBdr>
            <w:top w:val="none" w:sz="0" w:space="0" w:color="auto"/>
            <w:left w:val="none" w:sz="0" w:space="0" w:color="auto"/>
            <w:bottom w:val="none" w:sz="0" w:space="0" w:color="auto"/>
            <w:right w:val="none" w:sz="0" w:space="0" w:color="auto"/>
          </w:divBdr>
          <w:divsChild>
            <w:div w:id="766194511">
              <w:marLeft w:val="0"/>
              <w:marRight w:val="0"/>
              <w:marTop w:val="0"/>
              <w:marBottom w:val="0"/>
              <w:divBdr>
                <w:top w:val="none" w:sz="0" w:space="0" w:color="auto"/>
                <w:left w:val="none" w:sz="0" w:space="0" w:color="auto"/>
                <w:bottom w:val="none" w:sz="0" w:space="0" w:color="auto"/>
                <w:right w:val="none" w:sz="0" w:space="0" w:color="auto"/>
              </w:divBdr>
              <w:divsChild>
                <w:div w:id="281958904">
                  <w:marLeft w:val="0"/>
                  <w:marRight w:val="60"/>
                  <w:marTop w:val="0"/>
                  <w:marBottom w:val="0"/>
                  <w:divBdr>
                    <w:top w:val="single" w:sz="12" w:space="0" w:color="999999"/>
                    <w:left w:val="single" w:sz="12" w:space="0" w:color="999999"/>
                    <w:bottom w:val="single" w:sz="12" w:space="0" w:color="999999"/>
                    <w:right w:val="single" w:sz="12" w:space="0" w:color="999999"/>
                  </w:divBdr>
                </w:div>
                <w:div w:id="1900507087">
                  <w:marLeft w:val="0"/>
                  <w:marRight w:val="60"/>
                  <w:marTop w:val="0"/>
                  <w:marBottom w:val="0"/>
                  <w:divBdr>
                    <w:top w:val="single" w:sz="12" w:space="0" w:color="E6E6E6"/>
                    <w:left w:val="single" w:sz="12" w:space="0" w:color="E6E6E6"/>
                    <w:bottom w:val="single" w:sz="12" w:space="0" w:color="E6E6E6"/>
                    <w:right w:val="single" w:sz="12" w:space="0" w:color="E6E6E6"/>
                  </w:divBdr>
                </w:div>
              </w:divsChild>
            </w:div>
          </w:divsChild>
        </w:div>
        <w:div w:id="380787550">
          <w:marLeft w:val="0"/>
          <w:marRight w:val="0"/>
          <w:marTop w:val="0"/>
          <w:marBottom w:val="0"/>
          <w:divBdr>
            <w:top w:val="none" w:sz="0" w:space="0" w:color="auto"/>
            <w:left w:val="none" w:sz="0" w:space="0" w:color="auto"/>
            <w:bottom w:val="none" w:sz="0" w:space="0" w:color="auto"/>
            <w:right w:val="none" w:sz="0" w:space="0" w:color="auto"/>
          </w:divBdr>
          <w:divsChild>
            <w:div w:id="985668050">
              <w:marLeft w:val="0"/>
              <w:marRight w:val="0"/>
              <w:marTop w:val="0"/>
              <w:marBottom w:val="60"/>
              <w:divBdr>
                <w:top w:val="single" w:sz="12" w:space="0" w:color="E6E6E6"/>
                <w:left w:val="single" w:sz="12" w:space="0" w:color="E6E6E6"/>
                <w:bottom w:val="single" w:sz="12" w:space="0" w:color="E6E6E6"/>
                <w:right w:val="single" w:sz="12" w:space="0" w:color="E6E6E6"/>
              </w:divBdr>
              <w:divsChild>
                <w:div w:id="1935748958">
                  <w:marLeft w:val="0"/>
                  <w:marRight w:val="0"/>
                  <w:marTop w:val="0"/>
                  <w:marBottom w:val="0"/>
                  <w:divBdr>
                    <w:top w:val="none" w:sz="0" w:space="0" w:color="auto"/>
                    <w:left w:val="none" w:sz="0" w:space="0" w:color="auto"/>
                    <w:bottom w:val="none" w:sz="0" w:space="0" w:color="auto"/>
                    <w:right w:val="none" w:sz="0" w:space="0" w:color="auto"/>
                  </w:divBdr>
                  <w:divsChild>
                    <w:div w:id="2071609918">
                      <w:marLeft w:val="0"/>
                      <w:marRight w:val="0"/>
                      <w:marTop w:val="0"/>
                      <w:marBottom w:val="0"/>
                      <w:divBdr>
                        <w:top w:val="none" w:sz="0" w:space="0" w:color="auto"/>
                        <w:left w:val="none" w:sz="0" w:space="0" w:color="auto"/>
                        <w:bottom w:val="none" w:sz="0" w:space="0" w:color="auto"/>
                        <w:right w:val="none" w:sz="0" w:space="0" w:color="auto"/>
                      </w:divBdr>
                      <w:divsChild>
                        <w:div w:id="2112772239">
                          <w:marLeft w:val="0"/>
                          <w:marRight w:val="0"/>
                          <w:marTop w:val="0"/>
                          <w:marBottom w:val="0"/>
                          <w:divBdr>
                            <w:top w:val="none" w:sz="0" w:space="0" w:color="auto"/>
                            <w:left w:val="none" w:sz="0" w:space="0" w:color="auto"/>
                            <w:bottom w:val="none" w:sz="0" w:space="0" w:color="auto"/>
                            <w:right w:val="none" w:sz="0" w:space="0" w:color="auto"/>
                          </w:divBdr>
                          <w:divsChild>
                            <w:div w:id="1560240882">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922449">
          <w:marLeft w:val="0"/>
          <w:marRight w:val="0"/>
          <w:marTop w:val="0"/>
          <w:marBottom w:val="60"/>
          <w:divBdr>
            <w:top w:val="none" w:sz="0" w:space="0" w:color="auto"/>
            <w:left w:val="none" w:sz="0" w:space="0" w:color="auto"/>
            <w:bottom w:val="none" w:sz="0" w:space="0" w:color="auto"/>
            <w:right w:val="none" w:sz="0" w:space="0" w:color="auto"/>
          </w:divBdr>
        </w:div>
      </w:divsChild>
    </w:div>
    <w:div w:id="1281645205">
      <w:bodyDiv w:val="1"/>
      <w:marLeft w:val="0"/>
      <w:marRight w:val="0"/>
      <w:marTop w:val="0"/>
      <w:marBottom w:val="0"/>
      <w:divBdr>
        <w:top w:val="none" w:sz="0" w:space="0" w:color="auto"/>
        <w:left w:val="none" w:sz="0" w:space="0" w:color="auto"/>
        <w:bottom w:val="none" w:sz="0" w:space="0" w:color="auto"/>
        <w:right w:val="none" w:sz="0" w:space="0" w:color="auto"/>
      </w:divBdr>
      <w:divsChild>
        <w:div w:id="1536890873">
          <w:marLeft w:val="0"/>
          <w:marRight w:val="0"/>
          <w:marTop w:val="0"/>
          <w:marBottom w:val="0"/>
          <w:divBdr>
            <w:top w:val="none" w:sz="0" w:space="0" w:color="auto"/>
            <w:left w:val="none" w:sz="0" w:space="0" w:color="auto"/>
            <w:bottom w:val="none" w:sz="0" w:space="0" w:color="auto"/>
            <w:right w:val="none" w:sz="0" w:space="0" w:color="auto"/>
          </w:divBdr>
          <w:divsChild>
            <w:div w:id="27293076">
              <w:marLeft w:val="0"/>
              <w:marRight w:val="0"/>
              <w:marTop w:val="0"/>
              <w:marBottom w:val="0"/>
              <w:divBdr>
                <w:top w:val="none" w:sz="0" w:space="0" w:color="auto"/>
                <w:left w:val="none" w:sz="0" w:space="0" w:color="auto"/>
                <w:bottom w:val="none" w:sz="0" w:space="0" w:color="auto"/>
                <w:right w:val="none" w:sz="0" w:space="0" w:color="auto"/>
              </w:divBdr>
              <w:divsChild>
                <w:div w:id="1494831476">
                  <w:marLeft w:val="0"/>
                  <w:marRight w:val="0"/>
                  <w:marTop w:val="0"/>
                  <w:marBottom w:val="0"/>
                  <w:divBdr>
                    <w:top w:val="none" w:sz="0" w:space="0" w:color="auto"/>
                    <w:left w:val="none" w:sz="0" w:space="0" w:color="auto"/>
                    <w:bottom w:val="none" w:sz="0" w:space="0" w:color="auto"/>
                    <w:right w:val="none" w:sz="0" w:space="0" w:color="auto"/>
                  </w:divBdr>
                  <w:divsChild>
                    <w:div w:id="2036224765">
                      <w:marLeft w:val="0"/>
                      <w:marRight w:val="0"/>
                      <w:marTop w:val="100"/>
                      <w:marBottom w:val="100"/>
                      <w:divBdr>
                        <w:top w:val="none" w:sz="0" w:space="0" w:color="auto"/>
                        <w:left w:val="none" w:sz="0" w:space="0" w:color="auto"/>
                        <w:bottom w:val="none" w:sz="0" w:space="0" w:color="auto"/>
                        <w:right w:val="none" w:sz="0" w:space="0" w:color="auto"/>
                      </w:divBdr>
                      <w:divsChild>
                        <w:div w:id="860897915">
                          <w:marLeft w:val="0"/>
                          <w:marRight w:val="0"/>
                          <w:marTop w:val="0"/>
                          <w:marBottom w:val="150"/>
                          <w:divBdr>
                            <w:top w:val="none" w:sz="0" w:space="0" w:color="auto"/>
                            <w:left w:val="none" w:sz="0" w:space="0" w:color="auto"/>
                            <w:bottom w:val="none" w:sz="0" w:space="0" w:color="auto"/>
                            <w:right w:val="none" w:sz="0" w:space="0" w:color="auto"/>
                          </w:divBdr>
                          <w:divsChild>
                            <w:div w:id="481848956">
                              <w:marLeft w:val="0"/>
                              <w:marRight w:val="150"/>
                              <w:marTop w:val="0"/>
                              <w:marBottom w:val="0"/>
                              <w:divBdr>
                                <w:top w:val="none" w:sz="0" w:space="0" w:color="auto"/>
                                <w:left w:val="none" w:sz="0" w:space="0" w:color="auto"/>
                                <w:bottom w:val="none" w:sz="0" w:space="0" w:color="auto"/>
                                <w:right w:val="none" w:sz="0" w:space="0" w:color="auto"/>
                              </w:divBdr>
                              <w:divsChild>
                                <w:div w:id="2913303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5692208">
      <w:bodyDiv w:val="1"/>
      <w:marLeft w:val="0"/>
      <w:marRight w:val="0"/>
      <w:marTop w:val="0"/>
      <w:marBottom w:val="0"/>
      <w:divBdr>
        <w:top w:val="none" w:sz="0" w:space="0" w:color="auto"/>
        <w:left w:val="none" w:sz="0" w:space="0" w:color="auto"/>
        <w:bottom w:val="none" w:sz="0" w:space="0" w:color="auto"/>
        <w:right w:val="none" w:sz="0" w:space="0" w:color="auto"/>
      </w:divBdr>
    </w:div>
    <w:div w:id="1337032334">
      <w:bodyDiv w:val="1"/>
      <w:marLeft w:val="0"/>
      <w:marRight w:val="0"/>
      <w:marTop w:val="0"/>
      <w:marBottom w:val="0"/>
      <w:divBdr>
        <w:top w:val="none" w:sz="0" w:space="0" w:color="auto"/>
        <w:left w:val="none" w:sz="0" w:space="0" w:color="auto"/>
        <w:bottom w:val="none" w:sz="0" w:space="0" w:color="auto"/>
        <w:right w:val="none" w:sz="0" w:space="0" w:color="auto"/>
      </w:divBdr>
      <w:divsChild>
        <w:div w:id="395513046">
          <w:marLeft w:val="0"/>
          <w:marRight w:val="0"/>
          <w:marTop w:val="0"/>
          <w:marBottom w:val="60"/>
          <w:divBdr>
            <w:top w:val="none" w:sz="0" w:space="0" w:color="auto"/>
            <w:left w:val="none" w:sz="0" w:space="0" w:color="auto"/>
            <w:bottom w:val="none" w:sz="0" w:space="0" w:color="auto"/>
            <w:right w:val="none" w:sz="0" w:space="0" w:color="auto"/>
          </w:divBdr>
        </w:div>
        <w:div w:id="656883425">
          <w:marLeft w:val="0"/>
          <w:marRight w:val="0"/>
          <w:marTop w:val="0"/>
          <w:marBottom w:val="0"/>
          <w:divBdr>
            <w:top w:val="none" w:sz="0" w:space="0" w:color="auto"/>
            <w:left w:val="none" w:sz="0" w:space="0" w:color="auto"/>
            <w:bottom w:val="none" w:sz="0" w:space="0" w:color="auto"/>
            <w:right w:val="none" w:sz="0" w:space="0" w:color="auto"/>
          </w:divBdr>
          <w:divsChild>
            <w:div w:id="56443856">
              <w:marLeft w:val="0"/>
              <w:marRight w:val="0"/>
              <w:marTop w:val="0"/>
              <w:marBottom w:val="60"/>
              <w:divBdr>
                <w:top w:val="single" w:sz="12" w:space="0" w:color="E6E6E6"/>
                <w:left w:val="single" w:sz="12" w:space="0" w:color="E6E6E6"/>
                <w:bottom w:val="single" w:sz="12" w:space="0" w:color="E6E6E6"/>
                <w:right w:val="single" w:sz="12" w:space="0" w:color="E6E6E6"/>
              </w:divBdr>
              <w:divsChild>
                <w:div w:id="1030104917">
                  <w:marLeft w:val="0"/>
                  <w:marRight w:val="0"/>
                  <w:marTop w:val="0"/>
                  <w:marBottom w:val="0"/>
                  <w:divBdr>
                    <w:top w:val="none" w:sz="0" w:space="0" w:color="auto"/>
                    <w:left w:val="none" w:sz="0" w:space="0" w:color="auto"/>
                    <w:bottom w:val="none" w:sz="0" w:space="0" w:color="auto"/>
                    <w:right w:val="none" w:sz="0" w:space="0" w:color="auto"/>
                  </w:divBdr>
                  <w:divsChild>
                    <w:div w:id="435759882">
                      <w:marLeft w:val="0"/>
                      <w:marRight w:val="0"/>
                      <w:marTop w:val="0"/>
                      <w:marBottom w:val="0"/>
                      <w:divBdr>
                        <w:top w:val="none" w:sz="0" w:space="0" w:color="auto"/>
                        <w:left w:val="none" w:sz="0" w:space="0" w:color="auto"/>
                        <w:bottom w:val="none" w:sz="0" w:space="0" w:color="auto"/>
                        <w:right w:val="none" w:sz="0" w:space="0" w:color="auto"/>
                      </w:divBdr>
                      <w:divsChild>
                        <w:div w:id="691495757">
                          <w:marLeft w:val="0"/>
                          <w:marRight w:val="0"/>
                          <w:marTop w:val="0"/>
                          <w:marBottom w:val="0"/>
                          <w:divBdr>
                            <w:top w:val="none" w:sz="0" w:space="0" w:color="auto"/>
                            <w:left w:val="none" w:sz="0" w:space="0" w:color="auto"/>
                            <w:bottom w:val="none" w:sz="0" w:space="0" w:color="auto"/>
                            <w:right w:val="none" w:sz="0" w:space="0" w:color="auto"/>
                          </w:divBdr>
                          <w:divsChild>
                            <w:div w:id="2130318739">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332118">
          <w:marLeft w:val="0"/>
          <w:marRight w:val="0"/>
          <w:marTop w:val="0"/>
          <w:marBottom w:val="0"/>
          <w:divBdr>
            <w:top w:val="none" w:sz="0" w:space="0" w:color="auto"/>
            <w:left w:val="none" w:sz="0" w:space="0" w:color="auto"/>
            <w:bottom w:val="none" w:sz="0" w:space="0" w:color="auto"/>
            <w:right w:val="none" w:sz="0" w:space="0" w:color="auto"/>
          </w:divBdr>
          <w:divsChild>
            <w:div w:id="708918856">
              <w:marLeft w:val="0"/>
              <w:marRight w:val="0"/>
              <w:marTop w:val="0"/>
              <w:marBottom w:val="0"/>
              <w:divBdr>
                <w:top w:val="none" w:sz="0" w:space="0" w:color="auto"/>
                <w:left w:val="none" w:sz="0" w:space="0" w:color="auto"/>
                <w:bottom w:val="none" w:sz="0" w:space="0" w:color="auto"/>
                <w:right w:val="none" w:sz="0" w:space="0" w:color="auto"/>
              </w:divBdr>
              <w:divsChild>
                <w:div w:id="252127986">
                  <w:marLeft w:val="0"/>
                  <w:marRight w:val="60"/>
                  <w:marTop w:val="0"/>
                  <w:marBottom w:val="0"/>
                  <w:divBdr>
                    <w:top w:val="single" w:sz="12" w:space="0" w:color="999999"/>
                    <w:left w:val="single" w:sz="12" w:space="0" w:color="999999"/>
                    <w:bottom w:val="single" w:sz="12" w:space="0" w:color="999999"/>
                    <w:right w:val="single" w:sz="12" w:space="0" w:color="999999"/>
                  </w:divBdr>
                </w:div>
                <w:div w:id="2118021332">
                  <w:marLeft w:val="0"/>
                  <w:marRight w:val="60"/>
                  <w:marTop w:val="0"/>
                  <w:marBottom w:val="0"/>
                  <w:divBdr>
                    <w:top w:val="single" w:sz="12" w:space="0" w:color="E6E6E6"/>
                    <w:left w:val="single" w:sz="12" w:space="0" w:color="E6E6E6"/>
                    <w:bottom w:val="single" w:sz="12" w:space="0" w:color="E6E6E6"/>
                    <w:right w:val="single" w:sz="12" w:space="0" w:color="E6E6E6"/>
                  </w:divBdr>
                </w:div>
              </w:divsChild>
            </w:div>
          </w:divsChild>
        </w:div>
      </w:divsChild>
    </w:div>
    <w:div w:id="1552035479">
      <w:bodyDiv w:val="1"/>
      <w:marLeft w:val="0"/>
      <w:marRight w:val="0"/>
      <w:marTop w:val="0"/>
      <w:marBottom w:val="0"/>
      <w:divBdr>
        <w:top w:val="none" w:sz="0" w:space="0" w:color="auto"/>
        <w:left w:val="none" w:sz="0" w:space="0" w:color="auto"/>
        <w:bottom w:val="none" w:sz="0" w:space="0" w:color="auto"/>
        <w:right w:val="none" w:sz="0" w:space="0" w:color="auto"/>
      </w:divBdr>
    </w:div>
    <w:div w:id="1726562391">
      <w:bodyDiv w:val="1"/>
      <w:marLeft w:val="0"/>
      <w:marRight w:val="0"/>
      <w:marTop w:val="0"/>
      <w:marBottom w:val="0"/>
      <w:divBdr>
        <w:top w:val="none" w:sz="0" w:space="0" w:color="auto"/>
        <w:left w:val="none" w:sz="0" w:space="0" w:color="auto"/>
        <w:bottom w:val="none" w:sz="0" w:space="0" w:color="auto"/>
        <w:right w:val="none" w:sz="0" w:space="0" w:color="auto"/>
      </w:divBdr>
    </w:div>
    <w:div w:id="1800873852">
      <w:bodyDiv w:val="1"/>
      <w:marLeft w:val="0"/>
      <w:marRight w:val="0"/>
      <w:marTop w:val="0"/>
      <w:marBottom w:val="0"/>
      <w:divBdr>
        <w:top w:val="none" w:sz="0" w:space="0" w:color="auto"/>
        <w:left w:val="none" w:sz="0" w:space="0" w:color="auto"/>
        <w:bottom w:val="none" w:sz="0" w:space="0" w:color="auto"/>
        <w:right w:val="none" w:sz="0" w:space="0" w:color="auto"/>
      </w:divBdr>
    </w:div>
    <w:div w:id="1823809420">
      <w:bodyDiv w:val="1"/>
      <w:marLeft w:val="0"/>
      <w:marRight w:val="0"/>
      <w:marTop w:val="0"/>
      <w:marBottom w:val="0"/>
      <w:divBdr>
        <w:top w:val="none" w:sz="0" w:space="0" w:color="auto"/>
        <w:left w:val="none" w:sz="0" w:space="0" w:color="auto"/>
        <w:bottom w:val="none" w:sz="0" w:space="0" w:color="auto"/>
        <w:right w:val="none" w:sz="0" w:space="0" w:color="auto"/>
      </w:divBdr>
    </w:div>
    <w:div w:id="1827941272">
      <w:bodyDiv w:val="1"/>
      <w:marLeft w:val="0"/>
      <w:marRight w:val="0"/>
      <w:marTop w:val="0"/>
      <w:marBottom w:val="0"/>
      <w:divBdr>
        <w:top w:val="none" w:sz="0" w:space="0" w:color="auto"/>
        <w:left w:val="none" w:sz="0" w:space="0" w:color="auto"/>
        <w:bottom w:val="none" w:sz="0" w:space="0" w:color="auto"/>
        <w:right w:val="none" w:sz="0" w:space="0" w:color="auto"/>
      </w:divBdr>
    </w:div>
    <w:div w:id="1946763920">
      <w:bodyDiv w:val="1"/>
      <w:marLeft w:val="0"/>
      <w:marRight w:val="0"/>
      <w:marTop w:val="0"/>
      <w:marBottom w:val="0"/>
      <w:divBdr>
        <w:top w:val="none" w:sz="0" w:space="0" w:color="auto"/>
        <w:left w:val="none" w:sz="0" w:space="0" w:color="auto"/>
        <w:bottom w:val="none" w:sz="0" w:space="0" w:color="auto"/>
        <w:right w:val="none" w:sz="0" w:space="0" w:color="auto"/>
      </w:divBdr>
    </w:div>
    <w:div w:id="2082827367">
      <w:bodyDiv w:val="1"/>
      <w:marLeft w:val="0"/>
      <w:marRight w:val="0"/>
      <w:marTop w:val="0"/>
      <w:marBottom w:val="0"/>
      <w:divBdr>
        <w:top w:val="none" w:sz="0" w:space="0" w:color="auto"/>
        <w:left w:val="none" w:sz="0" w:space="0" w:color="auto"/>
        <w:bottom w:val="none" w:sz="0" w:space="0" w:color="auto"/>
        <w:right w:val="none" w:sz="0" w:space="0" w:color="auto"/>
      </w:divBdr>
    </w:div>
    <w:div w:id="2122067712">
      <w:bodyDiv w:val="1"/>
      <w:marLeft w:val="0"/>
      <w:marRight w:val="0"/>
      <w:marTop w:val="0"/>
      <w:marBottom w:val="0"/>
      <w:divBdr>
        <w:top w:val="none" w:sz="0" w:space="0" w:color="auto"/>
        <w:left w:val="none" w:sz="0" w:space="0" w:color="auto"/>
        <w:bottom w:val="none" w:sz="0" w:space="0" w:color="auto"/>
        <w:right w:val="none" w:sz="0" w:space="0" w:color="auto"/>
      </w:divBdr>
    </w:div>
    <w:div w:id="21455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DBIRKE~1/AppData/Users/dbirkenfelde/AppData/Local/Microsoft/Users/DELL/ginta.dzerkale/AppData/Local/Microsoft/Windows/INetCache/Content.Outlook/Users/JanisKravalis/AppData/Local/Packages/Microsoft.Windows.Photos_8wekyb3d8bbwe/TempState/ShareServiceTempFolder/Murdi.jpe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emuzejs.lnvm.lv/admin/media/pages/resursi/galerijas-un-virtualas-izstades/galerijas/zvejnieksvetki/98320842c2-1649272213/16.jp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DBIRKE~1/AppData/Users/dbirkenfelde/AppData/Local/Microsoft/Users/DELL/ginta.dzerkale/AppData/Local/Microsoft/Windows/INetCache/Content.Outlook/Users/JanisKravalis/AppData/Local/Packages/Microsoft.Windows.Photos_8wekyb3d8bbwe/TempState/ShareServiceTempFolder/RigasLicisAtteels.jpe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064718-3F7D-4424-82EF-7FC431843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21730</Words>
  <Characters>12387</Characters>
  <Application>Microsoft Office Word</Application>
  <DocSecurity>0</DocSecurity>
  <Lines>103</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34049</CharactersWithSpaces>
  <SharedDoc>false</SharedDoc>
  <HLinks>
    <vt:vector size="24" baseType="variant">
      <vt:variant>
        <vt:i4>524294</vt:i4>
      </vt:variant>
      <vt:variant>
        <vt:i4>9</vt:i4>
      </vt:variant>
      <vt:variant>
        <vt:i4>0</vt:i4>
      </vt:variant>
      <vt:variant>
        <vt:i4>5</vt:i4>
      </vt:variant>
      <vt:variant>
        <vt:lpwstr>https://emuzejs.lnvm.lv/resursi/galerijas-un-virtualas-izstades/galerijas/zvejnieksvetki</vt:lpwstr>
      </vt:variant>
      <vt:variant>
        <vt:lpwstr/>
      </vt:variant>
      <vt:variant>
        <vt:i4>4915264</vt:i4>
      </vt:variant>
      <vt:variant>
        <vt:i4>6</vt:i4>
      </vt:variant>
      <vt:variant>
        <vt:i4>0</vt:i4>
      </vt:variant>
      <vt:variant>
        <vt:i4>5</vt:i4>
      </vt:variant>
      <vt:variant>
        <vt:lpwstr>https://receptes.tvnet.lv/7798545/video-pamaciba-ka-pareizi-notiesat-kupinatu-luciti</vt:lpwstr>
      </vt:variant>
      <vt:variant>
        <vt:lpwstr/>
      </vt:variant>
      <vt:variant>
        <vt:i4>4915203</vt:i4>
      </vt:variant>
      <vt:variant>
        <vt:i4>3</vt:i4>
      </vt:variant>
      <vt:variant>
        <vt:i4>0</vt:i4>
      </vt:variant>
      <vt:variant>
        <vt:i4>5</vt:i4>
      </vt:variant>
      <vt:variant>
        <vt:lpwstr>https://laukutikls.lv/nozares/zivsaimnieciba/raksti/vertiga-pieredze-zvejas-un-tas-produktu-apstrades-tradicijas</vt:lpwstr>
      </vt:variant>
      <vt:variant>
        <vt:lpwstr/>
      </vt:variant>
      <vt:variant>
        <vt:i4>5177460</vt:i4>
      </vt:variant>
      <vt:variant>
        <vt:i4>0</vt:i4>
      </vt:variant>
      <vt:variant>
        <vt:i4>0</vt:i4>
      </vt:variant>
      <vt:variant>
        <vt:i4>5</vt:i4>
      </vt:variant>
      <vt:variant>
        <vt:lpwstr>https://www.youtube.com/watch?v=VN0PXfX_oGc&amp;t=287s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Kravalis</dc:creator>
  <cp:keywords/>
  <dc:description/>
  <cp:lastModifiedBy>Anda Solovjova</cp:lastModifiedBy>
  <cp:revision>3</cp:revision>
  <dcterms:created xsi:type="dcterms:W3CDTF">2026-08-10T07:45:00Z</dcterms:created>
  <dcterms:modified xsi:type="dcterms:W3CDTF">2026-08-10T07:48:00Z</dcterms:modified>
</cp:coreProperties>
</file>