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3DA8" w14:textId="6441F1CE" w:rsidR="002C5B22" w:rsidRPr="008F6382" w:rsidRDefault="00914E81" w:rsidP="00914E81">
      <w:pPr>
        <w:spacing w:after="0" w:line="240" w:lineRule="auto"/>
        <w:jc w:val="center"/>
        <w:rPr>
          <w:rFonts w:ascii="Times New Roman" w:eastAsia="Times New Roman" w:hAnsi="Times New Roman" w:cs="Times New Roman"/>
          <w:b/>
          <w:bCs/>
          <w:sz w:val="36"/>
          <w:szCs w:val="36"/>
          <w:lang w:eastAsia="lv-LV"/>
        </w:rPr>
      </w:pPr>
      <w:r w:rsidRPr="008F6382">
        <w:rPr>
          <w:rFonts w:ascii="Times New Roman" w:eastAsia="Times New Roman" w:hAnsi="Times New Roman" w:cs="Times New Roman"/>
          <w:b/>
          <w:bCs/>
          <w:sz w:val="36"/>
          <w:szCs w:val="36"/>
          <w:lang w:eastAsia="lv-LV"/>
        </w:rPr>
        <w:t>NETEHNISKS PROJEKTA KOPSAVILKUMS</w:t>
      </w:r>
    </w:p>
    <w:p w14:paraId="6F6CCF80" w14:textId="77777777" w:rsidR="00914E81" w:rsidRPr="00914E81" w:rsidRDefault="00914E81" w:rsidP="00914E81">
      <w:pPr>
        <w:spacing w:after="0" w:line="240" w:lineRule="auto"/>
        <w:jc w:val="center"/>
        <w:rPr>
          <w:rFonts w:ascii="Calibri" w:eastAsia="Times New Roman" w:hAnsi="Calibri" w:cs="Calibri"/>
          <w:b/>
          <w:bCs/>
          <w:color w:val="44546A"/>
          <w:sz w:val="36"/>
          <w:szCs w:val="36"/>
          <w:lang w:eastAsia="lv-LV"/>
        </w:rPr>
      </w:pPr>
    </w:p>
    <w:tbl>
      <w:tblPr>
        <w:tblStyle w:val="TableGrid"/>
        <w:tblW w:w="0" w:type="auto"/>
        <w:tblLook w:val="04A0" w:firstRow="1" w:lastRow="0" w:firstColumn="1" w:lastColumn="0" w:noHBand="0" w:noVBand="1"/>
      </w:tblPr>
      <w:tblGrid>
        <w:gridCol w:w="3625"/>
        <w:gridCol w:w="6003"/>
      </w:tblGrid>
      <w:tr w:rsidR="00914E81" w14:paraId="3B712C8E" w14:textId="77777777" w:rsidTr="00D236BE">
        <w:tc>
          <w:tcPr>
            <w:tcW w:w="3625" w:type="dxa"/>
            <w:shd w:val="clear" w:color="auto" w:fill="FBE4D5" w:themeFill="accent2" w:themeFillTint="33"/>
          </w:tcPr>
          <w:p w14:paraId="22F550A3" w14:textId="2FC24388"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Valsts</w:t>
            </w:r>
          </w:p>
        </w:tc>
        <w:tc>
          <w:tcPr>
            <w:tcW w:w="6003" w:type="dxa"/>
            <w:shd w:val="clear" w:color="auto" w:fill="E7E6E6" w:themeFill="background2"/>
          </w:tcPr>
          <w:p w14:paraId="38234094" w14:textId="4BF6D76C"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LV</w:t>
            </w:r>
          </w:p>
        </w:tc>
      </w:tr>
      <w:tr w:rsidR="00914E81" w14:paraId="2178A06E" w14:textId="77777777" w:rsidTr="00D236BE">
        <w:tc>
          <w:tcPr>
            <w:tcW w:w="3625" w:type="dxa"/>
            <w:shd w:val="clear" w:color="auto" w:fill="FBE4D5" w:themeFill="accent2" w:themeFillTint="33"/>
          </w:tcPr>
          <w:p w14:paraId="7FC725AA" w14:textId="1A32AB01"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Valoda</w:t>
            </w:r>
          </w:p>
        </w:tc>
        <w:tc>
          <w:tcPr>
            <w:tcW w:w="6003" w:type="dxa"/>
            <w:shd w:val="clear" w:color="auto" w:fill="E7E6E6" w:themeFill="background2"/>
          </w:tcPr>
          <w:p w14:paraId="15FCE20C" w14:textId="66A4DB4F"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lv</w:t>
            </w:r>
          </w:p>
        </w:tc>
      </w:tr>
      <w:tr w:rsidR="00914E81" w14:paraId="2B54FEA0" w14:textId="77777777" w:rsidTr="00D236BE">
        <w:tc>
          <w:tcPr>
            <w:tcW w:w="3625" w:type="dxa"/>
            <w:shd w:val="clear" w:color="auto" w:fill="FBE4D5" w:themeFill="accent2" w:themeFillTint="33"/>
          </w:tcPr>
          <w:p w14:paraId="2BAF6D09" w14:textId="1095B2F8"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Iesniegums ES</w:t>
            </w:r>
          </w:p>
        </w:tc>
        <w:tc>
          <w:tcPr>
            <w:tcW w:w="6003" w:type="dxa"/>
            <w:shd w:val="clear" w:color="auto" w:fill="E7E6E6" w:themeFill="background2"/>
          </w:tcPr>
          <w:p w14:paraId="03F6BA48" w14:textId="1E927652"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Jā</w:t>
            </w:r>
          </w:p>
        </w:tc>
      </w:tr>
      <w:tr w:rsidR="00D236BE" w14:paraId="69A87817" w14:textId="77777777" w:rsidTr="005B6581">
        <w:tc>
          <w:tcPr>
            <w:tcW w:w="9628" w:type="dxa"/>
            <w:gridSpan w:val="2"/>
            <w:shd w:val="clear" w:color="auto" w:fill="auto"/>
          </w:tcPr>
          <w:p w14:paraId="738C5512" w14:textId="25666696" w:rsidR="00D236BE" w:rsidRPr="00626A43" w:rsidRDefault="00000000" w:rsidP="00D236BE">
            <w:pPr>
              <w:jc w:val="right"/>
              <w:rPr>
                <w:rFonts w:ascii="Times New Roman" w:hAnsi="Times New Roman" w:cs="Times New Roman"/>
                <w:b/>
                <w:bCs/>
                <w:color w:val="0000FF"/>
              </w:rPr>
            </w:pPr>
            <w:sdt>
              <w:sdtPr>
                <w:rPr>
                  <w:b/>
                  <w:bCs/>
                  <w:highlight w:val="green"/>
                </w:rPr>
                <w:alias w:val="Vērtējums"/>
                <w:tag w:val="Vērtējums"/>
                <w:id w:val="82956356"/>
                <w:placeholder>
                  <w:docPart w:val="2E66F10ABC2D4A268FB166C133F86196"/>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26A43" w:rsidRPr="00CE4AE5">
                  <w:rPr>
                    <w:rStyle w:val="PlaceholderText"/>
                    <w:color w:val="0000FF"/>
                    <w:bdr w:val="single" w:sz="4" w:space="0" w:color="0000FF"/>
                    <w:shd w:val="clear" w:color="auto" w:fill="D5ABFF"/>
                  </w:rPr>
                  <w:t>Choose an item.</w:t>
                </w:r>
              </w:sdtContent>
            </w:sdt>
          </w:p>
        </w:tc>
      </w:tr>
      <w:tr w:rsidR="00914E81" w14:paraId="30E7FBE3" w14:textId="77777777" w:rsidTr="00D236BE">
        <w:tc>
          <w:tcPr>
            <w:tcW w:w="3625" w:type="dxa"/>
            <w:shd w:val="clear" w:color="auto" w:fill="FBE4D5" w:themeFill="accent2" w:themeFillTint="33"/>
          </w:tcPr>
          <w:p w14:paraId="66838C5F" w14:textId="77777777" w:rsid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Projekta nosaukums</w:t>
            </w:r>
          </w:p>
          <w:p w14:paraId="76B908E1" w14:textId="68A98A5D" w:rsidR="00D236BE" w:rsidRPr="00EE7928" w:rsidRDefault="00D236BE" w:rsidP="00D236BE">
            <w:pPr>
              <w:jc w:val="both"/>
              <w:rPr>
                <w:rFonts w:ascii="Times New Roman" w:hAnsi="Times New Roman" w:cs="Times New Roman"/>
                <w:i/>
                <w:iCs/>
                <w:sz w:val="20"/>
                <w:szCs w:val="20"/>
              </w:rPr>
            </w:pPr>
            <w:r w:rsidRPr="00D236BE">
              <w:rPr>
                <w:rFonts w:ascii="Times New Roman" w:hAnsi="Times New Roman" w:cs="Times New Roman"/>
                <w:i/>
                <w:iCs/>
                <w:sz w:val="20"/>
                <w:szCs w:val="20"/>
              </w:rPr>
              <w:t>Satur visus elementus, lai identificētu projektu, un sniedz zinātniekiem un nespeciālistiem</w:t>
            </w:r>
            <w:r w:rsidR="00EE7928">
              <w:rPr>
                <w:rFonts w:ascii="Times New Roman" w:hAnsi="Times New Roman" w:cs="Times New Roman"/>
                <w:i/>
                <w:iCs/>
                <w:sz w:val="20"/>
                <w:szCs w:val="20"/>
              </w:rPr>
              <w:t xml:space="preserve"> izpratni par projektu un tā mērķiem</w:t>
            </w:r>
          </w:p>
        </w:tc>
        <w:tc>
          <w:tcPr>
            <w:tcW w:w="6003" w:type="dxa"/>
          </w:tcPr>
          <w:p w14:paraId="339687E4" w14:textId="55824CC0" w:rsidR="00914E81" w:rsidRPr="00C87637" w:rsidRDefault="00914E81" w:rsidP="00FD58F0">
            <w:pPr>
              <w:jc w:val="both"/>
              <w:rPr>
                <w:rFonts w:ascii="Times New Roman" w:hAnsi="Times New Roman" w:cs="Times New Roman"/>
              </w:rPr>
            </w:pPr>
          </w:p>
        </w:tc>
      </w:tr>
      <w:tr w:rsidR="00914E81" w14:paraId="1E316C69" w14:textId="77777777" w:rsidTr="00D236BE">
        <w:tc>
          <w:tcPr>
            <w:tcW w:w="3625" w:type="dxa"/>
            <w:shd w:val="clear" w:color="auto" w:fill="FBE4D5" w:themeFill="accent2" w:themeFillTint="33"/>
          </w:tcPr>
          <w:p w14:paraId="4EB706EF" w14:textId="0919E04D"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NK identifikators</w:t>
            </w:r>
          </w:p>
        </w:tc>
        <w:tc>
          <w:tcPr>
            <w:tcW w:w="6003" w:type="dxa"/>
            <w:shd w:val="clear" w:color="auto" w:fill="E7E6E6" w:themeFill="background2"/>
          </w:tcPr>
          <w:p w14:paraId="5E91E600" w14:textId="39764DE4" w:rsidR="00914E81" w:rsidRDefault="00914E81" w:rsidP="00914E81">
            <w:pPr>
              <w:jc w:val="both"/>
              <w:rPr>
                <w:rFonts w:ascii="Times New Roman" w:hAnsi="Times New Roman" w:cs="Times New Roman"/>
                <w:sz w:val="24"/>
                <w:szCs w:val="24"/>
              </w:rPr>
            </w:pPr>
          </w:p>
        </w:tc>
      </w:tr>
      <w:tr w:rsidR="00914E81" w14:paraId="7E80E6D8" w14:textId="77777777" w:rsidTr="00D236BE">
        <w:tc>
          <w:tcPr>
            <w:tcW w:w="3625" w:type="dxa"/>
            <w:shd w:val="clear" w:color="auto" w:fill="FBE4D5" w:themeFill="accent2" w:themeFillTint="33"/>
          </w:tcPr>
          <w:p w14:paraId="446A3F00" w14:textId="73421724" w:rsidR="00914E81" w:rsidRP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NK nacionālais identifikators</w:t>
            </w:r>
          </w:p>
        </w:tc>
        <w:tc>
          <w:tcPr>
            <w:tcW w:w="6003" w:type="dxa"/>
            <w:shd w:val="clear" w:color="auto" w:fill="E7E6E6" w:themeFill="background2"/>
          </w:tcPr>
          <w:p w14:paraId="3AFFB2F3" w14:textId="77777777" w:rsidR="00914E81" w:rsidRDefault="00914E81" w:rsidP="00914E81">
            <w:pPr>
              <w:jc w:val="both"/>
              <w:rPr>
                <w:rFonts w:ascii="Times New Roman" w:hAnsi="Times New Roman" w:cs="Times New Roman"/>
                <w:sz w:val="24"/>
                <w:szCs w:val="24"/>
              </w:rPr>
            </w:pPr>
          </w:p>
        </w:tc>
      </w:tr>
      <w:tr w:rsidR="00D236BE" w14:paraId="2BF9A16E" w14:textId="77777777" w:rsidTr="005B6581">
        <w:tc>
          <w:tcPr>
            <w:tcW w:w="9628" w:type="dxa"/>
            <w:gridSpan w:val="2"/>
            <w:shd w:val="clear" w:color="auto" w:fill="auto"/>
          </w:tcPr>
          <w:p w14:paraId="271A0334" w14:textId="7F614C82" w:rsidR="00D236BE" w:rsidRDefault="00000000" w:rsidP="00D236BE">
            <w:pPr>
              <w:jc w:val="right"/>
              <w:rPr>
                <w:rFonts w:ascii="Times New Roman" w:hAnsi="Times New Roman" w:cs="Times New Roman"/>
                <w:sz w:val="24"/>
                <w:szCs w:val="24"/>
              </w:rPr>
            </w:pPr>
            <w:sdt>
              <w:sdtPr>
                <w:rPr>
                  <w:b/>
                  <w:bCs/>
                  <w:color w:val="0000FF"/>
                  <w:highlight w:val="green"/>
                </w:rPr>
                <w:alias w:val="Vērtējums"/>
                <w:tag w:val="Vērtējums"/>
                <w:id w:val="-1834986269"/>
                <w:placeholder>
                  <w:docPart w:val="C05A33FAC6614298B00C41557C66CEFB"/>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26A43" w:rsidRPr="00CE4AE5">
                  <w:rPr>
                    <w:rStyle w:val="PlaceholderText"/>
                    <w:color w:val="0000FF"/>
                    <w:bdr w:val="single" w:sz="4" w:space="0" w:color="0000FF"/>
                    <w:shd w:val="clear" w:color="auto" w:fill="D5ABFF"/>
                  </w:rPr>
                  <w:t>Choose an item.</w:t>
                </w:r>
              </w:sdtContent>
            </w:sdt>
          </w:p>
        </w:tc>
      </w:tr>
      <w:tr w:rsidR="00914E81" w14:paraId="63411B48" w14:textId="77777777" w:rsidTr="00D236BE">
        <w:tc>
          <w:tcPr>
            <w:tcW w:w="3625" w:type="dxa"/>
            <w:shd w:val="clear" w:color="auto" w:fill="FBE4D5" w:themeFill="accent2" w:themeFillTint="33"/>
          </w:tcPr>
          <w:p w14:paraId="1C2A05B2" w14:textId="77777777" w:rsidR="00914E81" w:rsidRDefault="00914E81" w:rsidP="00914E81">
            <w:pPr>
              <w:jc w:val="both"/>
              <w:rPr>
                <w:rFonts w:ascii="Times New Roman" w:hAnsi="Times New Roman" w:cs="Times New Roman"/>
                <w:b/>
                <w:bCs/>
                <w:sz w:val="24"/>
                <w:szCs w:val="24"/>
              </w:rPr>
            </w:pPr>
            <w:r w:rsidRPr="00914E81">
              <w:rPr>
                <w:rFonts w:ascii="Times New Roman" w:hAnsi="Times New Roman" w:cs="Times New Roman"/>
                <w:b/>
                <w:bCs/>
                <w:sz w:val="24"/>
                <w:szCs w:val="24"/>
              </w:rPr>
              <w:t>Projekta ilgums (mēnešos)</w:t>
            </w:r>
          </w:p>
          <w:p w14:paraId="50FAD0CD" w14:textId="4E922A6D" w:rsidR="00DC3BB8" w:rsidRPr="00DC3BB8" w:rsidRDefault="00DC3BB8" w:rsidP="00914E81">
            <w:pPr>
              <w:jc w:val="both"/>
              <w:rPr>
                <w:rFonts w:ascii="Times New Roman" w:hAnsi="Times New Roman" w:cs="Times New Roman"/>
                <w:i/>
                <w:iCs/>
                <w:sz w:val="20"/>
                <w:szCs w:val="20"/>
              </w:rPr>
            </w:pPr>
            <w:r w:rsidRPr="00DC3BB8">
              <w:rPr>
                <w:rFonts w:ascii="Times New Roman" w:hAnsi="Times New Roman" w:cs="Times New Roman"/>
                <w:i/>
                <w:iCs/>
                <w:sz w:val="20"/>
                <w:szCs w:val="20"/>
              </w:rPr>
              <w:t>Maksimālais ilgums – 60 mēneši.</w:t>
            </w:r>
          </w:p>
        </w:tc>
        <w:tc>
          <w:tcPr>
            <w:tcW w:w="6003" w:type="dxa"/>
          </w:tcPr>
          <w:p w14:paraId="41292A1B" w14:textId="576A7852" w:rsidR="00914E81" w:rsidRDefault="00914E81" w:rsidP="00914E81">
            <w:pPr>
              <w:jc w:val="both"/>
              <w:rPr>
                <w:rFonts w:ascii="Times New Roman" w:hAnsi="Times New Roman" w:cs="Times New Roman"/>
                <w:sz w:val="24"/>
                <w:szCs w:val="24"/>
              </w:rPr>
            </w:pPr>
          </w:p>
        </w:tc>
      </w:tr>
    </w:tbl>
    <w:p w14:paraId="43F66655" w14:textId="19AC691E" w:rsidR="00914E81" w:rsidRDefault="00914E81" w:rsidP="00914E81">
      <w:pPr>
        <w:spacing w:after="0" w:line="240" w:lineRule="auto"/>
        <w:jc w:val="both"/>
        <w:rPr>
          <w:rFonts w:ascii="Times New Roman" w:hAnsi="Times New Roman" w:cs="Times New Roman"/>
          <w:sz w:val="24"/>
          <w:szCs w:val="24"/>
        </w:rPr>
      </w:pPr>
    </w:p>
    <w:p w14:paraId="06495907" w14:textId="46E90CB4" w:rsidR="00914E81" w:rsidRDefault="00914E81" w:rsidP="00914E81">
      <w:pPr>
        <w:spacing w:after="0" w:line="240" w:lineRule="auto"/>
        <w:jc w:val="both"/>
        <w:rPr>
          <w:rFonts w:ascii="Times New Roman" w:hAnsi="Times New Roman" w:cs="Times New Roman"/>
          <w:sz w:val="24"/>
          <w:szCs w:val="24"/>
        </w:rPr>
      </w:pPr>
    </w:p>
    <w:p w14:paraId="68CDCA7C" w14:textId="39628844" w:rsidR="009E2A2E" w:rsidRDefault="00851A5E" w:rsidP="009E2A2E">
      <w:pPr>
        <w:shd w:val="clear" w:color="auto" w:fill="F7CAAC" w:themeFill="accent2" w:themeFillTint="66"/>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914E81" w:rsidRPr="00914E81">
        <w:rPr>
          <w:rFonts w:ascii="Times New Roman" w:hAnsi="Times New Roman" w:cs="Times New Roman"/>
          <w:b/>
          <w:bCs/>
          <w:sz w:val="24"/>
          <w:szCs w:val="24"/>
        </w:rPr>
        <w:t>Atslēgvārdi</w:t>
      </w:r>
      <w:r w:rsidR="005213AD">
        <w:rPr>
          <w:rFonts w:ascii="Times New Roman" w:hAnsi="Times New Roman" w:cs="Times New Roman"/>
          <w:b/>
          <w:bCs/>
          <w:sz w:val="24"/>
          <w:szCs w:val="24"/>
        </w:rPr>
        <w:t xml:space="preserve"> </w:t>
      </w:r>
    </w:p>
    <w:p w14:paraId="17BFA659" w14:textId="77777777" w:rsidR="00DC3BB8" w:rsidRPr="00DC3BB8" w:rsidRDefault="00DC3BB8" w:rsidP="00F25C47">
      <w:pPr>
        <w:shd w:val="clear" w:color="auto" w:fill="FBE4D5" w:themeFill="accent2" w:themeFillTint="33"/>
        <w:spacing w:after="0" w:line="240" w:lineRule="auto"/>
        <w:jc w:val="both"/>
        <w:rPr>
          <w:rFonts w:ascii="Times New Roman" w:hAnsi="Times New Roman" w:cs="Times New Roman"/>
          <w:i/>
          <w:iCs/>
          <w:sz w:val="20"/>
          <w:szCs w:val="20"/>
        </w:rPr>
      </w:pPr>
      <w:r w:rsidRPr="00DC3BB8">
        <w:rPr>
          <w:rFonts w:ascii="Times New Roman" w:hAnsi="Times New Roman" w:cs="Times New Roman"/>
          <w:i/>
          <w:iCs/>
          <w:sz w:val="20"/>
          <w:szCs w:val="20"/>
        </w:rPr>
        <w:t>1-5 (vēlams vismaz 3).</w:t>
      </w:r>
    </w:p>
    <w:p w14:paraId="2E5D6239" w14:textId="0DDEDBF7" w:rsidR="00DC3BB8" w:rsidRPr="00DC3BB8" w:rsidRDefault="00EE7928" w:rsidP="00F25C47">
      <w:pPr>
        <w:shd w:val="clear" w:color="auto" w:fill="FBE4D5" w:themeFill="accent2" w:themeFillTint="33"/>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Raksturo</w:t>
      </w:r>
      <w:r w:rsidR="00DC3BB8" w:rsidRPr="00DC3BB8">
        <w:rPr>
          <w:rFonts w:ascii="Times New Roman" w:hAnsi="Times New Roman" w:cs="Times New Roman"/>
          <w:i/>
          <w:iCs/>
          <w:sz w:val="20"/>
          <w:szCs w:val="20"/>
        </w:rPr>
        <w:t xml:space="preserve"> projektu.</w:t>
      </w:r>
    </w:p>
    <w:p w14:paraId="4F8DFFE5" w14:textId="05C21867" w:rsidR="00DC3BB8" w:rsidRPr="00DC3BB8" w:rsidRDefault="00DC3BB8" w:rsidP="00F25C47">
      <w:pPr>
        <w:shd w:val="clear" w:color="auto" w:fill="FBE4D5" w:themeFill="accent2" w:themeFillTint="33"/>
        <w:spacing w:after="0" w:line="240" w:lineRule="auto"/>
        <w:jc w:val="both"/>
        <w:rPr>
          <w:rFonts w:ascii="Times New Roman" w:hAnsi="Times New Roman" w:cs="Times New Roman"/>
          <w:i/>
          <w:iCs/>
          <w:sz w:val="20"/>
          <w:szCs w:val="20"/>
        </w:rPr>
      </w:pPr>
      <w:r w:rsidRPr="00DC3BB8">
        <w:rPr>
          <w:rFonts w:ascii="Times New Roman" w:hAnsi="Times New Roman" w:cs="Times New Roman"/>
          <w:i/>
          <w:iCs/>
          <w:sz w:val="20"/>
          <w:szCs w:val="20"/>
        </w:rPr>
        <w:t>Pietiekami, lai atvieglotu meklēšanu</w:t>
      </w:r>
      <w:r w:rsidR="00F25C47">
        <w:rPr>
          <w:rFonts w:ascii="Times New Roman" w:hAnsi="Times New Roman" w:cs="Times New Roman"/>
          <w:i/>
          <w:iCs/>
          <w:sz w:val="20"/>
          <w:szCs w:val="20"/>
        </w:rPr>
        <w:t xml:space="preserve"> </w:t>
      </w:r>
      <w:r w:rsidRPr="00DC3BB8">
        <w:rPr>
          <w:rFonts w:ascii="Times New Roman" w:hAnsi="Times New Roman" w:cs="Times New Roman"/>
          <w:i/>
          <w:iCs/>
          <w:sz w:val="20"/>
          <w:szCs w:val="20"/>
        </w:rPr>
        <w:t>nespeciālist</w:t>
      </w:r>
      <w:r>
        <w:rPr>
          <w:rFonts w:ascii="Times New Roman" w:hAnsi="Times New Roman" w:cs="Times New Roman"/>
          <w:i/>
          <w:iCs/>
          <w:sz w:val="20"/>
          <w:szCs w:val="20"/>
        </w:rPr>
        <w:t>iem</w:t>
      </w:r>
      <w:r w:rsidRPr="00DC3BB8">
        <w:rPr>
          <w:rFonts w:ascii="Times New Roman" w:hAnsi="Times New Roman" w:cs="Times New Roman"/>
          <w:i/>
          <w:iCs/>
          <w:sz w:val="20"/>
          <w:szCs w:val="20"/>
        </w:rPr>
        <w:t xml:space="preserve"> un zinātniek</w:t>
      </w:r>
      <w:r>
        <w:rPr>
          <w:rFonts w:ascii="Times New Roman" w:hAnsi="Times New Roman" w:cs="Times New Roman"/>
          <w:i/>
          <w:iCs/>
          <w:sz w:val="20"/>
          <w:szCs w:val="20"/>
        </w:rPr>
        <w:t>iem.</w:t>
      </w:r>
      <w:r w:rsidRPr="00DC3BB8">
        <w:rPr>
          <w:rFonts w:ascii="Times New Roman" w:hAnsi="Times New Roman" w:cs="Times New Roman"/>
          <w:i/>
          <w:iCs/>
          <w:sz w:val="20"/>
          <w:szCs w:val="20"/>
        </w:rPr>
        <w:t xml:space="preserve"> </w:t>
      </w:r>
    </w:p>
    <w:p w14:paraId="159ED035" w14:textId="77777777" w:rsidR="00DC3BB8" w:rsidRPr="00DC3BB8" w:rsidRDefault="00DC3BB8" w:rsidP="00F25C47">
      <w:pPr>
        <w:shd w:val="clear" w:color="auto" w:fill="FBE4D5" w:themeFill="accent2" w:themeFillTint="33"/>
        <w:spacing w:after="0" w:line="240" w:lineRule="auto"/>
        <w:jc w:val="both"/>
        <w:rPr>
          <w:rFonts w:ascii="Times New Roman" w:hAnsi="Times New Roman" w:cs="Times New Roman"/>
          <w:i/>
          <w:iCs/>
          <w:sz w:val="20"/>
          <w:szCs w:val="20"/>
        </w:rPr>
      </w:pPr>
      <w:r w:rsidRPr="00DC3BB8">
        <w:rPr>
          <w:rFonts w:ascii="Times New Roman" w:hAnsi="Times New Roman" w:cs="Times New Roman"/>
          <w:i/>
          <w:iCs/>
          <w:sz w:val="20"/>
          <w:szCs w:val="20"/>
        </w:rPr>
        <w:t>Attiecīgā gadījumā ietver:</w:t>
      </w:r>
    </w:p>
    <w:p w14:paraId="08A636D5" w14:textId="73BC397A" w:rsidR="00DC3BB8" w:rsidRPr="00DC3BB8" w:rsidRDefault="00DC3BB8" w:rsidP="00F25C47">
      <w:pPr>
        <w:shd w:val="clear" w:color="auto" w:fill="FBE4D5" w:themeFill="accent2" w:themeFillTint="33"/>
        <w:spacing w:after="0" w:line="240" w:lineRule="auto"/>
        <w:jc w:val="both"/>
        <w:rPr>
          <w:rFonts w:ascii="Times New Roman" w:hAnsi="Times New Roman" w:cs="Times New Roman"/>
          <w:i/>
          <w:iCs/>
          <w:sz w:val="20"/>
          <w:szCs w:val="20"/>
        </w:rPr>
      </w:pPr>
      <w:r w:rsidRPr="00DC3BB8">
        <w:rPr>
          <w:rFonts w:ascii="Times New Roman" w:hAnsi="Times New Roman" w:cs="Times New Roman"/>
          <w:i/>
          <w:iCs/>
          <w:sz w:val="20"/>
          <w:szCs w:val="20"/>
        </w:rPr>
        <w:t xml:space="preserve">• </w:t>
      </w:r>
      <w:r w:rsidR="00EE7928">
        <w:rPr>
          <w:rFonts w:ascii="Times New Roman" w:hAnsi="Times New Roman" w:cs="Times New Roman"/>
          <w:i/>
          <w:iCs/>
          <w:sz w:val="20"/>
          <w:szCs w:val="20"/>
        </w:rPr>
        <w:t>L</w:t>
      </w:r>
      <w:r w:rsidR="003115E4">
        <w:rPr>
          <w:rFonts w:ascii="Times New Roman" w:hAnsi="Times New Roman" w:cs="Times New Roman"/>
          <w:i/>
          <w:iCs/>
          <w:sz w:val="20"/>
          <w:szCs w:val="20"/>
        </w:rPr>
        <w:t>ī</w:t>
      </w:r>
      <w:r w:rsidR="00EE7928">
        <w:rPr>
          <w:rFonts w:ascii="Times New Roman" w:hAnsi="Times New Roman" w:cs="Times New Roman"/>
          <w:i/>
          <w:iCs/>
          <w:sz w:val="20"/>
          <w:szCs w:val="20"/>
        </w:rPr>
        <w:t>niju</w:t>
      </w:r>
      <w:r w:rsidRPr="00DC3BB8">
        <w:rPr>
          <w:rFonts w:ascii="Times New Roman" w:hAnsi="Times New Roman" w:cs="Times New Roman"/>
          <w:i/>
          <w:iCs/>
          <w:sz w:val="20"/>
          <w:szCs w:val="20"/>
        </w:rPr>
        <w:t>/ĢM modeli/dzīvnieka modeli</w:t>
      </w:r>
    </w:p>
    <w:p w14:paraId="6B9237FB" w14:textId="25380082" w:rsidR="00DC3BB8" w:rsidRPr="00DC3BB8" w:rsidRDefault="00DC3BB8" w:rsidP="00F25C47">
      <w:pPr>
        <w:shd w:val="clear" w:color="auto" w:fill="FBE4D5" w:themeFill="accent2" w:themeFillTint="33"/>
        <w:spacing w:after="0" w:line="240" w:lineRule="auto"/>
        <w:jc w:val="both"/>
        <w:rPr>
          <w:rFonts w:ascii="Times New Roman" w:hAnsi="Times New Roman" w:cs="Times New Roman"/>
          <w:i/>
          <w:iCs/>
          <w:sz w:val="20"/>
          <w:szCs w:val="20"/>
        </w:rPr>
      </w:pPr>
      <w:r w:rsidRPr="00DC3BB8">
        <w:rPr>
          <w:rFonts w:ascii="Times New Roman" w:hAnsi="Times New Roman" w:cs="Times New Roman"/>
          <w:i/>
          <w:iCs/>
          <w:sz w:val="20"/>
          <w:szCs w:val="20"/>
        </w:rPr>
        <w:t>• Konkrēt</w:t>
      </w:r>
      <w:r w:rsidR="00F25C47">
        <w:rPr>
          <w:rFonts w:ascii="Times New Roman" w:hAnsi="Times New Roman" w:cs="Times New Roman"/>
          <w:i/>
          <w:iCs/>
          <w:sz w:val="20"/>
          <w:szCs w:val="20"/>
        </w:rPr>
        <w:t>u</w:t>
      </w:r>
      <w:r w:rsidRPr="00DC3BB8">
        <w:rPr>
          <w:rFonts w:ascii="Times New Roman" w:hAnsi="Times New Roman" w:cs="Times New Roman"/>
          <w:i/>
          <w:iCs/>
          <w:sz w:val="20"/>
          <w:szCs w:val="20"/>
        </w:rPr>
        <w:t xml:space="preserve"> slimīb</w:t>
      </w:r>
      <w:r w:rsidR="00F25C47">
        <w:rPr>
          <w:rFonts w:ascii="Times New Roman" w:hAnsi="Times New Roman" w:cs="Times New Roman"/>
          <w:i/>
          <w:iCs/>
          <w:sz w:val="20"/>
          <w:szCs w:val="20"/>
        </w:rPr>
        <w:t>u</w:t>
      </w:r>
      <w:r w:rsidRPr="00DC3BB8">
        <w:rPr>
          <w:rFonts w:ascii="Times New Roman" w:hAnsi="Times New Roman" w:cs="Times New Roman"/>
          <w:i/>
          <w:iCs/>
          <w:sz w:val="20"/>
          <w:szCs w:val="20"/>
        </w:rPr>
        <w:t>/interesējoš</w:t>
      </w:r>
      <w:r w:rsidR="00F25C47">
        <w:rPr>
          <w:rFonts w:ascii="Times New Roman" w:hAnsi="Times New Roman" w:cs="Times New Roman"/>
          <w:i/>
          <w:iCs/>
          <w:sz w:val="20"/>
          <w:szCs w:val="20"/>
        </w:rPr>
        <w:t>u</w:t>
      </w:r>
      <w:r w:rsidRPr="00DC3BB8">
        <w:rPr>
          <w:rFonts w:ascii="Times New Roman" w:hAnsi="Times New Roman" w:cs="Times New Roman"/>
          <w:i/>
          <w:iCs/>
          <w:sz w:val="20"/>
          <w:szCs w:val="20"/>
        </w:rPr>
        <w:t xml:space="preserve"> orgā</w:t>
      </w:r>
      <w:r w:rsidR="00F25C47">
        <w:rPr>
          <w:rFonts w:ascii="Times New Roman" w:hAnsi="Times New Roman" w:cs="Times New Roman"/>
          <w:i/>
          <w:iCs/>
          <w:sz w:val="20"/>
          <w:szCs w:val="20"/>
        </w:rPr>
        <w:t>nu</w:t>
      </w:r>
    </w:p>
    <w:p w14:paraId="14126894" w14:textId="004C5EB7" w:rsidR="00DC3BB8" w:rsidRPr="00DC3BB8" w:rsidRDefault="00DC3BB8" w:rsidP="00F25C47">
      <w:pPr>
        <w:shd w:val="clear" w:color="auto" w:fill="FBE4D5" w:themeFill="accent2" w:themeFillTint="33"/>
        <w:spacing w:after="0" w:line="240" w:lineRule="auto"/>
        <w:jc w:val="both"/>
        <w:rPr>
          <w:rFonts w:ascii="Times New Roman" w:hAnsi="Times New Roman" w:cs="Times New Roman"/>
          <w:i/>
          <w:iCs/>
          <w:sz w:val="20"/>
          <w:szCs w:val="20"/>
        </w:rPr>
      </w:pPr>
      <w:r w:rsidRPr="00DC3BB8">
        <w:rPr>
          <w:rFonts w:ascii="Times New Roman" w:hAnsi="Times New Roman" w:cs="Times New Roman"/>
          <w:i/>
          <w:iCs/>
          <w:sz w:val="20"/>
          <w:szCs w:val="20"/>
        </w:rPr>
        <w:t>Nedrīkst iekļaut terminus</w:t>
      </w:r>
      <w:r w:rsidR="00F25C47">
        <w:rPr>
          <w:rFonts w:ascii="Times New Roman" w:hAnsi="Times New Roman" w:cs="Times New Roman"/>
          <w:i/>
          <w:iCs/>
          <w:sz w:val="20"/>
          <w:szCs w:val="20"/>
        </w:rPr>
        <w:t>:</w:t>
      </w:r>
      <w:r w:rsidRPr="00DC3BB8">
        <w:rPr>
          <w:rFonts w:ascii="Times New Roman" w:hAnsi="Times New Roman" w:cs="Times New Roman"/>
          <w:i/>
          <w:iCs/>
          <w:sz w:val="20"/>
          <w:szCs w:val="20"/>
        </w:rPr>
        <w:t xml:space="preserve"> Nosaukums, Suga vai Mērķis.</w:t>
      </w:r>
    </w:p>
    <w:p w14:paraId="759920D7" w14:textId="357BD426" w:rsidR="00914E81" w:rsidRPr="00953D1A" w:rsidRDefault="005213AD" w:rsidP="009E2A2E">
      <w:pPr>
        <w:shd w:val="clear" w:color="auto" w:fill="FFFFFF" w:themeFill="background1"/>
        <w:spacing w:after="0" w:line="240" w:lineRule="auto"/>
        <w:jc w:val="right"/>
        <w:rPr>
          <w:rFonts w:ascii="Times New Roman" w:hAnsi="Times New Roman" w:cs="Times New Roman"/>
          <w:b/>
          <w:bCs/>
          <w:color w:val="008000"/>
          <w:sz w:val="24"/>
          <w:szCs w:val="24"/>
        </w:rPr>
      </w:pPr>
      <w:r>
        <w:rPr>
          <w:rFonts w:ascii="Times New Roman" w:hAnsi="Times New Roman" w:cs="Times New Roman"/>
          <w:b/>
          <w:bCs/>
          <w:sz w:val="24"/>
          <w:szCs w:val="24"/>
        </w:rPr>
        <w:t xml:space="preserve"> </w:t>
      </w:r>
      <w:bookmarkStart w:id="0" w:name="_Hlk179280389"/>
      <w:sdt>
        <w:sdtPr>
          <w:rPr>
            <w:rFonts w:ascii="Times New Roman" w:hAnsi="Times New Roman" w:cs="Times New Roman"/>
            <w:b/>
            <w:bCs/>
            <w:sz w:val="24"/>
            <w:szCs w:val="24"/>
            <w:highlight w:val="red"/>
            <w:bdr w:val="single" w:sz="4" w:space="0" w:color="auto"/>
            <w:shd w:val="clear" w:color="auto" w:fill="FF0000"/>
          </w:rPr>
          <w:alias w:val="Vērtējums"/>
          <w:tag w:val="Vērtējums"/>
          <w:id w:val="2014409195"/>
          <w:placeholder>
            <w:docPart w:val="D609F61C5BD34EE89E93D6E496090B0B"/>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tbl>
      <w:tblPr>
        <w:tblStyle w:val="TableGrid"/>
        <w:tblW w:w="0" w:type="auto"/>
        <w:tblLook w:val="04A0" w:firstRow="1" w:lastRow="0" w:firstColumn="1" w:lastColumn="0" w:noHBand="0" w:noVBand="1"/>
      </w:tblPr>
      <w:tblGrid>
        <w:gridCol w:w="3591"/>
        <w:gridCol w:w="6037"/>
      </w:tblGrid>
      <w:tr w:rsidR="00914E81" w14:paraId="2EAEACE5" w14:textId="77777777" w:rsidTr="00626A43">
        <w:tc>
          <w:tcPr>
            <w:tcW w:w="3591" w:type="dxa"/>
            <w:shd w:val="clear" w:color="auto" w:fill="FBE4D5" w:themeFill="accent2" w:themeFillTint="33"/>
          </w:tcPr>
          <w:bookmarkEnd w:id="0"/>
          <w:p w14:paraId="7403B278" w14:textId="498F2B5D"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Atslēgvārds 1</w:t>
            </w:r>
          </w:p>
        </w:tc>
        <w:tc>
          <w:tcPr>
            <w:tcW w:w="6037" w:type="dxa"/>
          </w:tcPr>
          <w:p w14:paraId="4CE2AA5E" w14:textId="495A01F5" w:rsidR="00914E81" w:rsidRPr="005636EA" w:rsidRDefault="00914E81" w:rsidP="00914E81">
            <w:pPr>
              <w:jc w:val="both"/>
              <w:rPr>
                <w:rFonts w:ascii="Times New Roman" w:hAnsi="Times New Roman" w:cs="Times New Roman"/>
              </w:rPr>
            </w:pPr>
          </w:p>
        </w:tc>
      </w:tr>
      <w:tr w:rsidR="00914E81" w14:paraId="69E60FD3" w14:textId="77777777" w:rsidTr="00626A43">
        <w:tc>
          <w:tcPr>
            <w:tcW w:w="3591" w:type="dxa"/>
            <w:shd w:val="clear" w:color="auto" w:fill="FBE4D5" w:themeFill="accent2" w:themeFillTint="33"/>
          </w:tcPr>
          <w:p w14:paraId="7E2B915F" w14:textId="4016B7C9" w:rsidR="00914E81" w:rsidRDefault="00914E81" w:rsidP="00914E81">
            <w:pPr>
              <w:jc w:val="both"/>
              <w:rPr>
                <w:rFonts w:ascii="Times New Roman" w:hAnsi="Times New Roman" w:cs="Times New Roman"/>
                <w:sz w:val="24"/>
                <w:szCs w:val="24"/>
              </w:rPr>
            </w:pPr>
            <w:r w:rsidRPr="00914E81">
              <w:rPr>
                <w:rFonts w:ascii="Times New Roman" w:hAnsi="Times New Roman" w:cs="Times New Roman"/>
                <w:sz w:val="24"/>
                <w:szCs w:val="24"/>
              </w:rPr>
              <w:t xml:space="preserve">Atslēgvārds </w:t>
            </w:r>
            <w:r>
              <w:rPr>
                <w:rFonts w:ascii="Times New Roman" w:hAnsi="Times New Roman" w:cs="Times New Roman"/>
                <w:sz w:val="24"/>
                <w:szCs w:val="24"/>
              </w:rPr>
              <w:t>2</w:t>
            </w:r>
          </w:p>
        </w:tc>
        <w:tc>
          <w:tcPr>
            <w:tcW w:w="6037" w:type="dxa"/>
          </w:tcPr>
          <w:p w14:paraId="6874F4F3" w14:textId="1D09EC32" w:rsidR="00914E81" w:rsidRPr="005636EA" w:rsidRDefault="00914E81" w:rsidP="00914E81">
            <w:pPr>
              <w:jc w:val="both"/>
              <w:rPr>
                <w:rFonts w:ascii="Times New Roman" w:hAnsi="Times New Roman" w:cs="Times New Roman"/>
              </w:rPr>
            </w:pPr>
          </w:p>
        </w:tc>
      </w:tr>
      <w:tr w:rsidR="00914E81" w14:paraId="11BA3FA8" w14:textId="77777777" w:rsidTr="00626A43">
        <w:tc>
          <w:tcPr>
            <w:tcW w:w="3591" w:type="dxa"/>
            <w:shd w:val="clear" w:color="auto" w:fill="FBE4D5" w:themeFill="accent2" w:themeFillTint="33"/>
          </w:tcPr>
          <w:p w14:paraId="39FA1407" w14:textId="6C18B672"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Atslēgvārds 3</w:t>
            </w:r>
          </w:p>
        </w:tc>
        <w:tc>
          <w:tcPr>
            <w:tcW w:w="6037" w:type="dxa"/>
          </w:tcPr>
          <w:p w14:paraId="49DF2C7B" w14:textId="20B70BFD" w:rsidR="00914E81" w:rsidRPr="005636EA" w:rsidRDefault="00914E81" w:rsidP="00914E81">
            <w:pPr>
              <w:jc w:val="both"/>
              <w:rPr>
                <w:rFonts w:ascii="Times New Roman" w:hAnsi="Times New Roman" w:cs="Times New Roman"/>
              </w:rPr>
            </w:pPr>
          </w:p>
        </w:tc>
      </w:tr>
      <w:tr w:rsidR="00914E81" w14:paraId="206AE50A" w14:textId="77777777" w:rsidTr="00626A43">
        <w:tc>
          <w:tcPr>
            <w:tcW w:w="3591" w:type="dxa"/>
            <w:shd w:val="clear" w:color="auto" w:fill="FBE4D5" w:themeFill="accent2" w:themeFillTint="33"/>
          </w:tcPr>
          <w:p w14:paraId="3128C2C2" w14:textId="58AB8BDB"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Atslēgvārds 4</w:t>
            </w:r>
          </w:p>
        </w:tc>
        <w:tc>
          <w:tcPr>
            <w:tcW w:w="6037" w:type="dxa"/>
          </w:tcPr>
          <w:p w14:paraId="03C46532" w14:textId="2953A9E0" w:rsidR="00914E81" w:rsidRPr="005636EA" w:rsidRDefault="00914E81" w:rsidP="00914E81">
            <w:pPr>
              <w:jc w:val="both"/>
              <w:rPr>
                <w:rFonts w:ascii="Times New Roman" w:hAnsi="Times New Roman" w:cs="Times New Roman"/>
              </w:rPr>
            </w:pPr>
          </w:p>
        </w:tc>
      </w:tr>
      <w:tr w:rsidR="00914E81" w14:paraId="6009CF4A" w14:textId="77777777" w:rsidTr="00626A43">
        <w:tc>
          <w:tcPr>
            <w:tcW w:w="3591" w:type="dxa"/>
            <w:shd w:val="clear" w:color="auto" w:fill="FBE4D5" w:themeFill="accent2" w:themeFillTint="33"/>
          </w:tcPr>
          <w:p w14:paraId="3FE17B1D" w14:textId="5428D88F" w:rsidR="00914E81" w:rsidRDefault="00914E81" w:rsidP="00914E81">
            <w:pPr>
              <w:jc w:val="both"/>
              <w:rPr>
                <w:rFonts w:ascii="Times New Roman" w:hAnsi="Times New Roman" w:cs="Times New Roman"/>
                <w:sz w:val="24"/>
                <w:szCs w:val="24"/>
              </w:rPr>
            </w:pPr>
            <w:r>
              <w:rPr>
                <w:rFonts w:ascii="Times New Roman" w:hAnsi="Times New Roman" w:cs="Times New Roman"/>
                <w:sz w:val="24"/>
                <w:szCs w:val="24"/>
              </w:rPr>
              <w:t>Atslēgvārds 5</w:t>
            </w:r>
          </w:p>
        </w:tc>
        <w:tc>
          <w:tcPr>
            <w:tcW w:w="6037" w:type="dxa"/>
          </w:tcPr>
          <w:p w14:paraId="483CD024" w14:textId="09A8BC5D" w:rsidR="00914E81" w:rsidRPr="005636EA" w:rsidRDefault="00914E81" w:rsidP="00914E81">
            <w:pPr>
              <w:jc w:val="both"/>
              <w:rPr>
                <w:rFonts w:ascii="Times New Roman" w:hAnsi="Times New Roman" w:cs="Times New Roman"/>
              </w:rPr>
            </w:pPr>
          </w:p>
        </w:tc>
      </w:tr>
    </w:tbl>
    <w:p w14:paraId="4AB95637" w14:textId="77777777" w:rsidR="00BF4421" w:rsidRPr="00D0758C" w:rsidRDefault="00BF4421" w:rsidP="00914E81">
      <w:pPr>
        <w:spacing w:after="0" w:line="240" w:lineRule="auto"/>
        <w:jc w:val="both"/>
        <w:rPr>
          <w:rFonts w:ascii="Times New Roman" w:hAnsi="Times New Roman" w:cs="Times New Roman"/>
          <w:color w:val="0070C0"/>
          <w:sz w:val="24"/>
          <w:szCs w:val="24"/>
        </w:rPr>
      </w:pPr>
    </w:p>
    <w:p w14:paraId="43008446" w14:textId="1B95C4F1" w:rsidR="009E2A2E" w:rsidRDefault="00851A5E" w:rsidP="009E2A2E">
      <w:pPr>
        <w:shd w:val="clear" w:color="auto" w:fill="F7CAAC" w:themeFill="accent2" w:themeFillTint="66"/>
        <w:tabs>
          <w:tab w:val="left" w:pos="8505"/>
        </w:tabs>
        <w:spacing w:after="0" w:line="240" w:lineRule="auto"/>
        <w:jc w:val="both"/>
        <w:rPr>
          <w:rFonts w:ascii="Times New Roman" w:hAnsi="Times New Roman" w:cs="Times New Roman"/>
          <w:b/>
          <w:bCs/>
          <w:sz w:val="28"/>
          <w:szCs w:val="28"/>
        </w:rPr>
      </w:pPr>
      <w:r w:rsidRPr="00F362DE">
        <w:rPr>
          <w:rFonts w:ascii="Times New Roman" w:hAnsi="Times New Roman" w:cs="Times New Roman"/>
          <w:b/>
          <w:bCs/>
          <w:sz w:val="28"/>
          <w:szCs w:val="28"/>
        </w:rPr>
        <w:t xml:space="preserve">2. </w:t>
      </w:r>
      <w:r w:rsidR="00972C5E" w:rsidRPr="00F362DE">
        <w:rPr>
          <w:rFonts w:ascii="Times New Roman" w:hAnsi="Times New Roman" w:cs="Times New Roman"/>
          <w:b/>
          <w:bCs/>
          <w:sz w:val="28"/>
          <w:szCs w:val="28"/>
        </w:rPr>
        <w:t>Projekta nolūks vai nolūki</w:t>
      </w:r>
    </w:p>
    <w:p w14:paraId="5BB119EE" w14:textId="53A9573C" w:rsidR="00F25C47" w:rsidRPr="00F25C47" w:rsidRDefault="00F25C47" w:rsidP="00F25C47">
      <w:pPr>
        <w:shd w:val="clear" w:color="auto" w:fill="FBE4D5" w:themeFill="accent2" w:themeFillTint="33"/>
        <w:tabs>
          <w:tab w:val="left" w:pos="8505"/>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Ja nepieciešams, izmantojiet vairāk nekā vienu.</w:t>
      </w:r>
    </w:p>
    <w:bookmarkStart w:id="1" w:name="_Hlk179886183"/>
    <w:p w14:paraId="3B90902F" w14:textId="523E0608" w:rsidR="00953D1A" w:rsidRPr="00953D1A" w:rsidRDefault="00000000" w:rsidP="009E2A2E">
      <w:pPr>
        <w:shd w:val="clear" w:color="auto" w:fill="FFFFFF" w:themeFill="background1"/>
        <w:tabs>
          <w:tab w:val="left" w:pos="8505"/>
        </w:tabs>
        <w:spacing w:after="0" w:line="240" w:lineRule="auto"/>
        <w:jc w:val="right"/>
        <w:rPr>
          <w:rFonts w:ascii="Times New Roman" w:hAnsi="Times New Roman" w:cs="Times New Roman"/>
          <w:b/>
          <w:bCs/>
          <w:color w:val="008000"/>
          <w:sz w:val="24"/>
          <w:szCs w:val="24"/>
        </w:rPr>
      </w:pPr>
      <w:sdt>
        <w:sdtPr>
          <w:rPr>
            <w:rFonts w:ascii="Times New Roman" w:hAnsi="Times New Roman" w:cs="Times New Roman"/>
            <w:b/>
            <w:bCs/>
            <w:sz w:val="24"/>
            <w:szCs w:val="24"/>
            <w:highlight w:val="green"/>
            <w:bdr w:val="single" w:sz="4" w:space="0" w:color="auto"/>
          </w:rPr>
          <w:alias w:val="Vērtējums"/>
          <w:tag w:val="Vērtējums"/>
          <w:id w:val="-432667109"/>
          <w:placeholder>
            <w:docPart w:val="A911BCB1B24D493684EE8AB6FE009606"/>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bookmarkEnd w:id="1"/>
    </w:p>
    <w:bookmarkStart w:id="2" w:name="_Hlk179886097" w:displacedByCustomXml="next"/>
    <w:sdt>
      <w:sdtPr>
        <w:rPr>
          <w:rFonts w:ascii="Times New Roman" w:hAnsi="Times New Roman" w:cs="Times New Roman"/>
          <w:sz w:val="24"/>
          <w:szCs w:val="24"/>
        </w:rPr>
        <w:alias w:val="Projekta nolūks vai nolūki"/>
        <w:tag w:val="Projekta nolūks vai nolūki"/>
        <w:id w:val="66394515"/>
        <w:placeholder>
          <w:docPart w:val="C68FF0AFF70B49E98C06E2DB6CB0D4A1"/>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Translational and applied research: Human Cancer [PT21]" w:value="Translational and applied research: Human Cancer [PT21]"/>
          <w:listItem w:displayText="Translational and applied research: Human Infectious Disorders [PT22]" w:value="Translational and applied research: Human Infectious Disorders [PT22]"/>
          <w:listItem w:displayText="Translational and applied research: Human Cardiovascular Disorders [PT23]" w:value="Translational and applied research: Human Cardiovascular Disorders [PT23]"/>
          <w:listItem w:displayText="Translational and applied research: Human Nervous and Mental Disorders [PT24]" w:value="Translational and applied research: Human Nervous and Mental Disorders [PT24]"/>
          <w:listItem w:displayText="Translational and applied research: Human Respiratory Disorders [PT25]" w:value="Translational and applied research: Human Respiratory Disorders [PT25]"/>
          <w:listItem w:displayText="Translational and applied research: Human Gastrointestinal Disorders including Liver [PT26]" w:value="Translational and applied research: Human Gastrointestinal Disorders including Liver [PT26]"/>
          <w:listItem w:displayText="Translational and applied research: Human Musculoskeletal Disorders [PT27]" w:value="Translational and applied research: Human Musculoskeletal Disorders [PT27]"/>
          <w:listItem w:displayText="Translational and applied research: Human Immune Disorders [PT28]" w:value="Translational and applied research: Human Immune Disorders [PT28]"/>
          <w:listItem w:displayText="Translational and applied research: Human Urogenital/Reproductive Disorders [PT29]" w:value="Translational and applied research: Human Urogenital/Reproductive Disorders [PT29]"/>
          <w:listItem w:displayText="Translational and applied research: Human Sensory Organ Disorders (skin, eyes and ears) [PT30]" w:value="Translational and applied research: Human Sensory Organ Disorders (skin, eyes and ears) [PT30]"/>
          <w:listItem w:displayText="Translational and applied research: Human Endocrine/Metabolism Disorders [PT31]" w:value="Translational and applied research: Human Endocrine/Metabolism Disorders [PT31]"/>
          <w:listItem w:displayText="Translational and applied research: Other Human Disorders [PT32]" w:value="Translational and applied research: Other Human Disorders [PT32]"/>
          <w:listItem w:displayText="Translational and applied research: Animal Diseases and Disorders [PT33]" w:value="Translational and applied research: Animal Diseases and Disorders [PT33]"/>
          <w:listItem w:displayText="Translational and applied research: Animal Welfare [PT34]" w:value="Translational and applied research: Animal Welfare [PT34]"/>
          <w:listItem w:displayText="Translational and applied research: Diagnosis of Diseases [PT35]" w:value="Translational and applied research: Diagnosis of Diseases [PT35]"/>
          <w:listItem w:displayText="Translational and applied research: Plant Diseases [PT36]" w:value="Translational and applied research: Plant Diseases [PT36]"/>
          <w:listItem w:displayText="Translational and applied research: Non-regulatory Toxicology and Ecotoxicology [PT37]" w:value="Translational and applied research: Non-regulatory Toxicology and Ecotoxicology [PT37]"/>
          <w:listItem w:displayText="Translational and applied research: Animal Nutrition [PT38]" w:value="Translational and applied research: Animal Nutrition [PT38]"/>
          <w:listItem w:displayText="Regulatory use and routine production: Quality control (including batch safety and potency testing) [PRQC]" w:value="Regulatory use and routine production: Quality control (including batch safety and potency testing) [PRQC]"/>
          <w:listItem w:displayText="Regulatory use and routine production: Other efficacy and tolerance testing [PR71]" w:value="Regulatory use and routine production: Other efficacy and tolerance testing [PR71]"/>
          <w:listItem w:displayText="Regulatory use and routine production: Toxicity and other safety testing including pharmacology [PRTS]" w:value="Regulatory use and routine production: Toxicity and other safety testing including pharmacology [PRTS]"/>
          <w:listItem w:displayText="Regulatory use and routine production: Routine production by product type [PRRP]" w:value="Regulatory use and routine production: Routine production by product type [PRRP]"/>
          <w:listItem w:displayText="Protection of the natural environment in the interests of the health or welfare of human beings or animals [PE40]" w:value="Protection of the natural environment in the interests of the health or welfare of human beings or animals [PE40]"/>
          <w:listItem w:displayText="Preservation of species [PS41]" w:value="Preservation of species [PS41]"/>
          <w:listItem w:displayText="Higher education [PE42-1]" w:value="Higher education [PE42-1]"/>
          <w:listItem w:displayText="Training for the acquisition, maintenance or improvement of vocational skills [PE42-2]" w:value="Training for the acquisition, maintenance or improvement of vocational skills [PE42-2]"/>
          <w:listItem w:displayText="Forensic enquiries [PF43]" w:value="Forensic enquiries [PF43]"/>
          <w:listItem w:displayText="Maintenance of colonies of established genetically altered animals, not used in other procedures [PG43]" w:value="Maintenance of colonies of established genetically altered animals, not used in other procedures [PG43]"/>
          <w:listItem w:displayText="Non-EU Purpose [PN107]" w:value="Non-EU Purpose [PN107]"/>
        </w:dropDownList>
      </w:sdtPr>
      <w:sdtContent>
        <w:p w14:paraId="3903FE5B" w14:textId="12375090" w:rsidR="00EF61EE" w:rsidRDefault="00B36DD6" w:rsidP="00EF61EE">
          <w:pPr>
            <w:spacing w:after="0" w:line="240" w:lineRule="auto"/>
            <w:jc w:val="both"/>
            <w:rPr>
              <w:rFonts w:ascii="Times New Roman" w:hAnsi="Times New Roman" w:cs="Times New Roman"/>
              <w:sz w:val="24"/>
              <w:szCs w:val="24"/>
            </w:rPr>
          </w:pPr>
          <w:r w:rsidRPr="003823A8">
            <w:rPr>
              <w:rStyle w:val="PlaceholderText"/>
              <w:color w:val="auto"/>
              <w:bdr w:val="single" w:sz="4" w:space="0" w:color="833C0B" w:themeColor="accent2" w:themeShade="80"/>
              <w:shd w:val="clear" w:color="auto" w:fill="FBE4D5" w:themeFill="accent2" w:themeFillTint="33"/>
            </w:rPr>
            <w:t>Choose an item.</w:t>
          </w:r>
        </w:p>
      </w:sdtContent>
    </w:sdt>
    <w:sdt>
      <w:sdtPr>
        <w:rPr>
          <w:rFonts w:ascii="Times New Roman" w:hAnsi="Times New Roman" w:cs="Times New Roman"/>
          <w:sz w:val="24"/>
          <w:szCs w:val="24"/>
        </w:rPr>
        <w:alias w:val="Projekta nolūks vai nolūki"/>
        <w:tag w:val="Projekta nolūks vai nolūki"/>
        <w:id w:val="622961115"/>
        <w:placeholder>
          <w:docPart w:val="AD4F76678D7749EEBEE414097DD84244"/>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Translational and applied research: Human Cancer [PT21]" w:value="Translational and applied research: Human Cancer [PT21]"/>
          <w:listItem w:displayText="Translational and applied research: Human Infectious Disorders [PT22]" w:value="Translational and applied research: Human Infectious Disorders [PT22]"/>
          <w:listItem w:displayText="Translational and applied research: Human Cardiovascular Disorders [PT23]" w:value="Translational and applied research: Human Cardiovascular Disorders [PT23]"/>
          <w:listItem w:displayText="Translational and applied research: Human Nervous and Mental Disorders [PT24]" w:value="Translational and applied research: Human Nervous and Mental Disorders [PT24]"/>
          <w:listItem w:displayText="Translational and applied research: Human Respiratory Disorders [PT25]" w:value="Translational and applied research: Human Respiratory Disorders [PT25]"/>
          <w:listItem w:displayText="Translational and applied research: Human Gastrointestinal Disorders including Liver [PT26]" w:value="Translational and applied research: Human Gastrointestinal Disorders including Liver [PT26]"/>
          <w:listItem w:displayText="Translational and applied research: Human Musculoskeletal Disorders [PT27]" w:value="Translational and applied research: Human Musculoskeletal Disorders [PT27]"/>
          <w:listItem w:displayText="Translational and applied research: Human Immune Disorders [PT28]" w:value="Translational and applied research: Human Immune Disorders [PT28]"/>
          <w:listItem w:displayText="Translational and applied research: Human Urogenital/Reproductive Disorders [PT29]" w:value="Translational and applied research: Human Urogenital/Reproductive Disorders [PT29]"/>
          <w:listItem w:displayText="Translational and applied research: Human Sensory Organ Disorders (skin, eyes and ears) [PT30]" w:value="Translational and applied research: Human Sensory Organ Disorders (skin, eyes and ears) [PT30]"/>
          <w:listItem w:displayText="Translational and applied research: Human Endocrine/Metabolism Disorders [PT31]" w:value="Translational and applied research: Human Endocrine/Metabolism Disorders [PT31]"/>
          <w:listItem w:displayText="Translational and applied research: Other Human Disorders [PT32]" w:value="Translational and applied research: Other Human Disorders [PT32]"/>
          <w:listItem w:displayText="Translational and applied research: Animal Diseases and Disorders [PT33]" w:value="Translational and applied research: Animal Diseases and Disorders [PT33]"/>
          <w:listItem w:displayText="Translational and applied research: Animal Welfare [PT34]" w:value="Translational and applied research: Animal Welfare [PT34]"/>
          <w:listItem w:displayText="Translational and applied research: Diagnosis of Diseases [PT35]" w:value="Translational and applied research: Diagnosis of Diseases [PT35]"/>
          <w:listItem w:displayText="Translational and applied research: Plant Diseases [PT36]" w:value="Translational and applied research: Plant Diseases [PT36]"/>
          <w:listItem w:displayText="Translational and applied research: Non-regulatory Toxicology and Ecotoxicology [PT37]" w:value="Translational and applied research: Non-regulatory Toxicology and Ecotoxicology [PT37]"/>
          <w:listItem w:displayText="Translational and applied research: Animal Nutrition [PT38]" w:value="Translational and applied research: Animal Nutrition [PT38]"/>
          <w:listItem w:displayText="Regulatory use and routine production: Quality control (including batch safety and potency testing) [PRQC]" w:value="Regulatory use and routine production: Quality control (including batch safety and potency testing) [PRQC]"/>
          <w:listItem w:displayText="Regulatory use and routine production: Other efficacy and tolerance testing [PR71]" w:value="Regulatory use and routine production: Other efficacy and tolerance testing [PR71]"/>
          <w:listItem w:displayText="Regulatory use and routine production: Toxicity and other safety testing including pharmacology [PRTS]" w:value="Regulatory use and routine production: Toxicity and other safety testing including pharmacology [PRTS]"/>
          <w:listItem w:displayText="Regulatory use and routine production: Routine production by product type [PRRP]" w:value="Regulatory use and routine production: Routine production by product type [PRRP]"/>
          <w:listItem w:displayText="Protection of the natural environment in the interests of the health or welfare of human beings or animals [PE40]" w:value="Protection of the natural environment in the interests of the health or welfare of human beings or animals [PE40]"/>
          <w:listItem w:displayText="Preservation of species [PS41]" w:value="Preservation of species [PS41]"/>
          <w:listItem w:displayText="Higher education [PE42-1]" w:value="Higher education [PE42-1]"/>
          <w:listItem w:displayText="Training for the acquisition, maintenance or improvement of vocational skills [PE42-2]" w:value="Training for the acquisition, maintenance or improvement of vocational skills [PE42-2]"/>
          <w:listItem w:displayText="Forensic enquiries [PF43]" w:value="Forensic enquiries [PF43]"/>
          <w:listItem w:displayText="Maintenance of colonies of established genetically altered animals, not used in other procedures [PG43]" w:value="Maintenance of colonies of established genetically altered animals, not used in other procedures [PG43]"/>
          <w:listItem w:displayText="Non-EU Purpose [PN107]" w:value="Non-EU Purpose [PN107]"/>
        </w:dropDownList>
      </w:sdtPr>
      <w:sdtContent>
        <w:p w14:paraId="5811B16F" w14:textId="0EAE3F40" w:rsidR="007C3402" w:rsidRDefault="00B36DD6" w:rsidP="007C3402">
          <w:pPr>
            <w:spacing w:after="0" w:line="240" w:lineRule="auto"/>
            <w:jc w:val="both"/>
            <w:rPr>
              <w:rFonts w:ascii="Times New Roman" w:hAnsi="Times New Roman" w:cs="Times New Roman"/>
              <w:sz w:val="24"/>
              <w:szCs w:val="24"/>
            </w:rPr>
          </w:pPr>
          <w:r w:rsidRPr="003823A8">
            <w:rPr>
              <w:rStyle w:val="PlaceholderText"/>
              <w:color w:val="auto"/>
              <w:bdr w:val="single" w:sz="4" w:space="0" w:color="833C0B" w:themeColor="accent2" w:themeShade="80"/>
              <w:shd w:val="clear" w:color="auto" w:fill="FBE4D5" w:themeFill="accent2" w:themeFillTint="33"/>
            </w:rPr>
            <w:t>Choose an item.</w:t>
          </w:r>
        </w:p>
      </w:sdtContent>
    </w:sdt>
    <w:bookmarkEnd w:id="2" w:displacedByCustomXml="next"/>
    <w:sdt>
      <w:sdtPr>
        <w:rPr>
          <w:rFonts w:ascii="Times New Roman" w:hAnsi="Times New Roman" w:cs="Times New Roman"/>
          <w:sz w:val="24"/>
          <w:szCs w:val="24"/>
        </w:rPr>
        <w:alias w:val="Projekta nolūks vai nolūki"/>
        <w:tag w:val="Projekta nolūks vai nolūki"/>
        <w:id w:val="-290828049"/>
        <w:placeholder>
          <w:docPart w:val="E990DB2B1578425CA0315BB48D99C700"/>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Translational and applied research: Human Cancer [PT21]" w:value="Translational and applied research: Human Cancer [PT21]"/>
          <w:listItem w:displayText="Translational and applied research: Human Infectious Disorders [PT22]" w:value="Translational and applied research: Human Infectious Disorders [PT22]"/>
          <w:listItem w:displayText="Translational and applied research: Human Cardiovascular Disorders [PT23]" w:value="Translational and applied research: Human Cardiovascular Disorders [PT23]"/>
          <w:listItem w:displayText="Translational and applied research: Human Nervous and Mental Disorders [PT24]" w:value="Translational and applied research: Human Nervous and Mental Disorders [PT24]"/>
          <w:listItem w:displayText="Translational and applied research: Human Respiratory Disorders [PT25]" w:value="Translational and applied research: Human Respiratory Disorders [PT25]"/>
          <w:listItem w:displayText="Translational and applied research: Human Gastrointestinal Disorders including Liver [PT26]" w:value="Translational and applied research: Human Gastrointestinal Disorders including Liver [PT26]"/>
          <w:listItem w:displayText="Translational and applied research: Human Musculoskeletal Disorders [PT27]" w:value="Translational and applied research: Human Musculoskeletal Disorders [PT27]"/>
          <w:listItem w:displayText="Translational and applied research: Human Immune Disorders [PT28]" w:value="Translational and applied research: Human Immune Disorders [PT28]"/>
          <w:listItem w:displayText="Translational and applied research: Human Urogenital/Reproductive Disorders [PT29]" w:value="Translational and applied research: Human Urogenital/Reproductive Disorders [PT29]"/>
          <w:listItem w:displayText="Translational and applied research: Human Sensory Organ Disorders (skin, eyes and ears) [PT30]" w:value="Translational and applied research: Human Sensory Organ Disorders (skin, eyes and ears) [PT30]"/>
          <w:listItem w:displayText="Translational and applied research: Human Endocrine/Metabolism Disorders [PT31]" w:value="Translational and applied research: Human Endocrine/Metabolism Disorders [PT31]"/>
          <w:listItem w:displayText="Translational and applied research: Other Human Disorders [PT32]" w:value="Translational and applied research: Other Human Disorders [PT32]"/>
          <w:listItem w:displayText="Translational and applied research: Animal Diseases and Disorders [PT33]" w:value="Translational and applied research: Animal Diseases and Disorders [PT33]"/>
          <w:listItem w:displayText="Translational and applied research: Animal Welfare [PT34]" w:value="Translational and applied research: Animal Welfare [PT34]"/>
          <w:listItem w:displayText="Translational and applied research: Diagnosis of Diseases [PT35]" w:value="Translational and applied research: Diagnosis of Diseases [PT35]"/>
          <w:listItem w:displayText="Translational and applied research: Plant Diseases [PT36]" w:value="Translational and applied research: Plant Diseases [PT36]"/>
          <w:listItem w:displayText="Translational and applied research: Non-regulatory Toxicology and Ecotoxicology [PT37]" w:value="Translational and applied research: Non-regulatory Toxicology and Ecotoxicology [PT37]"/>
          <w:listItem w:displayText="Translational and applied research: Animal Nutrition [PT38]" w:value="Translational and applied research: Animal Nutrition [PT38]"/>
          <w:listItem w:displayText="Regulatory use and routine production: Quality control (including batch safety and potency testing) [PRQC]" w:value="Regulatory use and routine production: Quality control (including batch safety and potency testing) [PRQC]"/>
          <w:listItem w:displayText="Regulatory use and routine production: Other efficacy and tolerance testing [PR71]" w:value="Regulatory use and routine production: Other efficacy and tolerance testing [PR71]"/>
          <w:listItem w:displayText="Regulatory use and routine production: Toxicity and other safety testing including pharmacology [PRTS]" w:value="Regulatory use and routine production: Toxicity and other safety testing including pharmacology [PRTS]"/>
          <w:listItem w:displayText="Regulatory use and routine production: Routine production by product type [PRRP]" w:value="Regulatory use and routine production: Routine production by product type [PRRP]"/>
          <w:listItem w:displayText="Protection of the natural environment in the interests of the health or welfare of human beings or animals [PE40]" w:value="Protection of the natural environment in the interests of the health or welfare of human beings or animals [PE40]"/>
          <w:listItem w:displayText="Preservation of species [PS41]" w:value="Preservation of species [PS41]"/>
          <w:listItem w:displayText="Higher education [PE42-1]" w:value="Higher education [PE42-1]"/>
          <w:listItem w:displayText="Training for the acquisition, maintenance or improvement of vocational skills [PE42-2]" w:value="Training for the acquisition, maintenance or improvement of vocational skills [PE42-2]"/>
          <w:listItem w:displayText="Forensic enquiries [PF43]" w:value="Forensic enquiries [PF43]"/>
          <w:listItem w:displayText="Maintenance of colonies of established genetically altered animals, not used in other procedures [PG43]" w:value="Maintenance of colonies of established genetically altered animals, not used in other procedures [PG43]"/>
          <w:listItem w:displayText="Non-EU Purpose [PN107]" w:value="Non-EU Purpose [PN107]"/>
        </w:dropDownList>
      </w:sdtPr>
      <w:sdtContent>
        <w:p w14:paraId="2409BB7D" w14:textId="1C6CEEAB" w:rsidR="00EF61EE" w:rsidRDefault="00B36DD6" w:rsidP="00EF61EE">
          <w:pPr>
            <w:spacing w:after="0" w:line="240" w:lineRule="auto"/>
            <w:jc w:val="both"/>
            <w:rPr>
              <w:rFonts w:ascii="Times New Roman" w:hAnsi="Times New Roman" w:cs="Times New Roman"/>
              <w:sz w:val="24"/>
              <w:szCs w:val="24"/>
            </w:rPr>
          </w:pPr>
          <w:r w:rsidRPr="003823A8">
            <w:rPr>
              <w:rStyle w:val="PlaceholderText"/>
              <w:color w:val="auto"/>
              <w:bdr w:val="single" w:sz="4" w:space="0" w:color="833C0B" w:themeColor="accent2" w:themeShade="80"/>
              <w:shd w:val="clear" w:color="auto" w:fill="FBE4D5" w:themeFill="accent2" w:themeFillTint="33"/>
            </w:rPr>
            <w:t>Choose an item.</w:t>
          </w:r>
        </w:p>
      </w:sdtContent>
    </w:sdt>
    <w:sdt>
      <w:sdtPr>
        <w:rPr>
          <w:rFonts w:ascii="Times New Roman" w:hAnsi="Times New Roman" w:cs="Times New Roman"/>
          <w:sz w:val="24"/>
          <w:szCs w:val="24"/>
        </w:rPr>
        <w:alias w:val="Projekta nolūks vai nolūki"/>
        <w:tag w:val="Projekta nolūks vai nolūki"/>
        <w:id w:val="545808651"/>
        <w:placeholder>
          <w:docPart w:val="81A8C53683104CEC995AC3E25C10C1EB"/>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Translational and applied research: Human Cancer [PT21]" w:value="Translational and applied research: Human Cancer [PT21]"/>
          <w:listItem w:displayText="Translational and applied research: Human Infectious Disorders [PT22]" w:value="Translational and applied research: Human Infectious Disorders [PT22]"/>
          <w:listItem w:displayText="Translational and applied research: Human Cardiovascular Disorders [PT23]" w:value="Translational and applied research: Human Cardiovascular Disorders [PT23]"/>
          <w:listItem w:displayText="Translational and applied research: Human Nervous and Mental Disorders [PT24]" w:value="Translational and applied research: Human Nervous and Mental Disorders [PT24]"/>
          <w:listItem w:displayText="Translational and applied research: Human Respiratory Disorders [PT25]" w:value="Translational and applied research: Human Respiratory Disorders [PT25]"/>
          <w:listItem w:displayText="Translational and applied research: Human Gastrointestinal Disorders including Liver [PT26]" w:value="Translational and applied research: Human Gastrointestinal Disorders including Liver [PT26]"/>
          <w:listItem w:displayText="Translational and applied research: Human Musculoskeletal Disorders [PT27]" w:value="Translational and applied research: Human Musculoskeletal Disorders [PT27]"/>
          <w:listItem w:displayText="Translational and applied research: Human Immune Disorders [PT28]" w:value="Translational and applied research: Human Immune Disorders [PT28]"/>
          <w:listItem w:displayText="Translational and applied research: Human Urogenital/Reproductive Disorders [PT29]" w:value="Translational and applied research: Human Urogenital/Reproductive Disorders [PT29]"/>
          <w:listItem w:displayText="Translational and applied research: Human Sensory Organ Disorders (skin, eyes and ears) [PT30]" w:value="Translational and applied research: Human Sensory Organ Disorders (skin, eyes and ears) [PT30]"/>
          <w:listItem w:displayText="Translational and applied research: Human Endocrine/Metabolism Disorders [PT31]" w:value="Translational and applied research: Human Endocrine/Metabolism Disorders [PT31]"/>
          <w:listItem w:displayText="Translational and applied research: Other Human Disorders [PT32]" w:value="Translational and applied research: Other Human Disorders [PT32]"/>
          <w:listItem w:displayText="Translational and applied research: Animal Diseases and Disorders [PT33]" w:value="Translational and applied research: Animal Diseases and Disorders [PT33]"/>
          <w:listItem w:displayText="Translational and applied research: Animal Welfare [PT34]" w:value="Translational and applied research: Animal Welfare [PT34]"/>
          <w:listItem w:displayText="Translational and applied research: Diagnosis of Diseases [PT35]" w:value="Translational and applied research: Diagnosis of Diseases [PT35]"/>
          <w:listItem w:displayText="Translational and applied research: Plant Diseases [PT36]" w:value="Translational and applied research: Plant Diseases [PT36]"/>
          <w:listItem w:displayText="Translational and applied research: Non-regulatory Toxicology and Ecotoxicology [PT37]" w:value="Translational and applied research: Non-regulatory Toxicology and Ecotoxicology [PT37]"/>
          <w:listItem w:displayText="Translational and applied research: Animal Nutrition [PT38]" w:value="Translational and applied research: Animal Nutrition [PT38]"/>
          <w:listItem w:displayText="Regulatory use and routine production: Quality control (including batch safety and potency testing) [PRQC]" w:value="Regulatory use and routine production: Quality control (including batch safety and potency testing) [PRQC]"/>
          <w:listItem w:displayText="Regulatory use and routine production: Other efficacy and tolerance testing [PR71]" w:value="Regulatory use and routine production: Other efficacy and tolerance testing [PR71]"/>
          <w:listItem w:displayText="Regulatory use and routine production: Toxicity and other safety testing including pharmacology [PRTS]" w:value="Regulatory use and routine production: Toxicity and other safety testing including pharmacology [PRTS]"/>
          <w:listItem w:displayText="Regulatory use and routine production: Routine production by product type [PRRP]" w:value="Regulatory use and routine production: Routine production by product type [PRRP]"/>
          <w:listItem w:displayText="Protection of the natural environment in the interests of the health or welfare of human beings or animals [PE40]" w:value="Protection of the natural environment in the interests of the health or welfare of human beings or animals [PE40]"/>
          <w:listItem w:displayText="Preservation of species [PS41]" w:value="Preservation of species [PS41]"/>
          <w:listItem w:displayText="Higher education [PE42-1]" w:value="Higher education [PE42-1]"/>
          <w:listItem w:displayText="Training for the acquisition, maintenance or improvement of vocational skills [PE42-2]" w:value="Training for the acquisition, maintenance or improvement of vocational skills [PE42-2]"/>
          <w:listItem w:displayText="Forensic enquiries [PF43]" w:value="Forensic enquiries [PF43]"/>
          <w:listItem w:displayText="Maintenance of colonies of established genetically altered animals, not used in other procedures [PG43]" w:value="Maintenance of colonies of established genetically altered animals, not used in other procedures [PG43]"/>
          <w:listItem w:displayText="Non-EU Purpose [PN107]" w:value="Non-EU Purpose [PN107]"/>
        </w:dropDownList>
      </w:sdtPr>
      <w:sdtContent>
        <w:p w14:paraId="1A675C48" w14:textId="492B84BC" w:rsidR="00EF61EE" w:rsidRDefault="00B36DD6" w:rsidP="00EF61EE">
          <w:pPr>
            <w:spacing w:after="0" w:line="240" w:lineRule="auto"/>
            <w:jc w:val="both"/>
            <w:rPr>
              <w:rFonts w:ascii="Times New Roman" w:hAnsi="Times New Roman" w:cs="Times New Roman"/>
              <w:sz w:val="24"/>
              <w:szCs w:val="24"/>
            </w:rPr>
          </w:pPr>
          <w:r w:rsidRPr="003823A8">
            <w:rPr>
              <w:rStyle w:val="PlaceholderText"/>
              <w:color w:val="auto"/>
              <w:bdr w:val="single" w:sz="4" w:space="0" w:color="833C0B" w:themeColor="accent2" w:themeShade="80"/>
              <w:shd w:val="clear" w:color="auto" w:fill="FBE4D5" w:themeFill="accent2" w:themeFillTint="33"/>
            </w:rPr>
            <w:t>Choose an item.</w:t>
          </w:r>
        </w:p>
      </w:sdtContent>
    </w:sdt>
    <w:sdt>
      <w:sdtPr>
        <w:rPr>
          <w:rFonts w:ascii="Times New Roman" w:hAnsi="Times New Roman" w:cs="Times New Roman"/>
          <w:sz w:val="24"/>
          <w:szCs w:val="24"/>
        </w:rPr>
        <w:alias w:val="Projekta nolūks vai nolūki"/>
        <w:tag w:val="Projekta nolūks vai nolūki"/>
        <w:id w:val="-524786188"/>
        <w:placeholder>
          <w:docPart w:val="D6A83AE5C0A6490C80D0DAC176C3D5A0"/>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Translational and applied research: Human Cancer [PT21]" w:value="Translational and applied research: Human Cancer [PT21]"/>
          <w:listItem w:displayText="Translational and applied research: Human Infectious Disorders [PT22]" w:value="Translational and applied research: Human Infectious Disorders [PT22]"/>
          <w:listItem w:displayText="Translational and applied research: Human Cardiovascular Disorders [PT23]" w:value="Translational and applied research: Human Cardiovascular Disorders [PT23]"/>
          <w:listItem w:displayText="Translational and applied research: Human Nervous and Mental Disorders [PT24]" w:value="Translational and applied research: Human Nervous and Mental Disorders [PT24]"/>
          <w:listItem w:displayText="Translational and applied research: Human Respiratory Disorders [PT25]" w:value="Translational and applied research: Human Respiratory Disorders [PT25]"/>
          <w:listItem w:displayText="Translational and applied research: Human Gastrointestinal Disorders including Liver [PT26]" w:value="Translational and applied research: Human Gastrointestinal Disorders including Liver [PT26]"/>
          <w:listItem w:displayText="Translational and applied research: Human Musculoskeletal Disorders [PT27]" w:value="Translational and applied research: Human Musculoskeletal Disorders [PT27]"/>
          <w:listItem w:displayText="Translational and applied research: Human Immune Disorders [PT28]" w:value="Translational and applied research: Human Immune Disorders [PT28]"/>
          <w:listItem w:displayText="Translational and applied research: Human Urogenital/Reproductive Disorders [PT29]" w:value="Translational and applied research: Human Urogenital/Reproductive Disorders [PT29]"/>
          <w:listItem w:displayText="Translational and applied research: Human Sensory Organ Disorders (skin, eyes and ears) [PT30]" w:value="Translational and applied research: Human Sensory Organ Disorders (skin, eyes and ears) [PT30]"/>
          <w:listItem w:displayText="Translational and applied research: Human Endocrine/Metabolism Disorders [PT31]" w:value="Translational and applied research: Human Endocrine/Metabolism Disorders [PT31]"/>
          <w:listItem w:displayText="Translational and applied research: Other Human Disorders [PT32]" w:value="Translational and applied research: Other Human Disorders [PT32]"/>
          <w:listItem w:displayText="Translational and applied research: Animal Diseases and Disorders [PT33]" w:value="Translational and applied research: Animal Diseases and Disorders [PT33]"/>
          <w:listItem w:displayText="Translational and applied research: Animal Welfare [PT34]" w:value="Translational and applied research: Animal Welfare [PT34]"/>
          <w:listItem w:displayText="Translational and applied research: Diagnosis of Diseases [PT35]" w:value="Translational and applied research: Diagnosis of Diseases [PT35]"/>
          <w:listItem w:displayText="Translational and applied research: Plant Diseases [PT36]" w:value="Translational and applied research: Plant Diseases [PT36]"/>
          <w:listItem w:displayText="Translational and applied research: Non-regulatory Toxicology and Ecotoxicology [PT37]" w:value="Translational and applied research: Non-regulatory Toxicology and Ecotoxicology [PT37]"/>
          <w:listItem w:displayText="Translational and applied research: Animal Nutrition [PT38]" w:value="Translational and applied research: Animal Nutrition [PT38]"/>
          <w:listItem w:displayText="Regulatory use and routine production: Quality control (including batch safety and potency testing) [PRQC]" w:value="Regulatory use and routine production: Quality control (including batch safety and potency testing) [PRQC]"/>
          <w:listItem w:displayText="Regulatory use and routine production: Other efficacy and tolerance testing [PR71]" w:value="Regulatory use and routine production: Other efficacy and tolerance testing [PR71]"/>
          <w:listItem w:displayText="Regulatory use and routine production: Toxicity and other safety testing including pharmacology [PRTS]" w:value="Regulatory use and routine production: Toxicity and other safety testing including pharmacology [PRTS]"/>
          <w:listItem w:displayText="Regulatory use and routine production: Routine production by product type [PRRP]" w:value="Regulatory use and routine production: Routine production by product type [PRRP]"/>
          <w:listItem w:displayText="Protection of the natural environment in the interests of the health or welfare of human beings or animals [PE40]" w:value="Protection of the natural environment in the interests of the health or welfare of human beings or animals [PE40]"/>
          <w:listItem w:displayText="Preservation of species [PS41]" w:value="Preservation of species [PS41]"/>
          <w:listItem w:displayText="Higher education [PE42-1]" w:value="Higher education [PE42-1]"/>
          <w:listItem w:displayText="Training for the acquisition, maintenance or improvement of vocational skills [PE42-2]" w:value="Training for the acquisition, maintenance or improvement of vocational skills [PE42-2]"/>
          <w:listItem w:displayText="Forensic enquiries [PF43]" w:value="Forensic enquiries [PF43]"/>
          <w:listItem w:displayText="Maintenance of colonies of established genetically altered animals, not used in other procedures [PG43]" w:value="Maintenance of colonies of established genetically altered animals, not used in other procedures [PG43]"/>
          <w:listItem w:displayText="Non-EU Purpose [PN107]" w:value="Non-EU Purpose [PN107]"/>
        </w:dropDownList>
      </w:sdtPr>
      <w:sdtContent>
        <w:p w14:paraId="4B344050" w14:textId="38253CB8" w:rsidR="00EF61EE" w:rsidRDefault="00B36DD6" w:rsidP="00EF61EE">
          <w:pPr>
            <w:spacing w:after="0" w:line="240" w:lineRule="auto"/>
            <w:jc w:val="both"/>
            <w:rPr>
              <w:rFonts w:ascii="Times New Roman" w:hAnsi="Times New Roman" w:cs="Times New Roman"/>
              <w:sz w:val="24"/>
              <w:szCs w:val="24"/>
            </w:rPr>
          </w:pPr>
          <w:r w:rsidRPr="003823A8">
            <w:rPr>
              <w:rStyle w:val="PlaceholderText"/>
              <w:color w:val="auto"/>
              <w:bdr w:val="single" w:sz="4" w:space="0" w:color="833C0B" w:themeColor="accent2" w:themeShade="80"/>
              <w:shd w:val="clear" w:color="auto" w:fill="FBE4D5" w:themeFill="accent2" w:themeFillTint="33"/>
            </w:rPr>
            <w:t>Choose an item.</w:t>
          </w:r>
        </w:p>
      </w:sdtContent>
    </w:sdt>
    <w:sdt>
      <w:sdtPr>
        <w:rPr>
          <w:rFonts w:ascii="Times New Roman" w:hAnsi="Times New Roman" w:cs="Times New Roman"/>
          <w:sz w:val="24"/>
          <w:szCs w:val="24"/>
        </w:rPr>
        <w:alias w:val="Projekta nolūks vai nolūki"/>
        <w:tag w:val="Projekta nolūks vai nolūki"/>
        <w:id w:val="2039309330"/>
        <w:placeholder>
          <w:docPart w:val="A9F7B7D846C24C689811C2DD4528DB7B"/>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Translational and applied research: Human Cancer [PT21]" w:value="Translational and applied research: Human Cancer [PT21]"/>
          <w:listItem w:displayText="Translational and applied research: Human Infectious Disorders [PT22]" w:value="Translational and applied research: Human Infectious Disorders [PT22]"/>
          <w:listItem w:displayText="Translational and applied research: Human Cardiovascular Disorders [PT23]" w:value="Translational and applied research: Human Cardiovascular Disorders [PT23]"/>
          <w:listItem w:displayText="Translational and applied research: Human Nervous and Mental Disorders [PT24]" w:value="Translational and applied research: Human Nervous and Mental Disorders [PT24]"/>
          <w:listItem w:displayText="Translational and applied research: Human Respiratory Disorders [PT25]" w:value="Translational and applied research: Human Respiratory Disorders [PT25]"/>
          <w:listItem w:displayText="Translational and applied research: Human Gastrointestinal Disorders including Liver [PT26]" w:value="Translational and applied research: Human Gastrointestinal Disorders including Liver [PT26]"/>
          <w:listItem w:displayText="Translational and applied research: Human Musculoskeletal Disorders [PT27]" w:value="Translational and applied research: Human Musculoskeletal Disorders [PT27]"/>
          <w:listItem w:displayText="Translational and applied research: Human Immune Disorders [PT28]" w:value="Translational and applied research: Human Immune Disorders [PT28]"/>
          <w:listItem w:displayText="Translational and applied research: Human Urogenital/Reproductive Disorders [PT29]" w:value="Translational and applied research: Human Urogenital/Reproductive Disorders [PT29]"/>
          <w:listItem w:displayText="Translational and applied research: Human Sensory Organ Disorders (skin, eyes and ears) [PT30]" w:value="Translational and applied research: Human Sensory Organ Disorders (skin, eyes and ears) [PT30]"/>
          <w:listItem w:displayText="Translational and applied research: Human Endocrine/Metabolism Disorders [PT31]" w:value="Translational and applied research: Human Endocrine/Metabolism Disorders [PT31]"/>
          <w:listItem w:displayText="Translational and applied research: Other Human Disorders [PT32]" w:value="Translational and applied research: Other Human Disorders [PT32]"/>
          <w:listItem w:displayText="Translational and applied research: Animal Diseases and Disorders [PT33]" w:value="Translational and applied research: Animal Diseases and Disorders [PT33]"/>
          <w:listItem w:displayText="Translational and applied research: Animal Welfare [PT34]" w:value="Translational and applied research: Animal Welfare [PT34]"/>
          <w:listItem w:displayText="Translational and applied research: Diagnosis of Diseases [PT35]" w:value="Translational and applied research: Diagnosis of Diseases [PT35]"/>
          <w:listItem w:displayText="Translational and applied research: Plant Diseases [PT36]" w:value="Translational and applied research: Plant Diseases [PT36]"/>
          <w:listItem w:displayText="Translational and applied research: Non-regulatory Toxicology and Ecotoxicology [PT37]" w:value="Translational and applied research: Non-regulatory Toxicology and Ecotoxicology [PT37]"/>
          <w:listItem w:displayText="Translational and applied research: Animal Nutrition [PT38]" w:value="Translational and applied research: Animal Nutrition [PT38]"/>
          <w:listItem w:displayText="Regulatory use and routine production: Quality control (including batch safety and potency testing) [PRQC]" w:value="Regulatory use and routine production: Quality control (including batch safety and potency testing) [PRQC]"/>
          <w:listItem w:displayText="Regulatory use and routine production: Other efficacy and tolerance testing [PR71]" w:value="Regulatory use and routine production: Other efficacy and tolerance testing [PR71]"/>
          <w:listItem w:displayText="Regulatory use and routine production: Toxicity and other safety testing including pharmacology [PRTS]" w:value="Regulatory use and routine production: Toxicity and other safety testing including pharmacology [PRTS]"/>
          <w:listItem w:displayText="Regulatory use and routine production: Routine production by product type [PRRP]" w:value="Regulatory use and routine production: Routine production by product type [PRRP]"/>
          <w:listItem w:displayText="Protection of the natural environment in the interests of the health or welfare of human beings or animals [PE40]" w:value="Protection of the natural environment in the interests of the health or welfare of human beings or animals [PE40]"/>
          <w:listItem w:displayText="Preservation of species [PS41]" w:value="Preservation of species [PS41]"/>
          <w:listItem w:displayText="Higher education [PE42-1]" w:value="Higher education [PE42-1]"/>
          <w:listItem w:displayText="Training for the acquisition, maintenance or improvement of vocational skills [PE42-2]" w:value="Training for the acquisition, maintenance or improvement of vocational skills [PE42-2]"/>
          <w:listItem w:displayText="Forensic enquiries [PF43]" w:value="Forensic enquiries [PF43]"/>
          <w:listItem w:displayText="Maintenance of colonies of established genetically altered animals, not used in other procedures [PG43]" w:value="Maintenance of colonies of established genetically altered animals, not used in other procedures [PG43]"/>
          <w:listItem w:displayText="Non-EU Purpose [PN107]" w:value="Non-EU Purpose [PN107]"/>
        </w:dropDownList>
      </w:sdtPr>
      <w:sdtContent>
        <w:p w14:paraId="2AD6C30E" w14:textId="6DE3060A" w:rsidR="00EF61EE" w:rsidRDefault="00B36DD6" w:rsidP="00EF61EE">
          <w:pPr>
            <w:spacing w:after="0" w:line="240" w:lineRule="auto"/>
            <w:jc w:val="both"/>
            <w:rPr>
              <w:rFonts w:ascii="Times New Roman" w:hAnsi="Times New Roman" w:cs="Times New Roman"/>
              <w:sz w:val="24"/>
              <w:szCs w:val="24"/>
            </w:rPr>
          </w:pPr>
          <w:r w:rsidRPr="003823A8">
            <w:rPr>
              <w:rStyle w:val="PlaceholderText"/>
              <w:color w:val="auto"/>
              <w:bdr w:val="single" w:sz="4" w:space="0" w:color="833C0B" w:themeColor="accent2" w:themeShade="80"/>
              <w:shd w:val="clear" w:color="auto" w:fill="FBE4D5" w:themeFill="accent2" w:themeFillTint="33"/>
            </w:rPr>
            <w:t>Choose an item.</w:t>
          </w:r>
        </w:p>
      </w:sdtContent>
    </w:sdt>
    <w:sdt>
      <w:sdtPr>
        <w:rPr>
          <w:rFonts w:ascii="Times New Roman" w:hAnsi="Times New Roman" w:cs="Times New Roman"/>
          <w:sz w:val="24"/>
          <w:szCs w:val="24"/>
        </w:rPr>
        <w:alias w:val="Projekta nolūks vai nolūki"/>
        <w:tag w:val="Projekta nolūks vai nolūki"/>
        <w:id w:val="-334225688"/>
        <w:placeholder>
          <w:docPart w:val="0CDC3D03CE1642A9B28CE8D8A513E084"/>
        </w:placeholder>
        <w:showingPlcHdr/>
        <w15:color w:val="0000FF"/>
        <w:dropDownList>
          <w:listItem w:value="Choose an item."/>
          <w:listItem w:displayText="Fundamentālie pētījumi: Onkoloģija [PB1]" w:value="Fundamentālie pētījumi: Onkoloģija [PB1]"/>
          <w:listItem w:displayText="Fundamentālie pētījumi: Kardiovaskulārā sistēma (asinsrite un limfrite) [PB2]" w:value="Fundamentālie pētījumi: Kardiovaskulārā sistēma (asinsrite un limfrite) [PB2]"/>
          <w:listItem w:displayText="Fundamentālie pētījumi: Nervu sistēma [PB3]" w:value="Fundamentālie pētījumi: Nervu sistēma [PB3]"/>
          <w:listItem w:displayText="Fundamentālie pētījumi: Elpošanas orgānu sistēma [PB4]" w:value="Fundamentālie pētījumi: Elpošanas orgānu sistēma [PB4]"/>
          <w:listItem w:displayText="Fundamentālie pētījumi: Gastrointestinālā sistēma, arī aknas [PB5]" w:value="Fundamentālie pētījumi: Gastrointestinālā sistēma, arī aknas [PB5]"/>
          <w:listItem w:displayText="Fundamentālie pētījumi: Balsta un kustību aparāts [PB6]" w:value="Fundamentālie pētījumi: Balsta un kustību aparāts [PB6]"/>
          <w:listItem w:displayText="Fundamentālie pētījumi: Imūnsistēma [PB7]" w:value="Fundamentālie pētījumi: Imūnsistēma [PB7]"/>
          <w:listItem w:displayText="Fundamentālie pētījumi: Uroģenitālā/reproduktīvā sistēma [PB8]" w:value="Fundamentālie pētījumi: Uroģenitālā/reproduktīvā sistēma [PB8]"/>
          <w:listItem w:displayText="Fundamentālie pētījumi: Maņu orgāni (āda, acis un ausis) [PB9]" w:value="Fundamentālie pētījumi: Maņu orgāni (āda, acis un ausis) [PB9]"/>
          <w:listItem w:displayText="Fundamentālie pētījumi: Endokrīnā sistēma / vielmaiņa [PB10]" w:value="Fundamentālie pētījumi: Endokrīnā sistēma / vielmaiņa [PB10]"/>
          <w:listItem w:displayText="Fundamentālie pētījumi: Etoloģija / dzīvnieku uzvedība / dzīvnieku bioloģija [PB12]" w:value="Fundamentālie pētījumi: Etoloģija / dzīvnieku uzvedība / dzīvnieku bioloģija [PB12]"/>
          <w:listItem w:displayText="Fundamentālie pētījumi: Citi fundamentālie pētījumi [PB13]" w:value="Fundamentālie pētījumi: Citi fundamentālie pētījumi [PB13]"/>
          <w:listItem w:displayText="Fundamentālie pētījumi: Ontoģenēzes bioloģija [PB14]" w:value="Fundamentālie pētījumi: Ontoģenēzes bioloģija [PB14]"/>
          <w:listItem w:displayText="Translational and applied research: Human Cancer [PT21]" w:value="Translational and applied research: Human Cancer [PT21]"/>
          <w:listItem w:displayText="Translational and applied research: Human Infectious Disorders [PT22]" w:value="Translational and applied research: Human Infectious Disorders [PT22]"/>
          <w:listItem w:displayText="Translational and applied research: Human Cardiovascular Disorders [PT23]" w:value="Translational and applied research: Human Cardiovascular Disorders [PT23]"/>
          <w:listItem w:displayText="Translational and applied research: Human Nervous and Mental Disorders [PT24]" w:value="Translational and applied research: Human Nervous and Mental Disorders [PT24]"/>
          <w:listItem w:displayText="Translational and applied research: Human Respiratory Disorders [PT25]" w:value="Translational and applied research: Human Respiratory Disorders [PT25]"/>
          <w:listItem w:displayText="Translational and applied research: Human Gastrointestinal Disorders including Liver [PT26]" w:value="Translational and applied research: Human Gastrointestinal Disorders including Liver [PT26]"/>
          <w:listItem w:displayText="Translational and applied research: Human Musculoskeletal Disorders [PT27]" w:value="Translational and applied research: Human Musculoskeletal Disorders [PT27]"/>
          <w:listItem w:displayText="Translational and applied research: Human Immune Disorders [PT28]" w:value="Translational and applied research: Human Immune Disorders [PT28]"/>
          <w:listItem w:displayText="Translational and applied research: Human Urogenital/Reproductive Disorders [PT29]" w:value="Translational and applied research: Human Urogenital/Reproductive Disorders [PT29]"/>
          <w:listItem w:displayText="Translational and applied research: Human Sensory Organ Disorders (skin, eyes and ears) [PT30]" w:value="Translational and applied research: Human Sensory Organ Disorders (skin, eyes and ears) [PT30]"/>
          <w:listItem w:displayText="Translational and applied research: Human Endocrine/Metabolism Disorders [PT31]" w:value="Translational and applied research: Human Endocrine/Metabolism Disorders [PT31]"/>
          <w:listItem w:displayText="Translational and applied research: Other Human Disorders [PT32]" w:value="Translational and applied research: Other Human Disorders [PT32]"/>
          <w:listItem w:displayText="Translational and applied research: Animal Diseases and Disorders [PT33]" w:value="Translational and applied research: Animal Diseases and Disorders [PT33]"/>
          <w:listItem w:displayText="Translational and applied research: Animal Welfare [PT34]" w:value="Translational and applied research: Animal Welfare [PT34]"/>
          <w:listItem w:displayText="Translational and applied research: Diagnosis of Diseases [PT35]" w:value="Translational and applied research: Diagnosis of Diseases [PT35]"/>
          <w:listItem w:displayText="Translational and applied research: Plant Diseases [PT36]" w:value="Translational and applied research: Plant Diseases [PT36]"/>
          <w:listItem w:displayText="Translational and applied research: Non-regulatory Toxicology and Ecotoxicology [PT37]" w:value="Translational and applied research: Non-regulatory Toxicology and Ecotoxicology [PT37]"/>
          <w:listItem w:displayText="Translational and applied research: Animal Nutrition [PT38]" w:value="Translational and applied research: Animal Nutrition [PT38]"/>
          <w:listItem w:displayText="Regulatory use and routine production: Quality control (including batch safety and potency testing) [PRQC]" w:value="Regulatory use and routine production: Quality control (including batch safety and potency testing) [PRQC]"/>
          <w:listItem w:displayText="Regulatory use and routine production: Other efficacy and tolerance testing [PR71]" w:value="Regulatory use and routine production: Other efficacy and tolerance testing [PR71]"/>
          <w:listItem w:displayText="Regulatory use and routine production: Toxicity and other safety testing including pharmacology [PRTS]" w:value="Regulatory use and routine production: Toxicity and other safety testing including pharmacology [PRTS]"/>
          <w:listItem w:displayText="Regulatory use and routine production: Routine production by product type [PRRP]" w:value="Regulatory use and routine production: Routine production by product type [PRRP]"/>
          <w:listItem w:displayText="Protection of the natural environment in the interests of the health or welfare of human beings or animals [PE40]" w:value="Protection of the natural environment in the interests of the health or welfare of human beings or animals [PE40]"/>
          <w:listItem w:displayText="Preservation of species [PS41]" w:value="Preservation of species [PS41]"/>
          <w:listItem w:displayText="Higher education [PE42-1]" w:value="Higher education [PE42-1]"/>
          <w:listItem w:displayText="Training for the acquisition, maintenance or improvement of vocational skills [PE42-2]" w:value="Training for the acquisition, maintenance or improvement of vocational skills [PE42-2]"/>
          <w:listItem w:displayText="Forensic enquiries [PF43]" w:value="Forensic enquiries [PF43]"/>
          <w:listItem w:displayText="Maintenance of colonies of established genetically altered animals, not used in other procedures [PG43]" w:value="Maintenance of colonies of established genetically altered animals, not used in other procedures [PG43]"/>
          <w:listItem w:displayText="Non-EU Purpose [PN107]" w:value="Non-EU Purpose [PN107]"/>
        </w:dropDownList>
      </w:sdtPr>
      <w:sdtContent>
        <w:p w14:paraId="7F8278D6" w14:textId="5FFD51C5" w:rsidR="00EF61EE" w:rsidRDefault="00B36DD6" w:rsidP="00EF61EE">
          <w:pPr>
            <w:spacing w:after="0" w:line="240" w:lineRule="auto"/>
            <w:jc w:val="both"/>
            <w:rPr>
              <w:rFonts w:ascii="Times New Roman" w:hAnsi="Times New Roman" w:cs="Times New Roman"/>
              <w:sz w:val="24"/>
              <w:szCs w:val="24"/>
            </w:rPr>
          </w:pPr>
          <w:r w:rsidRPr="003823A8">
            <w:rPr>
              <w:rStyle w:val="PlaceholderText"/>
              <w:color w:val="auto"/>
              <w:bdr w:val="single" w:sz="4" w:space="0" w:color="833C0B" w:themeColor="accent2" w:themeShade="80"/>
              <w:shd w:val="clear" w:color="auto" w:fill="FBE4D5" w:themeFill="accent2" w:themeFillTint="33"/>
            </w:rPr>
            <w:t>Choose an item.</w:t>
          </w:r>
        </w:p>
      </w:sdtContent>
    </w:sdt>
    <w:p w14:paraId="5AA77545" w14:textId="77777777" w:rsidR="00C14DBF" w:rsidRPr="00C14DBF" w:rsidRDefault="00C14DBF" w:rsidP="00C14DBF">
      <w:pPr>
        <w:shd w:val="clear" w:color="auto" w:fill="FFFFFF" w:themeFill="background1"/>
        <w:spacing w:after="0" w:line="240" w:lineRule="auto"/>
        <w:jc w:val="both"/>
        <w:rPr>
          <w:rFonts w:ascii="Times New Roman" w:hAnsi="Times New Roman" w:cs="Times New Roman"/>
          <w:sz w:val="24"/>
          <w:szCs w:val="24"/>
        </w:rPr>
      </w:pPr>
    </w:p>
    <w:p w14:paraId="250D8EDA" w14:textId="4C31D1D3" w:rsidR="00972C5E" w:rsidRPr="0099091E" w:rsidRDefault="00851A5E" w:rsidP="0099091E">
      <w:pPr>
        <w:shd w:val="clear" w:color="auto" w:fill="F7CAAC" w:themeFill="accent2"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D0758C" w:rsidRPr="0099091E">
        <w:rPr>
          <w:rFonts w:ascii="Times New Roman" w:hAnsi="Times New Roman" w:cs="Times New Roman"/>
          <w:b/>
          <w:bCs/>
          <w:sz w:val="28"/>
          <w:szCs w:val="28"/>
        </w:rPr>
        <w:t>Projekta mērķi un paredzamie ieguvumi</w:t>
      </w:r>
    </w:p>
    <w:p w14:paraId="0F066AFC" w14:textId="1AC8F2F2" w:rsidR="008C611A" w:rsidRDefault="00851A5E" w:rsidP="009416A3">
      <w:pPr>
        <w:shd w:val="clear" w:color="auto" w:fill="FBE4D5" w:themeFill="accent2" w:themeFillTint="33"/>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D0758C" w:rsidRPr="0099091E">
        <w:rPr>
          <w:rFonts w:ascii="Times New Roman" w:hAnsi="Times New Roman" w:cs="Times New Roman"/>
          <w:b/>
          <w:bCs/>
          <w:sz w:val="24"/>
          <w:szCs w:val="24"/>
        </w:rPr>
        <w:t>Projekta mērķi</w:t>
      </w:r>
    </w:p>
    <w:p w14:paraId="2A1CE9A2" w14:textId="192B4442" w:rsidR="00F25C47" w:rsidRDefault="00F25C47"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 xml:space="preserve">Projekta mērķis </w:t>
      </w:r>
      <w:r>
        <w:rPr>
          <w:rFonts w:ascii="Times New Roman" w:hAnsi="Times New Roman" w:cs="Times New Roman"/>
          <w:i/>
          <w:iCs/>
          <w:sz w:val="20"/>
          <w:szCs w:val="20"/>
        </w:rPr>
        <w:t>tiek</w:t>
      </w:r>
      <w:r w:rsidRPr="00F25C47">
        <w:rPr>
          <w:rFonts w:ascii="Times New Roman" w:hAnsi="Times New Roman" w:cs="Times New Roman"/>
          <w:i/>
          <w:iCs/>
          <w:sz w:val="20"/>
          <w:szCs w:val="20"/>
        </w:rPr>
        <w:t xml:space="preserve"> aprakstīts netehniskā valodā.</w:t>
      </w:r>
      <w:r>
        <w:rPr>
          <w:rFonts w:ascii="Times New Roman" w:hAnsi="Times New Roman" w:cs="Times New Roman"/>
          <w:i/>
          <w:iCs/>
          <w:sz w:val="20"/>
          <w:szCs w:val="20"/>
        </w:rPr>
        <w:t xml:space="preserve"> </w:t>
      </w:r>
      <w:r w:rsidRPr="00F25C47">
        <w:rPr>
          <w:rFonts w:ascii="Times New Roman" w:hAnsi="Times New Roman" w:cs="Times New Roman"/>
          <w:i/>
          <w:iCs/>
          <w:sz w:val="20"/>
          <w:szCs w:val="20"/>
        </w:rPr>
        <w:t>Jāapraksta konkrēti izpētes jautājumi, kas tiek risināti</w:t>
      </w:r>
      <w:r>
        <w:rPr>
          <w:rFonts w:ascii="Times New Roman" w:hAnsi="Times New Roman" w:cs="Times New Roman"/>
          <w:i/>
          <w:iCs/>
          <w:sz w:val="20"/>
          <w:szCs w:val="20"/>
        </w:rPr>
        <w:t xml:space="preserve">, </w:t>
      </w:r>
      <w:r w:rsidRPr="00F25C47">
        <w:rPr>
          <w:rFonts w:ascii="Times New Roman" w:hAnsi="Times New Roman" w:cs="Times New Roman"/>
          <w:i/>
          <w:iCs/>
          <w:sz w:val="20"/>
          <w:szCs w:val="20"/>
        </w:rPr>
        <w:t>izskaidrojot to atbilstību.</w:t>
      </w:r>
    </w:p>
    <w:p w14:paraId="4A8C61A0" w14:textId="678A37BA" w:rsidR="00661AB2" w:rsidRPr="00661AB2" w:rsidRDefault="00000000" w:rsidP="00661AB2">
      <w:pPr>
        <w:tabs>
          <w:tab w:val="left" w:pos="4536"/>
        </w:tabs>
        <w:spacing w:after="0" w:line="240" w:lineRule="auto"/>
        <w:jc w:val="right"/>
        <w:rPr>
          <w:rFonts w:ascii="Times New Roman" w:hAnsi="Times New Roman" w:cs="Times New Roman"/>
          <w:sz w:val="24"/>
          <w:szCs w:val="24"/>
        </w:rPr>
      </w:pPr>
      <w:sdt>
        <w:sdtPr>
          <w:rPr>
            <w:rFonts w:ascii="Times New Roman" w:hAnsi="Times New Roman" w:cs="Times New Roman"/>
            <w:b/>
            <w:bCs/>
            <w:sz w:val="24"/>
            <w:szCs w:val="24"/>
            <w:highlight w:val="green"/>
            <w:bdr w:val="single" w:sz="4" w:space="0" w:color="auto"/>
          </w:rPr>
          <w:alias w:val="Vērtējums"/>
          <w:tag w:val="Vērtējums"/>
          <w:id w:val="625587488"/>
          <w:placeholder>
            <w:docPart w:val="082A32EF19A04547B41C70CB36DB3022"/>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6C2A3E" w:rsidRPr="00CE4AE5">
            <w:rPr>
              <w:rStyle w:val="PlaceholderText"/>
              <w:color w:val="0000FF"/>
              <w:bdr w:val="single" w:sz="4" w:space="0" w:color="0000FF"/>
              <w:shd w:val="clear" w:color="auto" w:fill="D5ABFF"/>
            </w:rPr>
            <w:t>Choose an item.</w:t>
          </w:r>
        </w:sdtContent>
      </w:sdt>
    </w:p>
    <w:tbl>
      <w:tblPr>
        <w:tblW w:w="9758" w:type="dxa"/>
        <w:tblInd w:w="-5" w:type="dxa"/>
        <w:tblLook w:val="04A0" w:firstRow="1" w:lastRow="0" w:firstColumn="1" w:lastColumn="0" w:noHBand="0" w:noVBand="1"/>
      </w:tblPr>
      <w:tblGrid>
        <w:gridCol w:w="7938"/>
        <w:gridCol w:w="1820"/>
      </w:tblGrid>
      <w:tr w:rsidR="00AC1254" w:rsidRPr="00AC1254" w14:paraId="625ECA3D" w14:textId="77777777" w:rsidTr="00F25C47">
        <w:trPr>
          <w:trHeight w:val="2550"/>
        </w:trPr>
        <w:tc>
          <w:tcPr>
            <w:tcW w:w="7938" w:type="dxa"/>
            <w:tcBorders>
              <w:top w:val="single" w:sz="4" w:space="0" w:color="000000"/>
              <w:left w:val="single" w:sz="4" w:space="0" w:color="000000"/>
              <w:bottom w:val="single" w:sz="4" w:space="0" w:color="000000"/>
              <w:right w:val="single" w:sz="4" w:space="0" w:color="auto"/>
            </w:tcBorders>
            <w:shd w:val="clear" w:color="auto" w:fill="auto"/>
          </w:tcPr>
          <w:p w14:paraId="3D4B2A1A" w14:textId="0DE3AED5" w:rsidR="00953D1A" w:rsidRPr="00EF61EE" w:rsidRDefault="005213AD" w:rsidP="00F25C47">
            <w:pPr>
              <w:rPr>
                <w:rFonts w:ascii="Times New Roman" w:eastAsia="Times New Roman" w:hAnsi="Times New Roman" w:cs="Times New Roman"/>
                <w:color w:val="3F3F3F"/>
                <w:sz w:val="24"/>
                <w:szCs w:val="24"/>
                <w:lang w:eastAsia="lv-LV"/>
              </w:rPr>
            </w:pPr>
            <w:r w:rsidRPr="005213AD">
              <w:rPr>
                <w:rFonts w:ascii="Times New Roman" w:hAnsi="Times New Roman" w:cs="Times New Roman"/>
                <w:b/>
                <w:bCs/>
                <w:sz w:val="24"/>
                <w:szCs w:val="24"/>
              </w:rPr>
              <w:lastRenderedPageBreak/>
              <w:t xml:space="preserve"> </w:t>
            </w:r>
            <w:bookmarkStart w:id="3" w:name="_Hlk178584329"/>
          </w:p>
        </w:tc>
        <w:tc>
          <w:tcPr>
            <w:tcW w:w="18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3FDAF67D" w14:textId="77777777" w:rsidR="00AC1254" w:rsidRPr="00F25C47" w:rsidRDefault="00AC1254" w:rsidP="001046D4">
            <w:pPr>
              <w:spacing w:after="0" w:line="240" w:lineRule="auto"/>
              <w:rPr>
                <w:rFonts w:ascii="Times New Roman" w:eastAsia="Times New Roman" w:hAnsi="Times New Roman" w:cs="Times New Roman"/>
                <w:i/>
                <w:iCs/>
                <w:sz w:val="20"/>
                <w:szCs w:val="20"/>
                <w:lang w:eastAsia="lv-LV"/>
              </w:rPr>
            </w:pPr>
            <w:r w:rsidRPr="00F25C47">
              <w:rPr>
                <w:rFonts w:ascii="Times New Roman" w:eastAsia="Times New Roman" w:hAnsi="Times New Roman" w:cs="Times New Roman"/>
                <w:i/>
                <w:iCs/>
                <w:sz w:val="20"/>
                <w:szCs w:val="20"/>
                <w:lang w:eastAsia="lv-LV"/>
              </w:rPr>
              <w:t>Apraksta projekta mērķus (piemēram, noskaidrot specifiskas zinātniskas neskaidrības vai apmierināt zinātniskas vai klīniskas vajadzības).</w:t>
            </w:r>
          </w:p>
          <w:p w14:paraId="43970758" w14:textId="623DE057" w:rsidR="001046D4" w:rsidRPr="00D0758C" w:rsidRDefault="001046D4" w:rsidP="001046D4">
            <w:pPr>
              <w:spacing w:after="0" w:line="240" w:lineRule="auto"/>
              <w:ind w:right="-121"/>
              <w:rPr>
                <w:rFonts w:ascii="Times New Roman" w:eastAsia="Times New Roman" w:hAnsi="Times New Roman" w:cs="Times New Roman"/>
                <w:i/>
                <w:iCs/>
                <w:color w:val="3F3F3F"/>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
              <w:tblW w:w="1594" w:type="dxa"/>
              <w:tblLook w:val="04A0" w:firstRow="1" w:lastRow="0" w:firstColumn="1" w:lastColumn="0" w:noHBand="0" w:noVBand="1"/>
            </w:tblPr>
            <w:tblGrid>
              <w:gridCol w:w="847"/>
              <w:gridCol w:w="747"/>
            </w:tblGrid>
            <w:tr w:rsidR="001046D4" w:rsidRPr="00D0758C" w14:paraId="7861D947" w14:textId="77777777" w:rsidTr="00F362DE">
              <w:tc>
                <w:tcPr>
                  <w:tcW w:w="847" w:type="dxa"/>
                  <w:shd w:val="clear" w:color="auto" w:fill="F4B083"/>
                </w:tcPr>
                <w:p w14:paraId="14019DCD" w14:textId="77777777" w:rsidR="001046D4" w:rsidRPr="00F25C47" w:rsidRDefault="001046D4" w:rsidP="001046D4">
                  <w:pPr>
                    <w:rPr>
                      <w:rFonts w:ascii="Times New Roman" w:eastAsia="Times New Roman" w:hAnsi="Times New Roman" w:cs="Times New Roman"/>
                      <w:b/>
                      <w:bCs/>
                      <w:color w:val="3F3F3F"/>
                      <w:sz w:val="20"/>
                      <w:szCs w:val="20"/>
                      <w:lang w:eastAsia="lv-LV"/>
                    </w:rPr>
                  </w:pPr>
                  <w:r w:rsidRPr="00F25C47">
                    <w:rPr>
                      <w:rFonts w:ascii="Times New Roman" w:eastAsia="Times New Roman" w:hAnsi="Times New Roman" w:cs="Times New Roman"/>
                      <w:b/>
                      <w:bCs/>
                      <w:sz w:val="20"/>
                      <w:szCs w:val="20"/>
                      <w:lang w:eastAsia="lv-LV"/>
                    </w:rPr>
                    <w:t>Rakstu zīmes</w:t>
                  </w:r>
                </w:p>
              </w:tc>
              <w:tc>
                <w:tcPr>
                  <w:tcW w:w="747" w:type="dxa"/>
                  <w:shd w:val="clear" w:color="auto" w:fill="92D050"/>
                </w:tcPr>
                <w:p w14:paraId="1D0F8B5B" w14:textId="6E980B97" w:rsidR="001046D4" w:rsidRPr="008F6382" w:rsidRDefault="001046D4" w:rsidP="001046D4">
                  <w:pPr>
                    <w:rPr>
                      <w:rFonts w:ascii="Times New Roman" w:eastAsia="Times New Roman" w:hAnsi="Times New Roman" w:cs="Times New Roman"/>
                      <w:b/>
                      <w:bCs/>
                      <w:lang w:eastAsia="lv-LV"/>
                    </w:rPr>
                  </w:pPr>
                </w:p>
              </w:tc>
            </w:tr>
          </w:tbl>
          <w:p w14:paraId="079B0D6D" w14:textId="6E1F3FAE" w:rsidR="001046D4" w:rsidRPr="00AC1254" w:rsidRDefault="001046D4" w:rsidP="001046D4">
            <w:pPr>
              <w:spacing w:after="0" w:line="240" w:lineRule="auto"/>
              <w:rPr>
                <w:rFonts w:ascii="Times New Roman" w:eastAsia="Times New Roman" w:hAnsi="Times New Roman" w:cs="Times New Roman"/>
                <w:i/>
                <w:iCs/>
                <w:color w:val="3F3F3F"/>
                <w:lang w:eastAsia="lv-LV"/>
              </w:rPr>
            </w:pPr>
          </w:p>
        </w:tc>
      </w:tr>
      <w:bookmarkEnd w:id="3"/>
    </w:tbl>
    <w:p w14:paraId="3577B712" w14:textId="77777777" w:rsidR="00C27286" w:rsidRDefault="00C27286" w:rsidP="00914E81">
      <w:pPr>
        <w:spacing w:after="0" w:line="240" w:lineRule="auto"/>
        <w:jc w:val="both"/>
        <w:rPr>
          <w:rFonts w:ascii="Times New Roman" w:hAnsi="Times New Roman" w:cs="Times New Roman"/>
          <w:sz w:val="24"/>
          <w:szCs w:val="24"/>
        </w:rPr>
      </w:pPr>
    </w:p>
    <w:p w14:paraId="14FAD262" w14:textId="7B2CE7FF" w:rsidR="009E2A2E" w:rsidRDefault="00851A5E" w:rsidP="00B07DA4">
      <w:pPr>
        <w:shd w:val="clear" w:color="auto" w:fill="F7CAAC" w:themeFill="accent2" w:themeFillTint="66"/>
        <w:tabs>
          <w:tab w:val="left" w:pos="8505"/>
        </w:tabs>
        <w:spacing w:after="0" w:line="240" w:lineRule="auto"/>
        <w:jc w:val="both"/>
        <w:rPr>
          <w:rFonts w:ascii="Times New Roman" w:hAnsi="Times New Roman" w:cs="Times New Roman"/>
          <w:b/>
          <w:bCs/>
          <w:sz w:val="24"/>
          <w:szCs w:val="24"/>
        </w:rPr>
      </w:pPr>
      <w:r w:rsidRPr="008F6382">
        <w:rPr>
          <w:rFonts w:ascii="Times New Roman" w:hAnsi="Times New Roman" w:cs="Times New Roman"/>
          <w:sz w:val="24"/>
          <w:szCs w:val="24"/>
        </w:rPr>
        <w:t xml:space="preserve">3.2. </w:t>
      </w:r>
      <w:r w:rsidR="0099091E" w:rsidRPr="00EE7928">
        <w:rPr>
          <w:rFonts w:ascii="Times New Roman" w:hAnsi="Times New Roman" w:cs="Times New Roman"/>
          <w:b/>
          <w:bCs/>
          <w:sz w:val="24"/>
          <w:szCs w:val="24"/>
        </w:rPr>
        <w:t>I</w:t>
      </w:r>
      <w:r w:rsidR="0099091E" w:rsidRPr="008F6382">
        <w:rPr>
          <w:rFonts w:ascii="Times New Roman" w:hAnsi="Times New Roman" w:cs="Times New Roman"/>
          <w:b/>
          <w:bCs/>
          <w:sz w:val="24"/>
          <w:szCs w:val="24"/>
        </w:rPr>
        <w:t>espējamie ieguvumi no šī projekta</w:t>
      </w:r>
    </w:p>
    <w:p w14:paraId="723C2093" w14:textId="77777777" w:rsidR="00F25C47" w:rsidRPr="00F25C47" w:rsidRDefault="00F25C47"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Projekta potenciālajiem ieguvumiem jābūt reāliem.</w:t>
      </w:r>
    </w:p>
    <w:p w14:paraId="1AA38656" w14:textId="106EE243" w:rsidR="00F25C47" w:rsidRPr="00F25C47" w:rsidRDefault="00F25C47"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 xml:space="preserve">Var ietvert potenciālos zinātnisko zināšanu sasniegumus un </w:t>
      </w:r>
      <w:r>
        <w:rPr>
          <w:rFonts w:ascii="Times New Roman" w:hAnsi="Times New Roman" w:cs="Times New Roman"/>
          <w:i/>
          <w:iCs/>
          <w:sz w:val="20"/>
          <w:szCs w:val="20"/>
        </w:rPr>
        <w:t>norādīt</w:t>
      </w:r>
      <w:r w:rsidRPr="00F25C47">
        <w:rPr>
          <w:rFonts w:ascii="Times New Roman" w:hAnsi="Times New Roman" w:cs="Times New Roman"/>
          <w:i/>
          <w:iCs/>
          <w:sz w:val="20"/>
          <w:szCs w:val="20"/>
        </w:rPr>
        <w:t>, kurš</w:t>
      </w:r>
      <w:r>
        <w:rPr>
          <w:rFonts w:ascii="Times New Roman" w:hAnsi="Times New Roman" w:cs="Times New Roman"/>
          <w:i/>
          <w:iCs/>
          <w:sz w:val="20"/>
          <w:szCs w:val="20"/>
        </w:rPr>
        <w:t xml:space="preserve"> </w:t>
      </w:r>
      <w:r w:rsidRPr="00F25C47">
        <w:rPr>
          <w:rFonts w:ascii="Times New Roman" w:hAnsi="Times New Roman" w:cs="Times New Roman"/>
          <w:i/>
          <w:iCs/>
          <w:sz w:val="20"/>
          <w:szCs w:val="20"/>
        </w:rPr>
        <w:t>gūs labumu un kā.</w:t>
      </w:r>
    </w:p>
    <w:p w14:paraId="24A99252" w14:textId="5F77ED97" w:rsidR="00EE7928" w:rsidRDefault="00F25C47"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Jāattiecas tikai uz šī projekta rezultātiem</w:t>
      </w:r>
      <w:r w:rsidR="00EE7928">
        <w:rPr>
          <w:rFonts w:ascii="Times New Roman" w:hAnsi="Times New Roman" w:cs="Times New Roman"/>
          <w:i/>
          <w:iCs/>
          <w:sz w:val="20"/>
          <w:szCs w:val="20"/>
        </w:rPr>
        <w:t>. J</w:t>
      </w:r>
      <w:r w:rsidR="00EE7928" w:rsidRPr="00F25C47">
        <w:rPr>
          <w:rFonts w:ascii="Times New Roman" w:hAnsi="Times New Roman" w:cs="Times New Roman"/>
          <w:i/>
          <w:iCs/>
          <w:sz w:val="20"/>
          <w:szCs w:val="20"/>
        </w:rPr>
        <w:t xml:space="preserve">a </w:t>
      </w:r>
      <w:r w:rsidR="00EE7928">
        <w:rPr>
          <w:rFonts w:ascii="Times New Roman" w:hAnsi="Times New Roman" w:cs="Times New Roman"/>
          <w:i/>
          <w:iCs/>
          <w:sz w:val="20"/>
          <w:szCs w:val="20"/>
        </w:rPr>
        <w:t xml:space="preserve">būs </w:t>
      </w:r>
      <w:r w:rsidR="00EE7928" w:rsidRPr="00F25C47">
        <w:rPr>
          <w:rFonts w:ascii="Times New Roman" w:hAnsi="Times New Roman" w:cs="Times New Roman"/>
          <w:i/>
          <w:iCs/>
          <w:sz w:val="20"/>
          <w:szCs w:val="20"/>
        </w:rPr>
        <w:t xml:space="preserve">nepieciešami </w:t>
      </w:r>
      <w:r w:rsidR="00EE7928">
        <w:rPr>
          <w:rFonts w:ascii="Times New Roman" w:hAnsi="Times New Roman" w:cs="Times New Roman"/>
          <w:i/>
          <w:iCs/>
          <w:sz w:val="20"/>
          <w:szCs w:val="20"/>
        </w:rPr>
        <w:t xml:space="preserve">un ir paredzami </w:t>
      </w:r>
      <w:r w:rsidR="00EE7928" w:rsidRPr="00F25C47">
        <w:rPr>
          <w:rFonts w:ascii="Times New Roman" w:hAnsi="Times New Roman" w:cs="Times New Roman"/>
          <w:i/>
          <w:iCs/>
          <w:sz w:val="20"/>
          <w:szCs w:val="20"/>
        </w:rPr>
        <w:t>citi</w:t>
      </w:r>
      <w:r w:rsidR="00EE7928">
        <w:rPr>
          <w:rFonts w:ascii="Times New Roman" w:hAnsi="Times New Roman" w:cs="Times New Roman"/>
          <w:i/>
          <w:iCs/>
          <w:sz w:val="20"/>
          <w:szCs w:val="20"/>
        </w:rPr>
        <w:t xml:space="preserve"> turpmāki pētījumi, balstoties uz šajā projektā iegūtajām zināšanām/rezultātiem (piem., šī projekta ietvaros veiktu vielu efektivitātes testi, bet turpmāk paredzami </w:t>
      </w:r>
      <w:r w:rsidR="00650C6C">
        <w:rPr>
          <w:rFonts w:ascii="Times New Roman" w:hAnsi="Times New Roman" w:cs="Times New Roman"/>
          <w:i/>
          <w:iCs/>
          <w:sz w:val="20"/>
          <w:szCs w:val="20"/>
        </w:rPr>
        <w:t>efektivitātes</w:t>
      </w:r>
      <w:r w:rsidR="00EE7928">
        <w:rPr>
          <w:rFonts w:ascii="Times New Roman" w:hAnsi="Times New Roman" w:cs="Times New Roman"/>
          <w:i/>
          <w:iCs/>
          <w:sz w:val="20"/>
          <w:szCs w:val="20"/>
        </w:rPr>
        <w:t xml:space="preserve"> zāļu vielu pētījumi uz </w:t>
      </w:r>
      <w:proofErr w:type="spellStart"/>
      <w:r w:rsidR="00EE7928">
        <w:rPr>
          <w:rFonts w:ascii="Times New Roman" w:hAnsi="Times New Roman" w:cs="Times New Roman"/>
          <w:i/>
          <w:iCs/>
          <w:sz w:val="20"/>
          <w:szCs w:val="20"/>
        </w:rPr>
        <w:t>mērķsugām</w:t>
      </w:r>
      <w:proofErr w:type="spellEnd"/>
      <w:r w:rsidR="00EE7928">
        <w:rPr>
          <w:rFonts w:ascii="Times New Roman" w:hAnsi="Times New Roman" w:cs="Times New Roman"/>
          <w:i/>
          <w:iCs/>
          <w:sz w:val="20"/>
          <w:szCs w:val="20"/>
        </w:rPr>
        <w:t xml:space="preserve"> vai klīniskie pētījumi))</w:t>
      </w:r>
    </w:p>
    <w:p w14:paraId="66263B2C" w14:textId="073EA10D" w:rsidR="00EF61EE" w:rsidRPr="00B07DA4" w:rsidRDefault="00000000" w:rsidP="00EF61EE">
      <w:pPr>
        <w:shd w:val="clear" w:color="auto" w:fill="FFFFFF" w:themeFill="background1"/>
        <w:tabs>
          <w:tab w:val="left" w:pos="4536"/>
        </w:tabs>
        <w:spacing w:after="0" w:line="240" w:lineRule="auto"/>
        <w:jc w:val="right"/>
        <w:rPr>
          <w:rFonts w:ascii="Times New Roman" w:hAnsi="Times New Roman" w:cs="Times New Roman"/>
          <w:b/>
          <w:bCs/>
          <w:sz w:val="24"/>
          <w:szCs w:val="24"/>
        </w:rPr>
      </w:pPr>
      <w:sdt>
        <w:sdtPr>
          <w:rPr>
            <w:rFonts w:ascii="Times New Roman" w:hAnsi="Times New Roman" w:cs="Times New Roman"/>
            <w:b/>
            <w:bCs/>
            <w:sz w:val="24"/>
            <w:szCs w:val="24"/>
            <w:highlight w:val="green"/>
            <w:bdr w:val="single" w:sz="4" w:space="0" w:color="auto"/>
          </w:rPr>
          <w:alias w:val="Vērtējums"/>
          <w:tag w:val="Vērtējums"/>
          <w:id w:val="1590120257"/>
          <w:placeholder>
            <w:docPart w:val="477926EEA843456398985550E0110AED"/>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p w14:paraId="0C40C6C1" w14:textId="77777777" w:rsidR="00E40372" w:rsidRDefault="00E40372" w:rsidP="00E40372">
      <w:pPr>
        <w:shd w:val="clear" w:color="auto" w:fill="FFFFFF" w:themeFill="background1"/>
        <w:tabs>
          <w:tab w:val="left" w:pos="8505"/>
        </w:tabs>
        <w:spacing w:after="0" w:line="240" w:lineRule="auto"/>
        <w:jc w:val="both"/>
        <w:rPr>
          <w:rFonts w:ascii="Times New Roman" w:hAnsi="Times New Roman" w:cs="Times New Roman"/>
          <w:b/>
          <w:bCs/>
          <w:sz w:val="24"/>
          <w:szCs w:val="24"/>
        </w:rPr>
      </w:pPr>
    </w:p>
    <w:tbl>
      <w:tblPr>
        <w:tblpPr w:leftFromText="180" w:rightFromText="180" w:vertAnchor="text" w:horzAnchor="margin" w:tblpY="96"/>
        <w:tblW w:w="9781" w:type="dxa"/>
        <w:tblLook w:val="04A0" w:firstRow="1" w:lastRow="0" w:firstColumn="1" w:lastColumn="0" w:noHBand="0" w:noVBand="1"/>
      </w:tblPr>
      <w:tblGrid>
        <w:gridCol w:w="7938"/>
        <w:gridCol w:w="1843"/>
      </w:tblGrid>
      <w:tr w:rsidR="00C27286" w:rsidRPr="00C27286" w14:paraId="59C58A00" w14:textId="77777777" w:rsidTr="00650C6C">
        <w:trPr>
          <w:trHeight w:val="2550"/>
        </w:trPr>
        <w:tc>
          <w:tcPr>
            <w:tcW w:w="7938" w:type="dxa"/>
            <w:tcBorders>
              <w:top w:val="single" w:sz="4" w:space="0" w:color="000000"/>
              <w:left w:val="single" w:sz="4" w:space="0" w:color="000000"/>
              <w:bottom w:val="single" w:sz="4" w:space="0" w:color="000000"/>
              <w:right w:val="single" w:sz="4" w:space="0" w:color="auto"/>
            </w:tcBorders>
            <w:shd w:val="clear" w:color="auto" w:fill="auto"/>
            <w:hideMark/>
          </w:tcPr>
          <w:p w14:paraId="6655D780" w14:textId="6EDEA620" w:rsidR="00C27286" w:rsidRPr="008F6382" w:rsidRDefault="00C27286" w:rsidP="008F6382">
            <w:pPr>
              <w:spacing w:after="0" w:line="240" w:lineRule="auto"/>
              <w:ind w:firstLine="596"/>
              <w:jc w:val="both"/>
              <w:rPr>
                <w:rFonts w:ascii="Times New Roman" w:eastAsia="Times New Roman" w:hAnsi="Times New Roman" w:cs="Times New Roman"/>
                <w:color w:val="3F3F3F"/>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047ACD54" w14:textId="77777777" w:rsidR="00C27286" w:rsidRPr="00F25C47" w:rsidRDefault="00C27286" w:rsidP="00C27286">
            <w:pPr>
              <w:spacing w:after="0" w:line="240" w:lineRule="auto"/>
              <w:rPr>
                <w:rFonts w:ascii="Times New Roman" w:eastAsia="Times New Roman" w:hAnsi="Times New Roman" w:cs="Times New Roman"/>
                <w:i/>
                <w:iCs/>
                <w:sz w:val="20"/>
                <w:szCs w:val="20"/>
                <w:lang w:eastAsia="lv-LV"/>
              </w:rPr>
            </w:pPr>
            <w:r w:rsidRPr="00F25C47">
              <w:rPr>
                <w:rFonts w:ascii="Times New Roman" w:eastAsia="Times New Roman" w:hAnsi="Times New Roman" w:cs="Times New Roman"/>
                <w:i/>
                <w:iCs/>
                <w:sz w:val="20"/>
                <w:szCs w:val="20"/>
                <w:lang w:eastAsia="lv-LV"/>
              </w:rPr>
              <w:t>Kādi ir iespējamie ieguvumi no šī projekta? Izskaidro, kā šis projekts virzītu uz priekšu zinātni vai galu galā nāktu par labu cilvēkiem, dzīvniekiem vai videi. Attiecīgā gadījumā nošķir īstermiņa ieguvumus (projekta darbības laikā) un ilgtermiņa ieguvumus (kas var rasties jau pēc projekta pabeigšanas).</w:t>
            </w:r>
          </w:p>
          <w:p w14:paraId="6E8E1150" w14:textId="48E58A78" w:rsidR="00B80FEE" w:rsidRPr="00F25C47" w:rsidRDefault="00C27286" w:rsidP="00650C6C">
            <w:pPr>
              <w:spacing w:after="0" w:line="240" w:lineRule="auto"/>
              <w:rPr>
                <w:rFonts w:ascii="Times New Roman" w:eastAsia="Times New Roman" w:hAnsi="Times New Roman" w:cs="Times New Roman"/>
                <w:i/>
                <w:iCs/>
                <w:color w:val="3F3F3F"/>
                <w:sz w:val="20"/>
                <w:szCs w:val="20"/>
                <w:lang w:eastAsia="lv-LV"/>
              </w:rPr>
            </w:pPr>
            <w:r w:rsidRPr="00F25C47">
              <w:rPr>
                <w:rFonts w:ascii="Times New Roman" w:eastAsia="Times New Roman" w:hAnsi="Times New Roman" w:cs="Times New Roman"/>
                <w:b/>
                <w:bCs/>
                <w:i/>
                <w:iCs/>
                <w:color w:val="FF0000"/>
                <w:sz w:val="20"/>
                <w:szCs w:val="20"/>
                <w:lang w:eastAsia="lv-LV"/>
              </w:rPr>
              <w:t>Rakstu zīmes ne vairāk par 2500</w:t>
            </w:r>
            <w:r w:rsidRPr="00F25C47">
              <w:rPr>
                <w:rFonts w:ascii="Times New Roman" w:eastAsia="Times New Roman" w:hAnsi="Times New Roman" w:cs="Times New Roman"/>
                <w:i/>
                <w:iCs/>
                <w:color w:val="3F3F3F"/>
                <w:sz w:val="20"/>
                <w:szCs w:val="20"/>
                <w:lang w:eastAsia="lv-LV"/>
              </w:rPr>
              <w:t>.</w:t>
            </w:r>
          </w:p>
          <w:tbl>
            <w:tblPr>
              <w:tblStyle w:val="TableGrid"/>
              <w:tblW w:w="0" w:type="auto"/>
              <w:tblLook w:val="04A0" w:firstRow="1" w:lastRow="0" w:firstColumn="1" w:lastColumn="0" w:noHBand="0" w:noVBand="1"/>
            </w:tblPr>
            <w:tblGrid>
              <w:gridCol w:w="847"/>
              <w:gridCol w:w="628"/>
            </w:tblGrid>
            <w:tr w:rsidR="00C27286" w:rsidRPr="00F25C47" w14:paraId="449ECC12" w14:textId="77777777" w:rsidTr="00F362DE">
              <w:trPr>
                <w:trHeight w:val="362"/>
              </w:trPr>
              <w:tc>
                <w:tcPr>
                  <w:tcW w:w="847" w:type="dxa"/>
                  <w:shd w:val="clear" w:color="auto" w:fill="F4B083"/>
                </w:tcPr>
                <w:p w14:paraId="526CF96E" w14:textId="77777777" w:rsidR="00C27286" w:rsidRPr="00F25C47" w:rsidRDefault="00C27286" w:rsidP="00771ABB">
                  <w:pPr>
                    <w:framePr w:hSpace="180" w:wrap="around" w:vAnchor="text" w:hAnchor="margin" w:y="96"/>
                    <w:rPr>
                      <w:rFonts w:ascii="Times New Roman" w:eastAsia="Times New Roman" w:hAnsi="Times New Roman" w:cs="Times New Roman"/>
                      <w:b/>
                      <w:bCs/>
                      <w:color w:val="3F3F3F"/>
                      <w:sz w:val="20"/>
                      <w:szCs w:val="20"/>
                      <w:lang w:eastAsia="lv-LV"/>
                    </w:rPr>
                  </w:pPr>
                  <w:r w:rsidRPr="00F25C47">
                    <w:rPr>
                      <w:rFonts w:ascii="Times New Roman" w:eastAsia="Times New Roman" w:hAnsi="Times New Roman" w:cs="Times New Roman"/>
                      <w:b/>
                      <w:bCs/>
                      <w:sz w:val="20"/>
                      <w:szCs w:val="20"/>
                      <w:lang w:eastAsia="lv-LV"/>
                    </w:rPr>
                    <w:t>Rakstu zīmes</w:t>
                  </w:r>
                </w:p>
              </w:tc>
              <w:tc>
                <w:tcPr>
                  <w:tcW w:w="628" w:type="dxa"/>
                  <w:shd w:val="clear" w:color="auto" w:fill="92D050"/>
                </w:tcPr>
                <w:p w14:paraId="39A9DD62" w14:textId="068AA285" w:rsidR="00C27286" w:rsidRPr="00F25C47" w:rsidRDefault="00C27286" w:rsidP="00771ABB">
                  <w:pPr>
                    <w:framePr w:hSpace="180" w:wrap="around" w:vAnchor="text" w:hAnchor="margin" w:y="96"/>
                    <w:rPr>
                      <w:rFonts w:ascii="Times New Roman" w:eastAsia="Times New Roman" w:hAnsi="Times New Roman" w:cs="Times New Roman"/>
                      <w:b/>
                      <w:bCs/>
                      <w:sz w:val="20"/>
                      <w:szCs w:val="20"/>
                      <w:lang w:eastAsia="lv-LV"/>
                    </w:rPr>
                  </w:pPr>
                </w:p>
              </w:tc>
            </w:tr>
          </w:tbl>
          <w:p w14:paraId="06392823" w14:textId="2CE91296" w:rsidR="00C27286" w:rsidRPr="00C27286" w:rsidRDefault="00C27286" w:rsidP="00C27286">
            <w:pPr>
              <w:spacing w:after="0" w:line="240" w:lineRule="auto"/>
              <w:rPr>
                <w:rFonts w:ascii="Times New Roman" w:eastAsia="Times New Roman" w:hAnsi="Times New Roman" w:cs="Times New Roman"/>
                <w:i/>
                <w:iCs/>
                <w:color w:val="3F3F3F"/>
                <w:lang w:eastAsia="lv-LV"/>
              </w:rPr>
            </w:pPr>
          </w:p>
        </w:tc>
      </w:tr>
    </w:tbl>
    <w:p w14:paraId="0B768A58" w14:textId="77777777" w:rsidR="00C27286" w:rsidRDefault="00C27286" w:rsidP="00914E81">
      <w:pPr>
        <w:spacing w:after="0" w:line="240" w:lineRule="auto"/>
        <w:jc w:val="both"/>
        <w:rPr>
          <w:rFonts w:ascii="Times New Roman" w:hAnsi="Times New Roman" w:cs="Times New Roman"/>
          <w:sz w:val="24"/>
          <w:szCs w:val="24"/>
        </w:rPr>
      </w:pPr>
    </w:p>
    <w:p w14:paraId="4D268E66" w14:textId="51A6FF36" w:rsidR="0099091E" w:rsidRPr="0099091E" w:rsidRDefault="00851A5E" w:rsidP="0099091E">
      <w:pPr>
        <w:shd w:val="clear" w:color="auto" w:fill="F7CAAC" w:themeFill="accent2"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99091E" w:rsidRPr="0099091E">
        <w:rPr>
          <w:rFonts w:ascii="Times New Roman" w:hAnsi="Times New Roman" w:cs="Times New Roman"/>
          <w:b/>
          <w:bCs/>
          <w:sz w:val="28"/>
          <w:szCs w:val="28"/>
        </w:rPr>
        <w:t>Paredzamais kaitējums</w:t>
      </w:r>
    </w:p>
    <w:p w14:paraId="69645931" w14:textId="12F8BA16" w:rsidR="00B07DA4" w:rsidRDefault="00851A5E" w:rsidP="00E40372">
      <w:pPr>
        <w:shd w:val="clear" w:color="auto" w:fill="FBE4D5" w:themeFill="accent2" w:themeFillTint="33"/>
        <w:spacing w:after="0" w:line="240" w:lineRule="auto"/>
        <w:ind w:right="-1"/>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99091E" w:rsidRPr="0099091E">
        <w:rPr>
          <w:rFonts w:ascii="Times New Roman" w:hAnsi="Times New Roman" w:cs="Times New Roman"/>
          <w:b/>
          <w:bCs/>
          <w:sz w:val="24"/>
          <w:szCs w:val="24"/>
        </w:rPr>
        <w:t>Kādās procedūrās parasti dzīvniekus izmantos</w:t>
      </w:r>
    </w:p>
    <w:p w14:paraId="5FD1E312" w14:textId="182399F6" w:rsidR="00F25C47" w:rsidRPr="00F25C47" w:rsidRDefault="00F25C47"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Īsi apraksta VISAS procedūras</w:t>
      </w:r>
      <w:r w:rsidR="00DB099F">
        <w:rPr>
          <w:rFonts w:ascii="Times New Roman" w:hAnsi="Times New Roman" w:cs="Times New Roman"/>
          <w:i/>
          <w:iCs/>
          <w:sz w:val="20"/>
          <w:szCs w:val="20"/>
        </w:rPr>
        <w:t>/manipulācijas</w:t>
      </w:r>
      <w:r w:rsidRPr="00F25C47">
        <w:rPr>
          <w:rFonts w:ascii="Times New Roman" w:hAnsi="Times New Roman" w:cs="Times New Roman"/>
          <w:i/>
          <w:iCs/>
          <w:sz w:val="20"/>
          <w:szCs w:val="20"/>
        </w:rPr>
        <w:t>, tostarp tās, kas paredzētas</w:t>
      </w:r>
      <w:r>
        <w:rPr>
          <w:rFonts w:ascii="Times New Roman" w:hAnsi="Times New Roman" w:cs="Times New Roman"/>
          <w:i/>
          <w:iCs/>
          <w:sz w:val="20"/>
          <w:szCs w:val="20"/>
        </w:rPr>
        <w:t xml:space="preserve"> lai</w:t>
      </w:r>
    </w:p>
    <w:p w14:paraId="12010388" w14:textId="71B7FA98" w:rsidR="00F25C47" w:rsidRPr="00F25C47" w:rsidRDefault="00F25C47"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 xml:space="preserve">• </w:t>
      </w:r>
      <w:r w:rsidR="00DB099F">
        <w:rPr>
          <w:rFonts w:ascii="Times New Roman" w:hAnsi="Times New Roman" w:cs="Times New Roman"/>
          <w:i/>
          <w:iCs/>
          <w:sz w:val="20"/>
          <w:szCs w:val="20"/>
        </w:rPr>
        <w:t>i</w:t>
      </w:r>
      <w:r w:rsidRPr="00F25C47">
        <w:rPr>
          <w:rFonts w:ascii="Times New Roman" w:hAnsi="Times New Roman" w:cs="Times New Roman"/>
          <w:i/>
          <w:iCs/>
          <w:sz w:val="20"/>
          <w:szCs w:val="20"/>
        </w:rPr>
        <w:t>zveido</w:t>
      </w:r>
      <w:r>
        <w:rPr>
          <w:rFonts w:ascii="Times New Roman" w:hAnsi="Times New Roman" w:cs="Times New Roman"/>
          <w:i/>
          <w:iCs/>
          <w:sz w:val="20"/>
          <w:szCs w:val="20"/>
        </w:rPr>
        <w:t xml:space="preserve">tu </w:t>
      </w:r>
      <w:r w:rsidRPr="00F25C47">
        <w:rPr>
          <w:rFonts w:ascii="Times New Roman" w:hAnsi="Times New Roman" w:cs="Times New Roman"/>
          <w:i/>
          <w:iCs/>
          <w:sz w:val="20"/>
          <w:szCs w:val="20"/>
        </w:rPr>
        <w:t xml:space="preserve">modeli (tostarp, ja tas ir ģenētiski </w:t>
      </w:r>
      <w:r>
        <w:rPr>
          <w:rFonts w:ascii="Times New Roman" w:hAnsi="Times New Roman" w:cs="Times New Roman"/>
          <w:i/>
          <w:iCs/>
          <w:sz w:val="20"/>
          <w:szCs w:val="20"/>
        </w:rPr>
        <w:t>izmainīts</w:t>
      </w:r>
      <w:r w:rsidRPr="00F25C47">
        <w:rPr>
          <w:rFonts w:ascii="Times New Roman" w:hAnsi="Times New Roman" w:cs="Times New Roman"/>
          <w:i/>
          <w:iCs/>
          <w:sz w:val="20"/>
          <w:szCs w:val="20"/>
        </w:rPr>
        <w:t>)</w:t>
      </w:r>
      <w:r w:rsidR="00C014F4">
        <w:rPr>
          <w:rFonts w:ascii="Times New Roman" w:hAnsi="Times New Roman" w:cs="Times New Roman"/>
          <w:i/>
          <w:iCs/>
          <w:sz w:val="20"/>
          <w:szCs w:val="20"/>
        </w:rPr>
        <w:t>;</w:t>
      </w:r>
    </w:p>
    <w:p w14:paraId="4BF131A7" w14:textId="3A158CD5" w:rsidR="00F25C47" w:rsidRPr="00F25C47" w:rsidRDefault="00F25C47"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 xml:space="preserve">• </w:t>
      </w:r>
      <w:r w:rsidR="00DB099F">
        <w:rPr>
          <w:rFonts w:ascii="Times New Roman" w:hAnsi="Times New Roman" w:cs="Times New Roman"/>
          <w:i/>
          <w:iCs/>
          <w:sz w:val="20"/>
          <w:szCs w:val="20"/>
        </w:rPr>
        <w:t>veiktu ārstēšanu/vielu ievadi</w:t>
      </w:r>
      <w:r w:rsidR="00C014F4">
        <w:rPr>
          <w:rFonts w:ascii="Times New Roman" w:hAnsi="Times New Roman" w:cs="Times New Roman"/>
          <w:i/>
          <w:iCs/>
          <w:sz w:val="20"/>
          <w:szCs w:val="20"/>
        </w:rPr>
        <w:t>;</w:t>
      </w:r>
    </w:p>
    <w:p w14:paraId="7F0AA4D0" w14:textId="67C8ABB5" w:rsidR="00F25C47" w:rsidRPr="00F25C47" w:rsidRDefault="00F25C47"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F25C47">
        <w:rPr>
          <w:rFonts w:ascii="Times New Roman" w:hAnsi="Times New Roman" w:cs="Times New Roman"/>
          <w:i/>
          <w:iCs/>
          <w:sz w:val="20"/>
          <w:szCs w:val="20"/>
        </w:rPr>
        <w:t xml:space="preserve">• </w:t>
      </w:r>
      <w:r w:rsidR="00DB099F">
        <w:rPr>
          <w:rFonts w:ascii="Times New Roman" w:hAnsi="Times New Roman" w:cs="Times New Roman"/>
          <w:i/>
          <w:iCs/>
          <w:sz w:val="20"/>
          <w:szCs w:val="20"/>
        </w:rPr>
        <w:t>n</w:t>
      </w:r>
      <w:r w:rsidRPr="00F25C47">
        <w:rPr>
          <w:rFonts w:ascii="Times New Roman" w:hAnsi="Times New Roman" w:cs="Times New Roman"/>
          <w:i/>
          <w:iCs/>
          <w:sz w:val="20"/>
          <w:szCs w:val="20"/>
        </w:rPr>
        <w:t>ovērtē</w:t>
      </w:r>
      <w:r w:rsidR="00DB099F">
        <w:rPr>
          <w:rFonts w:ascii="Times New Roman" w:hAnsi="Times New Roman" w:cs="Times New Roman"/>
          <w:i/>
          <w:iCs/>
          <w:sz w:val="20"/>
          <w:szCs w:val="20"/>
        </w:rPr>
        <w:t xml:space="preserve">tu </w:t>
      </w:r>
      <w:r w:rsidRPr="00F25C47">
        <w:rPr>
          <w:rFonts w:ascii="Times New Roman" w:hAnsi="Times New Roman" w:cs="Times New Roman"/>
          <w:i/>
          <w:iCs/>
          <w:sz w:val="20"/>
          <w:szCs w:val="20"/>
        </w:rPr>
        <w:t>jebkādas sekas</w:t>
      </w:r>
      <w:r w:rsidR="00DB099F">
        <w:rPr>
          <w:rFonts w:ascii="Times New Roman" w:hAnsi="Times New Roman" w:cs="Times New Roman"/>
          <w:i/>
          <w:iCs/>
          <w:sz w:val="20"/>
          <w:szCs w:val="20"/>
        </w:rPr>
        <w:t>/izpausmes</w:t>
      </w:r>
      <w:r w:rsidR="00C014F4">
        <w:rPr>
          <w:rFonts w:ascii="Times New Roman" w:hAnsi="Times New Roman" w:cs="Times New Roman"/>
          <w:i/>
          <w:iCs/>
          <w:sz w:val="20"/>
          <w:szCs w:val="20"/>
        </w:rPr>
        <w:t>.</w:t>
      </w:r>
    </w:p>
    <w:p w14:paraId="39F17361" w14:textId="2C9CD9DE" w:rsidR="00DB099F" w:rsidRDefault="00DB099F" w:rsidP="00F25C47">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Norāda</w:t>
      </w:r>
      <w:r w:rsidR="00650C6C">
        <w:rPr>
          <w:rFonts w:ascii="Times New Roman" w:hAnsi="Times New Roman" w:cs="Times New Roman"/>
          <w:i/>
          <w:iCs/>
          <w:sz w:val="20"/>
          <w:szCs w:val="20"/>
        </w:rPr>
        <w:t>:</w:t>
      </w:r>
      <w:r w:rsidR="00F25C47" w:rsidRPr="00F25C47">
        <w:rPr>
          <w:rFonts w:ascii="Times New Roman" w:hAnsi="Times New Roman" w:cs="Times New Roman"/>
          <w:i/>
          <w:iCs/>
          <w:sz w:val="20"/>
          <w:szCs w:val="20"/>
        </w:rPr>
        <w:t xml:space="preserve"> </w:t>
      </w:r>
    </w:p>
    <w:p w14:paraId="52B4CADF" w14:textId="185EF716" w:rsidR="00DB099F" w:rsidRDefault="00DB099F" w:rsidP="00DB099F">
      <w:pPr>
        <w:pStyle w:val="ListParagraph"/>
        <w:numPr>
          <w:ilvl w:val="0"/>
          <w:numId w:val="7"/>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sidRPr="00DB099F">
        <w:rPr>
          <w:rFonts w:ascii="Times New Roman" w:hAnsi="Times New Roman" w:cs="Times New Roman"/>
          <w:i/>
          <w:iCs/>
          <w:sz w:val="20"/>
          <w:szCs w:val="20"/>
        </w:rPr>
        <w:t xml:space="preserve">vielu </w:t>
      </w:r>
      <w:r w:rsidR="00F25C47" w:rsidRPr="00DB099F">
        <w:rPr>
          <w:rFonts w:ascii="Times New Roman" w:hAnsi="Times New Roman" w:cs="Times New Roman"/>
          <w:i/>
          <w:iCs/>
          <w:sz w:val="20"/>
          <w:szCs w:val="20"/>
        </w:rPr>
        <w:t>ievad</w:t>
      </w:r>
      <w:r>
        <w:rPr>
          <w:rFonts w:ascii="Times New Roman" w:hAnsi="Times New Roman" w:cs="Times New Roman"/>
          <w:i/>
          <w:iCs/>
          <w:sz w:val="20"/>
          <w:szCs w:val="20"/>
        </w:rPr>
        <w:t>es</w:t>
      </w:r>
      <w:r w:rsidRPr="00DB099F">
        <w:rPr>
          <w:rFonts w:ascii="Times New Roman" w:hAnsi="Times New Roman" w:cs="Times New Roman"/>
          <w:i/>
          <w:iCs/>
          <w:sz w:val="20"/>
          <w:szCs w:val="20"/>
        </w:rPr>
        <w:t xml:space="preserve"> un/vai </w:t>
      </w:r>
      <w:r w:rsidR="00F25C47" w:rsidRPr="00DB099F">
        <w:rPr>
          <w:rFonts w:ascii="Times New Roman" w:hAnsi="Times New Roman" w:cs="Times New Roman"/>
          <w:i/>
          <w:iCs/>
          <w:sz w:val="20"/>
          <w:szCs w:val="20"/>
        </w:rPr>
        <w:t xml:space="preserve">paraugu ņemšanas </w:t>
      </w:r>
      <w:r w:rsidRPr="00DB099F">
        <w:rPr>
          <w:rFonts w:ascii="Times New Roman" w:hAnsi="Times New Roman" w:cs="Times New Roman"/>
          <w:i/>
          <w:iCs/>
          <w:sz w:val="20"/>
          <w:szCs w:val="20"/>
        </w:rPr>
        <w:t>veidu (</w:t>
      </w:r>
      <w:proofErr w:type="spellStart"/>
      <w:r w:rsidRPr="00DB099F">
        <w:rPr>
          <w:rFonts w:ascii="Times New Roman" w:hAnsi="Times New Roman" w:cs="Times New Roman"/>
          <w:i/>
          <w:iCs/>
          <w:sz w:val="20"/>
          <w:szCs w:val="20"/>
        </w:rPr>
        <w:t>us</w:t>
      </w:r>
      <w:proofErr w:type="spellEnd"/>
      <w:r w:rsidR="00F25C47" w:rsidRPr="00DB099F">
        <w:rPr>
          <w:rFonts w:ascii="Times New Roman" w:hAnsi="Times New Roman" w:cs="Times New Roman"/>
          <w:i/>
          <w:iCs/>
          <w:sz w:val="20"/>
          <w:szCs w:val="20"/>
        </w:rPr>
        <w:t>) un</w:t>
      </w:r>
      <w:r w:rsidRPr="00DB099F">
        <w:rPr>
          <w:rFonts w:ascii="Times New Roman" w:hAnsi="Times New Roman" w:cs="Times New Roman"/>
          <w:i/>
          <w:iCs/>
          <w:sz w:val="20"/>
          <w:szCs w:val="20"/>
        </w:rPr>
        <w:t xml:space="preserve"> ievadāmo</w:t>
      </w:r>
      <w:r w:rsidR="00F25C47" w:rsidRPr="00DB099F">
        <w:rPr>
          <w:rFonts w:ascii="Times New Roman" w:hAnsi="Times New Roman" w:cs="Times New Roman"/>
          <w:i/>
          <w:iCs/>
          <w:sz w:val="20"/>
          <w:szCs w:val="20"/>
        </w:rPr>
        <w:t xml:space="preserve"> vielu, ja </w:t>
      </w:r>
      <w:r w:rsidR="00EE7928">
        <w:rPr>
          <w:rFonts w:ascii="Times New Roman" w:hAnsi="Times New Roman" w:cs="Times New Roman"/>
          <w:i/>
          <w:iCs/>
          <w:sz w:val="20"/>
          <w:szCs w:val="20"/>
        </w:rPr>
        <w:t>paredzēts</w:t>
      </w:r>
      <w:r w:rsidR="0006727F">
        <w:rPr>
          <w:rFonts w:ascii="Times New Roman" w:hAnsi="Times New Roman" w:cs="Times New Roman"/>
          <w:i/>
          <w:iCs/>
          <w:sz w:val="20"/>
          <w:szCs w:val="20"/>
        </w:rPr>
        <w:t>;</w:t>
      </w:r>
    </w:p>
    <w:p w14:paraId="25FB1E9E" w14:textId="7DF6996B" w:rsidR="00DB099F" w:rsidRDefault="00DB099F" w:rsidP="00DB099F">
      <w:pPr>
        <w:pStyle w:val="ListParagraph"/>
        <w:numPr>
          <w:ilvl w:val="0"/>
          <w:numId w:val="7"/>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Pr>
          <w:rFonts w:ascii="Times New Roman" w:hAnsi="Times New Roman" w:cs="Times New Roman"/>
          <w:i/>
          <w:iCs/>
          <w:sz w:val="20"/>
          <w:szCs w:val="20"/>
        </w:rPr>
        <w:t xml:space="preserve">vielu ievades vai paraugu ņemšanas </w:t>
      </w:r>
      <w:r w:rsidRPr="00DB099F">
        <w:rPr>
          <w:rFonts w:ascii="Times New Roman" w:hAnsi="Times New Roman" w:cs="Times New Roman"/>
          <w:i/>
          <w:iCs/>
          <w:sz w:val="20"/>
          <w:szCs w:val="20"/>
        </w:rPr>
        <w:t>biežumu</w:t>
      </w:r>
      <w:r w:rsidR="00F25C47" w:rsidRPr="00DB099F">
        <w:rPr>
          <w:rFonts w:ascii="Times New Roman" w:hAnsi="Times New Roman" w:cs="Times New Roman"/>
          <w:i/>
          <w:iCs/>
          <w:sz w:val="20"/>
          <w:szCs w:val="20"/>
        </w:rPr>
        <w:t>s,</w:t>
      </w:r>
      <w:r>
        <w:rPr>
          <w:rFonts w:ascii="Times New Roman" w:hAnsi="Times New Roman" w:cs="Times New Roman"/>
          <w:i/>
          <w:iCs/>
          <w:sz w:val="20"/>
          <w:szCs w:val="20"/>
        </w:rPr>
        <w:t xml:space="preserve"> un intervālus starp tiem</w:t>
      </w:r>
      <w:r w:rsidR="00F25C47" w:rsidRPr="00DB099F">
        <w:rPr>
          <w:rFonts w:ascii="Times New Roman" w:hAnsi="Times New Roman" w:cs="Times New Roman"/>
          <w:i/>
          <w:iCs/>
          <w:sz w:val="20"/>
          <w:szCs w:val="20"/>
        </w:rPr>
        <w:t xml:space="preserve"> piem</w:t>
      </w:r>
      <w:r>
        <w:rPr>
          <w:rFonts w:ascii="Times New Roman" w:hAnsi="Times New Roman" w:cs="Times New Roman"/>
          <w:i/>
          <w:iCs/>
          <w:sz w:val="20"/>
          <w:szCs w:val="20"/>
        </w:rPr>
        <w:t>.</w:t>
      </w:r>
      <w:r w:rsidR="00F25C47" w:rsidRPr="00DB099F">
        <w:rPr>
          <w:rFonts w:ascii="Times New Roman" w:hAnsi="Times New Roman" w:cs="Times New Roman"/>
          <w:i/>
          <w:iCs/>
          <w:sz w:val="20"/>
          <w:szCs w:val="20"/>
        </w:rPr>
        <w:t>, ne vairāk kā 3 injekcijas</w:t>
      </w:r>
      <w:r>
        <w:rPr>
          <w:rFonts w:ascii="Times New Roman" w:hAnsi="Times New Roman" w:cs="Times New Roman"/>
          <w:i/>
          <w:iCs/>
          <w:sz w:val="20"/>
          <w:szCs w:val="20"/>
        </w:rPr>
        <w:t xml:space="preserve"> ik pa 12h</w:t>
      </w:r>
      <w:r w:rsidR="0006727F">
        <w:rPr>
          <w:rFonts w:ascii="Times New Roman" w:hAnsi="Times New Roman" w:cs="Times New Roman"/>
          <w:i/>
          <w:iCs/>
          <w:sz w:val="20"/>
          <w:szCs w:val="20"/>
        </w:rPr>
        <w:t>;</w:t>
      </w:r>
    </w:p>
    <w:p w14:paraId="17097770" w14:textId="5EB085A7" w:rsidR="00661AB2" w:rsidRDefault="00F25C47" w:rsidP="00661AB2">
      <w:pPr>
        <w:pStyle w:val="ListParagraph"/>
        <w:numPr>
          <w:ilvl w:val="0"/>
          <w:numId w:val="7"/>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sidRPr="00DB099F">
        <w:rPr>
          <w:rFonts w:ascii="Times New Roman" w:hAnsi="Times New Roman" w:cs="Times New Roman"/>
          <w:i/>
          <w:iCs/>
          <w:sz w:val="20"/>
          <w:szCs w:val="20"/>
        </w:rPr>
        <w:t>procedūru</w:t>
      </w:r>
      <w:r w:rsidR="00DB099F" w:rsidRPr="00DB099F">
        <w:rPr>
          <w:rFonts w:ascii="Times New Roman" w:hAnsi="Times New Roman" w:cs="Times New Roman"/>
          <w:i/>
          <w:iCs/>
          <w:sz w:val="20"/>
          <w:szCs w:val="20"/>
        </w:rPr>
        <w:t>/manipulāciju</w:t>
      </w:r>
      <w:r w:rsidRPr="00DB099F">
        <w:rPr>
          <w:rFonts w:ascii="Times New Roman" w:hAnsi="Times New Roman" w:cs="Times New Roman"/>
          <w:i/>
          <w:iCs/>
          <w:sz w:val="20"/>
          <w:szCs w:val="20"/>
        </w:rPr>
        <w:t xml:space="preserve"> ilgumu, piem</w:t>
      </w:r>
      <w:r w:rsidR="00DB099F">
        <w:rPr>
          <w:rFonts w:ascii="Times New Roman" w:hAnsi="Times New Roman" w:cs="Times New Roman"/>
          <w:i/>
          <w:iCs/>
          <w:sz w:val="20"/>
          <w:szCs w:val="20"/>
        </w:rPr>
        <w:t>.</w:t>
      </w:r>
      <w:r w:rsidRPr="00DB099F">
        <w:rPr>
          <w:rFonts w:ascii="Times New Roman" w:hAnsi="Times New Roman" w:cs="Times New Roman"/>
          <w:i/>
          <w:iCs/>
          <w:sz w:val="20"/>
          <w:szCs w:val="20"/>
        </w:rPr>
        <w:t>, 30 min</w:t>
      </w:r>
      <w:r w:rsidR="0006727F">
        <w:rPr>
          <w:rFonts w:ascii="Times New Roman" w:hAnsi="Times New Roman" w:cs="Times New Roman"/>
          <w:i/>
          <w:iCs/>
          <w:sz w:val="20"/>
          <w:szCs w:val="20"/>
        </w:rPr>
        <w:t>;</w:t>
      </w:r>
    </w:p>
    <w:p w14:paraId="6B0792D0" w14:textId="7FCBF8CA" w:rsidR="00F25C47" w:rsidRPr="00661AB2" w:rsidRDefault="00F25C47" w:rsidP="00661AB2">
      <w:pPr>
        <w:pStyle w:val="ListParagraph"/>
        <w:numPr>
          <w:ilvl w:val="0"/>
          <w:numId w:val="7"/>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sidRPr="00661AB2">
        <w:rPr>
          <w:rFonts w:ascii="Times New Roman" w:hAnsi="Times New Roman" w:cs="Times New Roman"/>
          <w:i/>
          <w:iCs/>
          <w:sz w:val="20"/>
          <w:szCs w:val="20"/>
        </w:rPr>
        <w:t xml:space="preserve"> kopējo </w:t>
      </w:r>
      <w:r w:rsidR="00DB099F" w:rsidRPr="00661AB2">
        <w:rPr>
          <w:rFonts w:ascii="Times New Roman" w:hAnsi="Times New Roman" w:cs="Times New Roman"/>
          <w:i/>
          <w:iCs/>
          <w:sz w:val="20"/>
          <w:szCs w:val="20"/>
        </w:rPr>
        <w:t>procedūras (</w:t>
      </w:r>
      <w:r w:rsidRPr="00661AB2">
        <w:rPr>
          <w:rFonts w:ascii="Times New Roman" w:hAnsi="Times New Roman" w:cs="Times New Roman"/>
          <w:i/>
          <w:iCs/>
          <w:sz w:val="20"/>
          <w:szCs w:val="20"/>
        </w:rPr>
        <w:t>eksperimenta</w:t>
      </w:r>
      <w:r w:rsidR="00DB099F" w:rsidRPr="00661AB2">
        <w:rPr>
          <w:rFonts w:ascii="Times New Roman" w:hAnsi="Times New Roman" w:cs="Times New Roman"/>
          <w:i/>
          <w:iCs/>
          <w:sz w:val="20"/>
          <w:szCs w:val="20"/>
        </w:rPr>
        <w:t xml:space="preserve">) </w:t>
      </w:r>
      <w:r w:rsidRPr="00661AB2">
        <w:rPr>
          <w:rFonts w:ascii="Times New Roman" w:hAnsi="Times New Roman" w:cs="Times New Roman"/>
          <w:i/>
          <w:iCs/>
          <w:sz w:val="20"/>
          <w:szCs w:val="20"/>
        </w:rPr>
        <w:t>ilgumu, piem</w:t>
      </w:r>
      <w:r w:rsidR="00DB099F" w:rsidRPr="00661AB2">
        <w:rPr>
          <w:rFonts w:ascii="Times New Roman" w:hAnsi="Times New Roman" w:cs="Times New Roman"/>
          <w:i/>
          <w:iCs/>
          <w:sz w:val="20"/>
          <w:szCs w:val="20"/>
        </w:rPr>
        <w:t>.</w:t>
      </w:r>
      <w:r w:rsidRPr="00661AB2">
        <w:rPr>
          <w:rFonts w:ascii="Times New Roman" w:hAnsi="Times New Roman" w:cs="Times New Roman"/>
          <w:i/>
          <w:iCs/>
          <w:sz w:val="20"/>
          <w:szCs w:val="20"/>
        </w:rPr>
        <w:t>, 28 dienas</w:t>
      </w:r>
      <w:r w:rsidR="0006727F">
        <w:rPr>
          <w:rFonts w:ascii="Times New Roman" w:hAnsi="Times New Roman" w:cs="Times New Roman"/>
          <w:i/>
          <w:iCs/>
          <w:sz w:val="20"/>
          <w:szCs w:val="20"/>
        </w:rPr>
        <w:t>;</w:t>
      </w:r>
    </w:p>
    <w:p w14:paraId="1F4F66B1" w14:textId="2792D59A" w:rsidR="0099091E" w:rsidRPr="0099091E" w:rsidRDefault="009416A3" w:rsidP="009E2A2E">
      <w:pPr>
        <w:shd w:val="clear" w:color="auto" w:fill="FFFFFF" w:themeFill="background1"/>
        <w:spacing w:after="0" w:line="240" w:lineRule="auto"/>
        <w:ind w:right="-143"/>
        <w:jc w:val="right"/>
        <w:rPr>
          <w:rFonts w:ascii="Times New Roman" w:hAnsi="Times New Roman" w:cs="Times New Roman"/>
          <w:b/>
          <w:bCs/>
          <w:sz w:val="24"/>
          <w:szCs w:val="24"/>
        </w:rPr>
      </w:pPr>
      <w:r w:rsidRPr="009416A3">
        <w:rPr>
          <w:rFonts w:ascii="Times New Roman" w:hAnsi="Times New Roman" w:cs="Times New Roman"/>
          <w:b/>
          <w:bCs/>
          <w:sz w:val="24"/>
          <w:szCs w:val="24"/>
        </w:rPr>
        <w:t xml:space="preserve"> </w:t>
      </w:r>
      <w:sdt>
        <w:sdtPr>
          <w:rPr>
            <w:rFonts w:ascii="Times New Roman" w:hAnsi="Times New Roman" w:cs="Times New Roman"/>
            <w:b/>
            <w:bCs/>
            <w:sz w:val="24"/>
            <w:szCs w:val="24"/>
            <w:highlight w:val="red"/>
            <w:bdr w:val="single" w:sz="4" w:space="0" w:color="auto"/>
          </w:rPr>
          <w:alias w:val="Vērtējums"/>
          <w:tag w:val="Vērtējums"/>
          <w:id w:val="-1404907377"/>
          <w:placeholder>
            <w:docPart w:val="B6E3BAE7436D4281BF0578ABB0986757"/>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p w14:paraId="19D89FB5" w14:textId="7215F8C5" w:rsidR="0099091E" w:rsidRDefault="0099091E" w:rsidP="00914E81">
      <w:pPr>
        <w:spacing w:after="0" w:line="240" w:lineRule="auto"/>
        <w:jc w:val="both"/>
        <w:rPr>
          <w:rFonts w:ascii="Times New Roman" w:hAnsi="Times New Roman" w:cs="Times New Roman"/>
          <w:sz w:val="24"/>
          <w:szCs w:val="24"/>
        </w:rPr>
      </w:pPr>
    </w:p>
    <w:tbl>
      <w:tblPr>
        <w:tblW w:w="9638" w:type="dxa"/>
        <w:tblInd w:w="-5" w:type="dxa"/>
        <w:tblLook w:val="04A0" w:firstRow="1" w:lastRow="0" w:firstColumn="1" w:lastColumn="0" w:noHBand="0" w:noVBand="1"/>
      </w:tblPr>
      <w:tblGrid>
        <w:gridCol w:w="7818"/>
        <w:gridCol w:w="1820"/>
      </w:tblGrid>
      <w:tr w:rsidR="00C14DBF" w:rsidRPr="00C14DBF" w14:paraId="38473818" w14:textId="77777777" w:rsidTr="00661AB2">
        <w:trPr>
          <w:trHeight w:val="3250"/>
        </w:trPr>
        <w:tc>
          <w:tcPr>
            <w:tcW w:w="7938" w:type="dxa"/>
            <w:tcBorders>
              <w:top w:val="single" w:sz="4" w:space="0" w:color="000000"/>
              <w:left w:val="single" w:sz="4" w:space="0" w:color="000000"/>
              <w:bottom w:val="single" w:sz="4" w:space="0" w:color="000000"/>
              <w:right w:val="single" w:sz="4" w:space="0" w:color="auto"/>
            </w:tcBorders>
            <w:shd w:val="clear" w:color="auto" w:fill="auto"/>
            <w:hideMark/>
          </w:tcPr>
          <w:p w14:paraId="7C9F3E8E" w14:textId="32988189" w:rsidR="00851A5E" w:rsidRPr="00EF61EE" w:rsidRDefault="00851A5E" w:rsidP="00D13AEB">
            <w:pPr>
              <w:spacing w:after="0" w:line="240" w:lineRule="auto"/>
              <w:ind w:firstLine="596"/>
              <w:jc w:val="both"/>
              <w:rPr>
                <w:rFonts w:ascii="Calibri" w:eastAsia="Times New Roman" w:hAnsi="Calibri" w:cs="Calibri"/>
                <w:sz w:val="24"/>
                <w:szCs w:val="24"/>
                <w:lang w:eastAsia="lv-LV"/>
              </w:rPr>
            </w:pPr>
          </w:p>
        </w:tc>
        <w:tc>
          <w:tcPr>
            <w:tcW w:w="170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1E973DCD" w14:textId="77777777" w:rsidR="00C14DBF" w:rsidRPr="00DB099F" w:rsidRDefault="00C14DBF" w:rsidP="00C14DBF">
            <w:pPr>
              <w:spacing w:after="0" w:line="240" w:lineRule="auto"/>
              <w:ind w:left="-101" w:right="28"/>
              <w:rPr>
                <w:rFonts w:ascii="Times New Roman" w:eastAsia="Times New Roman" w:hAnsi="Times New Roman" w:cs="Times New Roman"/>
                <w:i/>
                <w:iCs/>
                <w:sz w:val="20"/>
                <w:szCs w:val="20"/>
                <w:lang w:eastAsia="lv-LV"/>
              </w:rPr>
            </w:pPr>
            <w:r w:rsidRPr="00DB099F">
              <w:rPr>
                <w:rFonts w:ascii="Times New Roman" w:eastAsia="Times New Roman" w:hAnsi="Times New Roman" w:cs="Times New Roman"/>
                <w:i/>
                <w:iCs/>
                <w:sz w:val="20"/>
                <w:szCs w:val="20"/>
                <w:lang w:eastAsia="lv-LV"/>
              </w:rPr>
              <w:t>Kādās procedūrās dzīvniekus parasti izmantos (piemēram, injekcijas, ķirurģiskas procedūras)? Norāda šo procedūru skaitu un ilgumu.</w:t>
            </w:r>
          </w:p>
          <w:p w14:paraId="70707715" w14:textId="77777777" w:rsidR="00B80FEE" w:rsidRPr="00DB099F" w:rsidRDefault="00C14DBF" w:rsidP="00C14DBF">
            <w:pPr>
              <w:spacing w:after="0" w:line="240" w:lineRule="auto"/>
              <w:ind w:right="-121"/>
              <w:rPr>
                <w:rFonts w:ascii="Times New Roman" w:eastAsia="Times New Roman" w:hAnsi="Times New Roman" w:cs="Times New Roman"/>
                <w:b/>
                <w:bCs/>
                <w:i/>
                <w:iCs/>
                <w:color w:val="FF0000"/>
                <w:sz w:val="20"/>
                <w:szCs w:val="20"/>
                <w:lang w:eastAsia="lv-LV"/>
              </w:rPr>
            </w:pPr>
            <w:r w:rsidRPr="00DB099F">
              <w:rPr>
                <w:rFonts w:ascii="Times New Roman" w:eastAsia="Times New Roman" w:hAnsi="Times New Roman" w:cs="Times New Roman"/>
                <w:b/>
                <w:bCs/>
                <w:i/>
                <w:iCs/>
                <w:color w:val="FF0000"/>
                <w:sz w:val="20"/>
                <w:szCs w:val="20"/>
                <w:lang w:eastAsia="lv-LV"/>
              </w:rPr>
              <w:t>Rakstu zīmes ne vairāk par 2500</w:t>
            </w:r>
          </w:p>
          <w:tbl>
            <w:tblPr>
              <w:tblStyle w:val="TableGrid"/>
              <w:tblW w:w="1594" w:type="dxa"/>
              <w:tblLook w:val="04A0" w:firstRow="1" w:lastRow="0" w:firstColumn="1" w:lastColumn="0" w:noHBand="0" w:noVBand="1"/>
            </w:tblPr>
            <w:tblGrid>
              <w:gridCol w:w="847"/>
              <w:gridCol w:w="747"/>
            </w:tblGrid>
            <w:tr w:rsidR="00B80FEE" w:rsidRPr="00DB099F" w14:paraId="2373BB10" w14:textId="77777777" w:rsidTr="00F362DE">
              <w:tc>
                <w:tcPr>
                  <w:tcW w:w="847" w:type="dxa"/>
                  <w:shd w:val="clear" w:color="auto" w:fill="F4B083"/>
                </w:tcPr>
                <w:p w14:paraId="18954D3C" w14:textId="77777777" w:rsidR="00B80FEE" w:rsidRPr="00DB099F" w:rsidRDefault="00B80FEE" w:rsidP="00B80FEE">
                  <w:pPr>
                    <w:rPr>
                      <w:rFonts w:ascii="Times New Roman" w:eastAsia="Times New Roman" w:hAnsi="Times New Roman" w:cs="Times New Roman"/>
                      <w:b/>
                      <w:bCs/>
                      <w:color w:val="3F3F3F"/>
                      <w:sz w:val="20"/>
                      <w:szCs w:val="20"/>
                      <w:lang w:eastAsia="lv-LV"/>
                    </w:rPr>
                  </w:pPr>
                  <w:r w:rsidRPr="00DB099F">
                    <w:rPr>
                      <w:rFonts w:ascii="Times New Roman" w:eastAsia="Times New Roman" w:hAnsi="Times New Roman" w:cs="Times New Roman"/>
                      <w:b/>
                      <w:bCs/>
                      <w:sz w:val="20"/>
                      <w:szCs w:val="20"/>
                      <w:lang w:eastAsia="lv-LV"/>
                    </w:rPr>
                    <w:t>Rakstu zīmes</w:t>
                  </w:r>
                </w:p>
              </w:tc>
              <w:tc>
                <w:tcPr>
                  <w:tcW w:w="747" w:type="dxa"/>
                  <w:shd w:val="clear" w:color="auto" w:fill="92D050"/>
                </w:tcPr>
                <w:p w14:paraId="32C0A481" w14:textId="26936B21" w:rsidR="00B80FEE" w:rsidRPr="00DB099F" w:rsidRDefault="00B80FEE" w:rsidP="00B80FEE">
                  <w:pPr>
                    <w:rPr>
                      <w:rFonts w:ascii="Times New Roman" w:eastAsia="Times New Roman" w:hAnsi="Times New Roman" w:cs="Times New Roman"/>
                      <w:b/>
                      <w:bCs/>
                      <w:i/>
                      <w:iCs/>
                      <w:sz w:val="20"/>
                      <w:szCs w:val="20"/>
                      <w:lang w:eastAsia="lv-LV"/>
                    </w:rPr>
                  </w:pPr>
                </w:p>
              </w:tc>
            </w:tr>
          </w:tbl>
          <w:p w14:paraId="042FC939" w14:textId="7D32BD5B" w:rsidR="00C14DBF" w:rsidRPr="00C14DBF" w:rsidRDefault="00C14DBF" w:rsidP="00C14DBF">
            <w:pPr>
              <w:spacing w:after="0" w:line="240" w:lineRule="auto"/>
              <w:ind w:left="-101" w:right="28"/>
              <w:rPr>
                <w:rFonts w:ascii="Calibri" w:eastAsia="Times New Roman" w:hAnsi="Calibri" w:cs="Calibri"/>
                <w:color w:val="3F3F3F"/>
                <w:lang w:eastAsia="lv-LV"/>
              </w:rPr>
            </w:pPr>
          </w:p>
        </w:tc>
      </w:tr>
    </w:tbl>
    <w:p w14:paraId="495985A3" w14:textId="77777777" w:rsidR="00C72D14" w:rsidRPr="00C72D14" w:rsidRDefault="00C72D14" w:rsidP="00914E81">
      <w:pPr>
        <w:spacing w:after="0" w:line="240" w:lineRule="auto"/>
        <w:jc w:val="both"/>
        <w:rPr>
          <w:rFonts w:ascii="Aptos Narrow" w:eastAsia="STHupo" w:hAnsi="Aptos Narrow" w:cs="Forte Forward"/>
          <w:b/>
          <w:bCs/>
          <w:color w:val="007E00"/>
        </w:rPr>
      </w:pPr>
    </w:p>
    <w:p w14:paraId="19758D76" w14:textId="0C49F727" w:rsidR="00B07DA4" w:rsidRDefault="00851A5E" w:rsidP="009416A3">
      <w:pPr>
        <w:shd w:val="clear" w:color="auto" w:fill="FBE4D5" w:themeFill="accent2" w:themeFillTint="33"/>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0099091E" w:rsidRPr="009A57EC">
        <w:rPr>
          <w:rFonts w:ascii="Times New Roman" w:hAnsi="Times New Roman" w:cs="Times New Roman"/>
          <w:b/>
          <w:bCs/>
          <w:sz w:val="24"/>
          <w:szCs w:val="24"/>
        </w:rPr>
        <w:t>Sagaidāmā ietekme/kaitīgā ietekme uz dzīvniekiem</w:t>
      </w:r>
      <w:r w:rsidR="009416A3">
        <w:rPr>
          <w:rFonts w:ascii="Times New Roman" w:hAnsi="Times New Roman" w:cs="Times New Roman"/>
          <w:b/>
          <w:bCs/>
          <w:sz w:val="24"/>
          <w:szCs w:val="24"/>
        </w:rPr>
        <w:t xml:space="preserve"> </w:t>
      </w:r>
    </w:p>
    <w:p w14:paraId="2AB01A11" w14:textId="58112710"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661AB2">
        <w:rPr>
          <w:rFonts w:ascii="Times New Roman" w:hAnsi="Times New Roman" w:cs="Times New Roman"/>
          <w:i/>
          <w:iCs/>
          <w:sz w:val="20"/>
          <w:szCs w:val="20"/>
        </w:rPr>
        <w:t>N</w:t>
      </w:r>
      <w:r>
        <w:rPr>
          <w:rFonts w:ascii="Times New Roman" w:hAnsi="Times New Roman" w:cs="Times New Roman"/>
          <w:i/>
          <w:iCs/>
          <w:sz w:val="20"/>
          <w:szCs w:val="20"/>
        </w:rPr>
        <w:t>orāda</w:t>
      </w:r>
      <w:r w:rsidRPr="00661AB2">
        <w:rPr>
          <w:rFonts w:ascii="Times New Roman" w:hAnsi="Times New Roman" w:cs="Times New Roman"/>
          <w:i/>
          <w:iCs/>
          <w:sz w:val="20"/>
          <w:szCs w:val="20"/>
        </w:rPr>
        <w:t xml:space="preserve"> VISU iespējamo ietekmi/nelabvēlīgo ietekmi, tostarp kumulatīvo kaitējumu, ja tāds ir,</w:t>
      </w:r>
      <w:r>
        <w:rPr>
          <w:rFonts w:ascii="Times New Roman" w:hAnsi="Times New Roman" w:cs="Times New Roman"/>
          <w:i/>
          <w:iCs/>
          <w:sz w:val="20"/>
          <w:szCs w:val="20"/>
        </w:rPr>
        <w:t xml:space="preserve"> </w:t>
      </w:r>
      <w:r w:rsidRPr="00661AB2">
        <w:rPr>
          <w:rFonts w:ascii="Times New Roman" w:hAnsi="Times New Roman" w:cs="Times New Roman"/>
          <w:i/>
          <w:iCs/>
          <w:sz w:val="20"/>
          <w:szCs w:val="20"/>
        </w:rPr>
        <w:t>katrai procedūrai</w:t>
      </w:r>
      <w:r>
        <w:rPr>
          <w:rFonts w:ascii="Times New Roman" w:hAnsi="Times New Roman" w:cs="Times New Roman"/>
          <w:i/>
          <w:iCs/>
          <w:sz w:val="20"/>
          <w:szCs w:val="20"/>
        </w:rPr>
        <w:t>/manipulācijai</w:t>
      </w:r>
      <w:r w:rsidRPr="00661AB2">
        <w:rPr>
          <w:rFonts w:ascii="Times New Roman" w:hAnsi="Times New Roman" w:cs="Times New Roman"/>
          <w:i/>
          <w:iCs/>
          <w:sz w:val="20"/>
          <w:szCs w:val="20"/>
        </w:rPr>
        <w:t>.</w:t>
      </w:r>
    </w:p>
    <w:p w14:paraId="40E4CD60" w14:textId="7217D2F3"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bookmarkStart w:id="4" w:name="_Hlk180496581"/>
      <w:r>
        <w:rPr>
          <w:rFonts w:ascii="Times New Roman" w:hAnsi="Times New Roman" w:cs="Times New Roman"/>
          <w:i/>
          <w:iCs/>
          <w:sz w:val="20"/>
          <w:szCs w:val="20"/>
        </w:rPr>
        <w:t>A</w:t>
      </w:r>
      <w:r w:rsidRPr="00661AB2">
        <w:rPr>
          <w:rFonts w:ascii="Times New Roman" w:hAnsi="Times New Roman" w:cs="Times New Roman"/>
          <w:i/>
          <w:iCs/>
          <w:sz w:val="20"/>
          <w:szCs w:val="20"/>
        </w:rPr>
        <w:t xml:space="preserve">ttiecīgā gadījumā </w:t>
      </w:r>
      <w:bookmarkEnd w:id="4"/>
      <w:r w:rsidRPr="00661AB2">
        <w:rPr>
          <w:rFonts w:ascii="Times New Roman" w:hAnsi="Times New Roman" w:cs="Times New Roman"/>
          <w:i/>
          <w:iCs/>
          <w:sz w:val="20"/>
          <w:szCs w:val="20"/>
        </w:rPr>
        <w:t xml:space="preserve">ņem vērā </w:t>
      </w:r>
      <w:r>
        <w:rPr>
          <w:rFonts w:ascii="Times New Roman" w:hAnsi="Times New Roman" w:cs="Times New Roman"/>
          <w:i/>
          <w:iCs/>
          <w:sz w:val="20"/>
          <w:szCs w:val="20"/>
        </w:rPr>
        <w:t xml:space="preserve"> un apraksta </w:t>
      </w:r>
      <w:r w:rsidRPr="00661AB2">
        <w:rPr>
          <w:rFonts w:ascii="Times New Roman" w:hAnsi="Times New Roman" w:cs="Times New Roman"/>
          <w:i/>
          <w:iCs/>
          <w:sz w:val="20"/>
          <w:szCs w:val="20"/>
        </w:rPr>
        <w:t xml:space="preserve">šādu </w:t>
      </w:r>
      <w:r>
        <w:rPr>
          <w:rFonts w:ascii="Times New Roman" w:hAnsi="Times New Roman" w:cs="Times New Roman"/>
          <w:i/>
          <w:iCs/>
          <w:sz w:val="20"/>
          <w:szCs w:val="20"/>
        </w:rPr>
        <w:t xml:space="preserve">veidu iespējamo </w:t>
      </w:r>
      <w:r w:rsidRPr="00661AB2">
        <w:rPr>
          <w:rFonts w:ascii="Times New Roman" w:hAnsi="Times New Roman" w:cs="Times New Roman"/>
          <w:i/>
          <w:iCs/>
          <w:sz w:val="20"/>
          <w:szCs w:val="20"/>
        </w:rPr>
        <w:t>ietekmi:</w:t>
      </w:r>
    </w:p>
    <w:p w14:paraId="24A7B57E" w14:textId="037E944D"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661AB2">
        <w:rPr>
          <w:rFonts w:ascii="Times New Roman" w:hAnsi="Times New Roman" w:cs="Times New Roman"/>
          <w:i/>
          <w:iCs/>
          <w:sz w:val="20"/>
          <w:szCs w:val="20"/>
        </w:rPr>
        <w:t xml:space="preserve">• </w:t>
      </w:r>
      <w:r w:rsidR="0006727F">
        <w:rPr>
          <w:rFonts w:ascii="Times New Roman" w:hAnsi="Times New Roman" w:cs="Times New Roman"/>
          <w:i/>
          <w:iCs/>
          <w:sz w:val="20"/>
          <w:szCs w:val="20"/>
        </w:rPr>
        <w:t>m</w:t>
      </w:r>
      <w:r w:rsidRPr="00661AB2">
        <w:rPr>
          <w:rFonts w:ascii="Times New Roman" w:hAnsi="Times New Roman" w:cs="Times New Roman"/>
          <w:i/>
          <w:iCs/>
          <w:sz w:val="20"/>
          <w:szCs w:val="20"/>
        </w:rPr>
        <w:t>odeļa izveides procedūras, ķirurģiskas un neķirurģiskas</w:t>
      </w:r>
      <w:r w:rsidR="0006727F">
        <w:rPr>
          <w:rFonts w:ascii="Times New Roman" w:hAnsi="Times New Roman" w:cs="Times New Roman"/>
          <w:i/>
          <w:iCs/>
          <w:sz w:val="20"/>
          <w:szCs w:val="20"/>
        </w:rPr>
        <w:t>;</w:t>
      </w:r>
    </w:p>
    <w:p w14:paraId="50EA5F8A" w14:textId="1986EB04"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661AB2">
        <w:rPr>
          <w:rFonts w:ascii="Times New Roman" w:hAnsi="Times New Roman" w:cs="Times New Roman"/>
          <w:i/>
          <w:iCs/>
          <w:sz w:val="20"/>
          <w:szCs w:val="20"/>
        </w:rPr>
        <w:t xml:space="preserve">• </w:t>
      </w:r>
      <w:r w:rsidR="0006727F">
        <w:rPr>
          <w:rFonts w:ascii="Times New Roman" w:hAnsi="Times New Roman" w:cs="Times New Roman"/>
          <w:i/>
          <w:iCs/>
          <w:sz w:val="20"/>
          <w:szCs w:val="20"/>
        </w:rPr>
        <w:t>j</w:t>
      </w:r>
      <w:r w:rsidRPr="00661AB2">
        <w:rPr>
          <w:rFonts w:ascii="Times New Roman" w:hAnsi="Times New Roman" w:cs="Times New Roman"/>
          <w:i/>
          <w:iCs/>
          <w:sz w:val="20"/>
          <w:szCs w:val="20"/>
        </w:rPr>
        <w:t>ebkuras izraisītas vai audzē</w:t>
      </w:r>
      <w:r>
        <w:rPr>
          <w:rFonts w:ascii="Times New Roman" w:hAnsi="Times New Roman" w:cs="Times New Roman"/>
          <w:i/>
          <w:iCs/>
          <w:sz w:val="20"/>
          <w:szCs w:val="20"/>
        </w:rPr>
        <w:t>šanas laikā attīstošās</w:t>
      </w:r>
      <w:r w:rsidRPr="00661AB2">
        <w:rPr>
          <w:rFonts w:ascii="Times New Roman" w:hAnsi="Times New Roman" w:cs="Times New Roman"/>
          <w:i/>
          <w:iCs/>
          <w:sz w:val="20"/>
          <w:szCs w:val="20"/>
        </w:rPr>
        <w:t xml:space="preserve"> slimības seka</w:t>
      </w:r>
      <w:r>
        <w:rPr>
          <w:rFonts w:ascii="Times New Roman" w:hAnsi="Times New Roman" w:cs="Times New Roman"/>
          <w:i/>
          <w:iCs/>
          <w:sz w:val="20"/>
          <w:szCs w:val="20"/>
        </w:rPr>
        <w:t>s (piem</w:t>
      </w:r>
      <w:r w:rsidR="00D13AEB">
        <w:rPr>
          <w:rFonts w:ascii="Times New Roman" w:hAnsi="Times New Roman" w:cs="Times New Roman"/>
          <w:i/>
          <w:iCs/>
          <w:sz w:val="20"/>
          <w:szCs w:val="20"/>
        </w:rPr>
        <w:t>.</w:t>
      </w:r>
      <w:r>
        <w:rPr>
          <w:rFonts w:ascii="Times New Roman" w:hAnsi="Times New Roman" w:cs="Times New Roman"/>
          <w:i/>
          <w:iCs/>
          <w:sz w:val="20"/>
          <w:szCs w:val="20"/>
        </w:rPr>
        <w:t>,</w:t>
      </w:r>
      <w:r w:rsidR="00D13AEB">
        <w:rPr>
          <w:rFonts w:ascii="Times New Roman" w:hAnsi="Times New Roman" w:cs="Times New Roman"/>
          <w:i/>
          <w:iCs/>
          <w:sz w:val="20"/>
          <w:szCs w:val="20"/>
        </w:rPr>
        <w:t xml:space="preserve"> kaitīga fenotipa izpausmes)</w:t>
      </w:r>
      <w:r w:rsidR="0006727F">
        <w:rPr>
          <w:rFonts w:ascii="Times New Roman" w:hAnsi="Times New Roman" w:cs="Times New Roman"/>
          <w:i/>
          <w:iCs/>
          <w:sz w:val="20"/>
          <w:szCs w:val="20"/>
        </w:rPr>
        <w:t>;</w:t>
      </w:r>
    </w:p>
    <w:p w14:paraId="4A6016E3" w14:textId="368C9529"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661AB2">
        <w:rPr>
          <w:rFonts w:ascii="Times New Roman" w:hAnsi="Times New Roman" w:cs="Times New Roman"/>
          <w:i/>
          <w:iCs/>
          <w:sz w:val="20"/>
          <w:szCs w:val="20"/>
        </w:rPr>
        <w:t xml:space="preserve">• </w:t>
      </w:r>
      <w:r w:rsidR="00FC7BF7">
        <w:rPr>
          <w:rFonts w:ascii="Times New Roman" w:hAnsi="Times New Roman" w:cs="Times New Roman"/>
          <w:i/>
          <w:iCs/>
          <w:sz w:val="20"/>
          <w:szCs w:val="20"/>
        </w:rPr>
        <w:t>j</w:t>
      </w:r>
      <w:r w:rsidRPr="00661AB2">
        <w:rPr>
          <w:rFonts w:ascii="Times New Roman" w:hAnsi="Times New Roman" w:cs="Times New Roman"/>
          <w:i/>
          <w:iCs/>
          <w:sz w:val="20"/>
          <w:szCs w:val="20"/>
        </w:rPr>
        <w:t>ebkuras ārst</w:t>
      </w:r>
      <w:r w:rsidR="00D13AEB">
        <w:rPr>
          <w:rFonts w:ascii="Times New Roman" w:hAnsi="Times New Roman" w:cs="Times New Roman"/>
          <w:i/>
          <w:iCs/>
          <w:sz w:val="20"/>
          <w:szCs w:val="20"/>
        </w:rPr>
        <w:t xml:space="preserve">niecībai izmantotas vai </w:t>
      </w:r>
      <w:r w:rsidRPr="00661AB2">
        <w:rPr>
          <w:rFonts w:ascii="Times New Roman" w:hAnsi="Times New Roman" w:cs="Times New Roman"/>
          <w:i/>
          <w:iCs/>
          <w:sz w:val="20"/>
          <w:szCs w:val="20"/>
        </w:rPr>
        <w:t>citas vielas ietekme</w:t>
      </w:r>
      <w:r w:rsidR="00FC7BF7">
        <w:rPr>
          <w:rFonts w:ascii="Times New Roman" w:hAnsi="Times New Roman" w:cs="Times New Roman"/>
          <w:i/>
          <w:iCs/>
          <w:sz w:val="20"/>
          <w:szCs w:val="20"/>
        </w:rPr>
        <w:t>;</w:t>
      </w:r>
    </w:p>
    <w:p w14:paraId="635ACF90" w14:textId="0C647E21"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661AB2">
        <w:rPr>
          <w:rFonts w:ascii="Times New Roman" w:hAnsi="Times New Roman" w:cs="Times New Roman"/>
          <w:i/>
          <w:iCs/>
          <w:sz w:val="20"/>
          <w:szCs w:val="20"/>
        </w:rPr>
        <w:t xml:space="preserve">• </w:t>
      </w:r>
      <w:r w:rsidR="00FC7BF7">
        <w:rPr>
          <w:rFonts w:ascii="Times New Roman" w:hAnsi="Times New Roman" w:cs="Times New Roman"/>
          <w:i/>
          <w:iCs/>
          <w:sz w:val="20"/>
          <w:szCs w:val="20"/>
        </w:rPr>
        <w:t>j</w:t>
      </w:r>
      <w:r w:rsidRPr="00661AB2">
        <w:rPr>
          <w:rFonts w:ascii="Times New Roman" w:hAnsi="Times New Roman" w:cs="Times New Roman"/>
          <w:i/>
          <w:iCs/>
          <w:sz w:val="20"/>
          <w:szCs w:val="20"/>
        </w:rPr>
        <w:t>ebkuras ietekmes novērtēšanas procedūru</w:t>
      </w:r>
      <w:r w:rsidR="00D13AEB">
        <w:rPr>
          <w:rFonts w:ascii="Times New Roman" w:hAnsi="Times New Roman" w:cs="Times New Roman"/>
          <w:i/>
          <w:iCs/>
          <w:sz w:val="20"/>
          <w:szCs w:val="20"/>
        </w:rPr>
        <w:t>/manipulāciju</w:t>
      </w:r>
      <w:r w:rsidRPr="00661AB2">
        <w:rPr>
          <w:rFonts w:ascii="Times New Roman" w:hAnsi="Times New Roman" w:cs="Times New Roman"/>
          <w:i/>
          <w:iCs/>
          <w:sz w:val="20"/>
          <w:szCs w:val="20"/>
        </w:rPr>
        <w:t xml:space="preserve"> ietekme</w:t>
      </w:r>
      <w:r w:rsidR="00D13AEB">
        <w:rPr>
          <w:rFonts w:ascii="Times New Roman" w:hAnsi="Times New Roman" w:cs="Times New Roman"/>
          <w:i/>
          <w:iCs/>
          <w:sz w:val="20"/>
          <w:szCs w:val="20"/>
        </w:rPr>
        <w:t>.</w:t>
      </w:r>
    </w:p>
    <w:p w14:paraId="2AE33171" w14:textId="77777777" w:rsidR="00BF4B32" w:rsidRDefault="00D13AEB" w:rsidP="00BF4B3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D13AEB">
        <w:rPr>
          <w:rFonts w:ascii="Times New Roman" w:hAnsi="Times New Roman" w:cs="Times New Roman"/>
          <w:i/>
          <w:iCs/>
          <w:sz w:val="20"/>
          <w:szCs w:val="20"/>
        </w:rPr>
        <w:t xml:space="preserve">Attiecīgā gadījumā </w:t>
      </w:r>
      <w:r>
        <w:rPr>
          <w:rFonts w:ascii="Times New Roman" w:hAnsi="Times New Roman" w:cs="Times New Roman"/>
          <w:i/>
          <w:iCs/>
          <w:sz w:val="20"/>
          <w:szCs w:val="20"/>
        </w:rPr>
        <w:t>ņem vērā un norāda</w:t>
      </w:r>
      <w:r w:rsidRPr="00D13AEB">
        <w:rPr>
          <w:rFonts w:ascii="Times New Roman" w:hAnsi="Times New Roman" w:cs="Times New Roman"/>
          <w:i/>
          <w:iCs/>
          <w:sz w:val="20"/>
          <w:szCs w:val="20"/>
        </w:rPr>
        <w:t xml:space="preserve"> </w:t>
      </w:r>
    </w:p>
    <w:p w14:paraId="39119376" w14:textId="7ACA9EBB" w:rsidR="00BF4B32" w:rsidRDefault="00BF4B32" w:rsidP="00BF4B32">
      <w:pPr>
        <w:pStyle w:val="ListParagraph"/>
        <w:numPr>
          <w:ilvl w:val="0"/>
          <w:numId w:val="9"/>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sidRPr="00BF4B32">
        <w:rPr>
          <w:rFonts w:ascii="Times New Roman" w:hAnsi="Times New Roman" w:cs="Times New Roman"/>
          <w:i/>
          <w:iCs/>
          <w:sz w:val="20"/>
          <w:szCs w:val="20"/>
        </w:rPr>
        <w:t xml:space="preserve">dažādu </w:t>
      </w:r>
      <w:r w:rsidR="00D13AEB" w:rsidRPr="00BF4B32">
        <w:rPr>
          <w:rFonts w:ascii="Times New Roman" w:hAnsi="Times New Roman" w:cs="Times New Roman"/>
          <w:i/>
          <w:iCs/>
          <w:sz w:val="20"/>
          <w:szCs w:val="20"/>
        </w:rPr>
        <w:t>ierobežojumu līmeni un ilgumu,</w:t>
      </w:r>
      <w:r w:rsidRPr="00BF4B32">
        <w:rPr>
          <w:rFonts w:ascii="Times New Roman" w:hAnsi="Times New Roman" w:cs="Times New Roman"/>
          <w:i/>
          <w:iCs/>
          <w:sz w:val="20"/>
          <w:szCs w:val="20"/>
        </w:rPr>
        <w:t xml:space="preserve"> tostarp laika posmu ar un bez</w:t>
      </w:r>
      <w:r w:rsidR="00D13AEB" w:rsidRPr="00BF4B32">
        <w:rPr>
          <w:rFonts w:ascii="Times New Roman" w:hAnsi="Times New Roman" w:cs="Times New Roman"/>
          <w:i/>
          <w:iCs/>
          <w:sz w:val="20"/>
          <w:szCs w:val="20"/>
        </w:rPr>
        <w:t xml:space="preserve"> atsāpināšanas/anestēzijas</w:t>
      </w:r>
      <w:r w:rsidR="00FC7BF7">
        <w:rPr>
          <w:rFonts w:ascii="Times New Roman" w:hAnsi="Times New Roman" w:cs="Times New Roman"/>
          <w:i/>
          <w:iCs/>
          <w:sz w:val="20"/>
          <w:szCs w:val="20"/>
        </w:rPr>
        <w:t>;</w:t>
      </w:r>
      <w:r w:rsidR="00D13AEB" w:rsidRPr="00BF4B32">
        <w:rPr>
          <w:rFonts w:ascii="Times New Roman" w:hAnsi="Times New Roman" w:cs="Times New Roman"/>
          <w:i/>
          <w:iCs/>
          <w:sz w:val="20"/>
          <w:szCs w:val="20"/>
        </w:rPr>
        <w:t xml:space="preserve"> </w:t>
      </w:r>
    </w:p>
    <w:p w14:paraId="530ABC2E" w14:textId="5A9BDDC5" w:rsidR="00BF4B32" w:rsidRDefault="00D13AEB" w:rsidP="00BF4B32">
      <w:pPr>
        <w:pStyle w:val="ListParagraph"/>
        <w:numPr>
          <w:ilvl w:val="0"/>
          <w:numId w:val="9"/>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sidRPr="00BF4B32">
        <w:rPr>
          <w:rFonts w:ascii="Times New Roman" w:hAnsi="Times New Roman" w:cs="Times New Roman"/>
          <w:i/>
          <w:iCs/>
          <w:sz w:val="20"/>
          <w:szCs w:val="20"/>
        </w:rPr>
        <w:t>modeļa vai procedūras</w:t>
      </w:r>
      <w:r w:rsidR="00EE7928">
        <w:rPr>
          <w:rFonts w:ascii="Times New Roman" w:hAnsi="Times New Roman" w:cs="Times New Roman"/>
          <w:i/>
          <w:iCs/>
          <w:sz w:val="20"/>
          <w:szCs w:val="20"/>
        </w:rPr>
        <w:t>/</w:t>
      </w:r>
      <w:proofErr w:type="spellStart"/>
      <w:r w:rsidR="00EE7928">
        <w:rPr>
          <w:rFonts w:ascii="Times New Roman" w:hAnsi="Times New Roman" w:cs="Times New Roman"/>
          <w:i/>
          <w:iCs/>
          <w:sz w:val="20"/>
          <w:szCs w:val="20"/>
        </w:rPr>
        <w:t>manipulācia</w:t>
      </w:r>
      <w:r w:rsidR="00650C6C">
        <w:rPr>
          <w:rFonts w:ascii="Times New Roman" w:hAnsi="Times New Roman" w:cs="Times New Roman"/>
          <w:i/>
          <w:iCs/>
          <w:sz w:val="20"/>
          <w:szCs w:val="20"/>
        </w:rPr>
        <w:t>s</w:t>
      </w:r>
      <w:proofErr w:type="spellEnd"/>
      <w:r w:rsidRPr="00BF4B32">
        <w:rPr>
          <w:rFonts w:ascii="Times New Roman" w:hAnsi="Times New Roman" w:cs="Times New Roman"/>
          <w:i/>
          <w:iCs/>
          <w:sz w:val="20"/>
          <w:szCs w:val="20"/>
        </w:rPr>
        <w:t xml:space="preserve"> novitāti</w:t>
      </w:r>
      <w:r w:rsidR="00BF4B32">
        <w:rPr>
          <w:rFonts w:ascii="Times New Roman" w:hAnsi="Times New Roman" w:cs="Times New Roman"/>
          <w:i/>
          <w:iCs/>
          <w:sz w:val="20"/>
          <w:szCs w:val="20"/>
        </w:rPr>
        <w:t xml:space="preserve"> (iespējamās prognozes dažādām izpausmēm/ietekmei)</w:t>
      </w:r>
      <w:r w:rsidR="00FC7BF7">
        <w:rPr>
          <w:rFonts w:ascii="Times New Roman" w:hAnsi="Times New Roman" w:cs="Times New Roman"/>
          <w:i/>
          <w:iCs/>
          <w:sz w:val="20"/>
          <w:szCs w:val="20"/>
        </w:rPr>
        <w:t>;</w:t>
      </w:r>
      <w:r w:rsidRPr="00BF4B32">
        <w:rPr>
          <w:rFonts w:ascii="Times New Roman" w:hAnsi="Times New Roman" w:cs="Times New Roman"/>
          <w:i/>
          <w:iCs/>
          <w:sz w:val="20"/>
          <w:szCs w:val="20"/>
        </w:rPr>
        <w:t xml:space="preserve"> </w:t>
      </w:r>
    </w:p>
    <w:p w14:paraId="67C9EDF9" w14:textId="03DC1208" w:rsidR="00BF4B32" w:rsidRDefault="00D13AEB" w:rsidP="00BF4B32">
      <w:pPr>
        <w:pStyle w:val="ListParagraph"/>
        <w:numPr>
          <w:ilvl w:val="0"/>
          <w:numId w:val="9"/>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sidRPr="00BF4B32">
        <w:rPr>
          <w:rFonts w:ascii="Times New Roman" w:hAnsi="Times New Roman" w:cs="Times New Roman"/>
          <w:i/>
          <w:iCs/>
          <w:sz w:val="20"/>
          <w:szCs w:val="20"/>
        </w:rPr>
        <w:t>m</w:t>
      </w:r>
      <w:r w:rsidR="00BF4B32">
        <w:rPr>
          <w:rFonts w:ascii="Times New Roman" w:hAnsi="Times New Roman" w:cs="Times New Roman"/>
          <w:i/>
          <w:iCs/>
          <w:sz w:val="20"/>
          <w:szCs w:val="20"/>
        </w:rPr>
        <w:t>ītnes</w:t>
      </w:r>
      <w:r w:rsidRPr="00BF4B32">
        <w:rPr>
          <w:rFonts w:ascii="Times New Roman" w:hAnsi="Times New Roman" w:cs="Times New Roman"/>
          <w:i/>
          <w:iCs/>
          <w:sz w:val="20"/>
          <w:szCs w:val="20"/>
        </w:rPr>
        <w:t xml:space="preserve"> un pārtikas/ūdens ierobežojumus</w:t>
      </w:r>
      <w:r w:rsidR="00FC7BF7">
        <w:rPr>
          <w:rFonts w:ascii="Times New Roman" w:hAnsi="Times New Roman" w:cs="Times New Roman"/>
          <w:i/>
          <w:iCs/>
          <w:sz w:val="20"/>
          <w:szCs w:val="20"/>
        </w:rPr>
        <w:t>;</w:t>
      </w:r>
      <w:r w:rsidRPr="00BF4B32">
        <w:rPr>
          <w:rFonts w:ascii="Times New Roman" w:hAnsi="Times New Roman" w:cs="Times New Roman"/>
          <w:i/>
          <w:iCs/>
          <w:sz w:val="20"/>
          <w:szCs w:val="20"/>
        </w:rPr>
        <w:t xml:space="preserve"> </w:t>
      </w:r>
    </w:p>
    <w:p w14:paraId="23239115" w14:textId="6D54DD4C" w:rsidR="00BF4B32" w:rsidRDefault="00D13AEB" w:rsidP="00BF4B32">
      <w:pPr>
        <w:pStyle w:val="ListParagraph"/>
        <w:numPr>
          <w:ilvl w:val="0"/>
          <w:numId w:val="9"/>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sidRPr="00BF4B32">
        <w:rPr>
          <w:rFonts w:ascii="Times New Roman" w:hAnsi="Times New Roman" w:cs="Times New Roman"/>
          <w:i/>
          <w:iCs/>
          <w:sz w:val="20"/>
          <w:szCs w:val="20"/>
        </w:rPr>
        <w:t>stresa/</w:t>
      </w:r>
      <w:proofErr w:type="spellStart"/>
      <w:r w:rsidRPr="00BF4B32">
        <w:rPr>
          <w:rFonts w:ascii="Times New Roman" w:hAnsi="Times New Roman" w:cs="Times New Roman"/>
          <w:i/>
          <w:iCs/>
          <w:sz w:val="20"/>
          <w:szCs w:val="20"/>
        </w:rPr>
        <w:t>distres</w:t>
      </w:r>
      <w:r w:rsidR="00BF4B32">
        <w:rPr>
          <w:rFonts w:ascii="Times New Roman" w:hAnsi="Times New Roman" w:cs="Times New Roman"/>
          <w:i/>
          <w:iCs/>
          <w:sz w:val="20"/>
          <w:szCs w:val="20"/>
        </w:rPr>
        <w:t>a</w:t>
      </w:r>
      <w:proofErr w:type="spellEnd"/>
      <w:r w:rsidRPr="00BF4B32">
        <w:rPr>
          <w:rFonts w:ascii="Times New Roman" w:hAnsi="Times New Roman" w:cs="Times New Roman"/>
          <w:i/>
          <w:iCs/>
          <w:sz w:val="20"/>
          <w:szCs w:val="20"/>
        </w:rPr>
        <w:t xml:space="preserve"> iespējamību</w:t>
      </w:r>
      <w:r w:rsidR="00FC7BF7">
        <w:rPr>
          <w:rFonts w:ascii="Times New Roman" w:hAnsi="Times New Roman" w:cs="Times New Roman"/>
          <w:i/>
          <w:iCs/>
          <w:sz w:val="20"/>
          <w:szCs w:val="20"/>
        </w:rPr>
        <w:t>;</w:t>
      </w:r>
      <w:r w:rsidRPr="00BF4B32">
        <w:rPr>
          <w:rFonts w:ascii="Times New Roman" w:hAnsi="Times New Roman" w:cs="Times New Roman"/>
          <w:i/>
          <w:iCs/>
          <w:sz w:val="20"/>
          <w:szCs w:val="20"/>
        </w:rPr>
        <w:t xml:space="preserve"> </w:t>
      </w:r>
    </w:p>
    <w:p w14:paraId="56B4156C" w14:textId="7364DAA7" w:rsidR="00BF4B32" w:rsidRDefault="00D13AEB" w:rsidP="00BF4B32">
      <w:pPr>
        <w:pStyle w:val="ListParagraph"/>
        <w:numPr>
          <w:ilvl w:val="0"/>
          <w:numId w:val="9"/>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sidRPr="00BF4B32">
        <w:rPr>
          <w:rFonts w:ascii="Times New Roman" w:hAnsi="Times New Roman" w:cs="Times New Roman"/>
          <w:i/>
          <w:iCs/>
          <w:sz w:val="20"/>
          <w:szCs w:val="20"/>
        </w:rPr>
        <w:t>“zem sliekšņa” iejaukšanos ietekmi, piemēram, uzvedības testus</w:t>
      </w:r>
      <w:r w:rsidR="00FC7BF7">
        <w:rPr>
          <w:rFonts w:ascii="Times New Roman" w:hAnsi="Times New Roman" w:cs="Times New Roman"/>
          <w:i/>
          <w:iCs/>
          <w:sz w:val="20"/>
          <w:szCs w:val="20"/>
        </w:rPr>
        <w:t>;</w:t>
      </w:r>
      <w:r w:rsidRPr="00BF4B32">
        <w:rPr>
          <w:rFonts w:ascii="Times New Roman" w:hAnsi="Times New Roman" w:cs="Times New Roman"/>
          <w:i/>
          <w:iCs/>
          <w:sz w:val="20"/>
          <w:szCs w:val="20"/>
        </w:rPr>
        <w:t xml:space="preserve"> </w:t>
      </w:r>
    </w:p>
    <w:p w14:paraId="095EC320" w14:textId="4AA76B8F" w:rsidR="00661AB2" w:rsidRPr="00BF4B32" w:rsidRDefault="00FC7BF7" w:rsidP="00BF4B32">
      <w:pPr>
        <w:pStyle w:val="ListParagraph"/>
        <w:numPr>
          <w:ilvl w:val="0"/>
          <w:numId w:val="9"/>
        </w:numPr>
        <w:shd w:val="clear" w:color="auto" w:fill="FBE4D5" w:themeFill="accent2" w:themeFillTint="33"/>
        <w:spacing w:after="0" w:line="240" w:lineRule="auto"/>
        <w:ind w:left="0" w:firstLine="0"/>
        <w:jc w:val="both"/>
        <w:rPr>
          <w:rFonts w:ascii="Times New Roman" w:hAnsi="Times New Roman" w:cs="Times New Roman"/>
          <w:i/>
          <w:iCs/>
          <w:sz w:val="20"/>
          <w:szCs w:val="20"/>
        </w:rPr>
      </w:pPr>
      <w:r>
        <w:rPr>
          <w:rFonts w:ascii="Times New Roman" w:hAnsi="Times New Roman" w:cs="Times New Roman"/>
          <w:i/>
          <w:iCs/>
          <w:sz w:val="20"/>
          <w:szCs w:val="20"/>
        </w:rPr>
        <w:t>manipulāciju</w:t>
      </w:r>
      <w:r w:rsidR="00D13AEB" w:rsidRPr="00BF4B32">
        <w:rPr>
          <w:rFonts w:ascii="Times New Roman" w:hAnsi="Times New Roman" w:cs="Times New Roman"/>
          <w:i/>
          <w:iCs/>
          <w:sz w:val="20"/>
          <w:szCs w:val="20"/>
        </w:rPr>
        <w:t xml:space="preserve"> biežumu. </w:t>
      </w:r>
      <w:r w:rsidR="00661AB2" w:rsidRPr="00BF4B32">
        <w:rPr>
          <w:rFonts w:ascii="Times New Roman" w:hAnsi="Times New Roman" w:cs="Times New Roman"/>
          <w:i/>
          <w:iCs/>
          <w:sz w:val="20"/>
          <w:szCs w:val="20"/>
        </w:rPr>
        <w:t>Ietver šo efektu ilgumu, piemēram, 3 dienas</w:t>
      </w:r>
      <w:r>
        <w:rPr>
          <w:rFonts w:ascii="Times New Roman" w:hAnsi="Times New Roman" w:cs="Times New Roman"/>
          <w:i/>
          <w:iCs/>
          <w:sz w:val="20"/>
          <w:szCs w:val="20"/>
        </w:rPr>
        <w:t>.</w:t>
      </w:r>
    </w:p>
    <w:p w14:paraId="1370519C" w14:textId="60F85276"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661AB2">
        <w:rPr>
          <w:rFonts w:ascii="Times New Roman" w:hAnsi="Times New Roman" w:cs="Times New Roman"/>
          <w:i/>
          <w:iCs/>
          <w:sz w:val="20"/>
          <w:szCs w:val="20"/>
        </w:rPr>
        <w:t>Izmanto aprakstošus terminus, nevis smaguma terminoloģiju, piem</w:t>
      </w:r>
      <w:r w:rsidR="00BF4B32">
        <w:rPr>
          <w:rFonts w:ascii="Times New Roman" w:hAnsi="Times New Roman" w:cs="Times New Roman"/>
          <w:i/>
          <w:iCs/>
          <w:sz w:val="20"/>
          <w:szCs w:val="20"/>
        </w:rPr>
        <w:t>.</w:t>
      </w:r>
      <w:r w:rsidRPr="00661AB2">
        <w:rPr>
          <w:rFonts w:ascii="Times New Roman" w:hAnsi="Times New Roman" w:cs="Times New Roman"/>
          <w:i/>
          <w:iCs/>
          <w:sz w:val="20"/>
          <w:szCs w:val="20"/>
        </w:rPr>
        <w:t>, viegls</w:t>
      </w:r>
      <w:r w:rsidR="00BF4B32">
        <w:rPr>
          <w:rFonts w:ascii="Times New Roman" w:hAnsi="Times New Roman" w:cs="Times New Roman"/>
          <w:i/>
          <w:iCs/>
          <w:sz w:val="20"/>
          <w:szCs w:val="20"/>
        </w:rPr>
        <w:t>/viegla procedūra.</w:t>
      </w:r>
    </w:p>
    <w:p w14:paraId="56F77CE0" w14:textId="3B0C79AB"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661AB2">
        <w:rPr>
          <w:rFonts w:ascii="Times New Roman" w:hAnsi="Times New Roman" w:cs="Times New Roman"/>
          <w:i/>
          <w:iCs/>
          <w:sz w:val="20"/>
          <w:szCs w:val="20"/>
        </w:rPr>
        <w:t>Lieto netehnisku</w:t>
      </w:r>
      <w:r w:rsidR="00BF4B32">
        <w:rPr>
          <w:rFonts w:ascii="Times New Roman" w:hAnsi="Times New Roman" w:cs="Times New Roman"/>
          <w:i/>
          <w:iCs/>
          <w:sz w:val="20"/>
          <w:szCs w:val="20"/>
        </w:rPr>
        <w:t xml:space="preserve"> (populārzinātnisku)</w:t>
      </w:r>
      <w:r w:rsidRPr="00661AB2">
        <w:rPr>
          <w:rFonts w:ascii="Times New Roman" w:hAnsi="Times New Roman" w:cs="Times New Roman"/>
          <w:i/>
          <w:iCs/>
          <w:sz w:val="20"/>
          <w:szCs w:val="20"/>
        </w:rPr>
        <w:t xml:space="preserve"> valodu</w:t>
      </w:r>
      <w:r w:rsidR="00BF4B32">
        <w:rPr>
          <w:rFonts w:ascii="Times New Roman" w:hAnsi="Times New Roman" w:cs="Times New Roman"/>
          <w:i/>
          <w:iCs/>
          <w:sz w:val="20"/>
          <w:szCs w:val="20"/>
        </w:rPr>
        <w:t>.</w:t>
      </w:r>
    </w:p>
    <w:p w14:paraId="0C9B429A" w14:textId="47D1842A" w:rsidR="00661AB2" w:rsidRPr="00661AB2" w:rsidRDefault="00661AB2" w:rsidP="00661AB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661AB2">
        <w:rPr>
          <w:rFonts w:ascii="Times New Roman" w:hAnsi="Times New Roman" w:cs="Times New Roman"/>
          <w:i/>
          <w:iCs/>
          <w:sz w:val="20"/>
          <w:szCs w:val="20"/>
        </w:rPr>
        <w:t xml:space="preserve">Apsver sagaidāmās sekas, nevis tikai maz ticamas sekas vai humānus </w:t>
      </w:r>
      <w:r w:rsidR="00BF4B32">
        <w:rPr>
          <w:rFonts w:ascii="Times New Roman" w:hAnsi="Times New Roman" w:cs="Times New Roman"/>
          <w:i/>
          <w:iCs/>
          <w:sz w:val="20"/>
          <w:szCs w:val="20"/>
        </w:rPr>
        <w:t xml:space="preserve">mērķa </w:t>
      </w:r>
      <w:r w:rsidRPr="00661AB2">
        <w:rPr>
          <w:rFonts w:ascii="Times New Roman" w:hAnsi="Times New Roman" w:cs="Times New Roman"/>
          <w:i/>
          <w:iCs/>
          <w:sz w:val="20"/>
          <w:szCs w:val="20"/>
        </w:rPr>
        <w:t xml:space="preserve">parametrus, ja vien tas </w:t>
      </w:r>
      <w:r w:rsidR="00BF4B32">
        <w:rPr>
          <w:rFonts w:ascii="Times New Roman" w:hAnsi="Times New Roman" w:cs="Times New Roman"/>
          <w:i/>
          <w:iCs/>
          <w:sz w:val="20"/>
          <w:szCs w:val="20"/>
        </w:rPr>
        <w:t>ne</w:t>
      </w:r>
      <w:r w:rsidRPr="00661AB2">
        <w:rPr>
          <w:rFonts w:ascii="Times New Roman" w:hAnsi="Times New Roman" w:cs="Times New Roman"/>
          <w:i/>
          <w:iCs/>
          <w:sz w:val="20"/>
          <w:szCs w:val="20"/>
        </w:rPr>
        <w:t>attiecas uz pieļaujamo ciešanu pakāpi.</w:t>
      </w:r>
    </w:p>
    <w:p w14:paraId="5891B2B8" w14:textId="61F890CA" w:rsidR="0099091E" w:rsidRPr="00B07DA4" w:rsidRDefault="009416A3" w:rsidP="00E40372">
      <w:pPr>
        <w:shd w:val="clear" w:color="auto" w:fill="FFFFFF" w:themeFill="background1"/>
        <w:tabs>
          <w:tab w:val="left" w:pos="4536"/>
        </w:tabs>
        <w:spacing w:after="0" w:line="240" w:lineRule="auto"/>
        <w:jc w:val="right"/>
        <w:rPr>
          <w:rFonts w:ascii="Times New Roman" w:hAnsi="Times New Roman" w:cs="Times New Roman"/>
          <w:b/>
          <w:bCs/>
          <w:color w:val="990033"/>
          <w:sz w:val="24"/>
          <w:szCs w:val="24"/>
        </w:rPr>
      </w:pPr>
      <w:r w:rsidRPr="009416A3">
        <w:rPr>
          <w:rFonts w:ascii="Times New Roman" w:hAnsi="Times New Roman" w:cs="Times New Roman"/>
          <w:b/>
          <w:bCs/>
          <w:sz w:val="24"/>
          <w:szCs w:val="24"/>
        </w:rPr>
        <w:t xml:space="preserve"> </w:t>
      </w:r>
      <w:sdt>
        <w:sdtPr>
          <w:rPr>
            <w:rFonts w:ascii="Times New Roman" w:hAnsi="Times New Roman" w:cs="Times New Roman"/>
            <w:b/>
            <w:bCs/>
            <w:sz w:val="24"/>
            <w:szCs w:val="24"/>
            <w:highlight w:val="red"/>
            <w:bdr w:val="single" w:sz="4" w:space="0" w:color="auto"/>
          </w:rPr>
          <w:alias w:val="Vērtējums"/>
          <w:tag w:val="Vērtējums"/>
          <w:id w:val="855546400"/>
          <w:placeholder>
            <w:docPart w:val="020D676AF9644C5487BE55C4D92AD3E4"/>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p w14:paraId="56639D6A" w14:textId="266882BF" w:rsidR="009A57EC" w:rsidRDefault="009A57EC" w:rsidP="00914E81">
      <w:pPr>
        <w:spacing w:after="0" w:line="240" w:lineRule="auto"/>
        <w:jc w:val="both"/>
        <w:rPr>
          <w:rFonts w:ascii="Times New Roman" w:hAnsi="Times New Roman" w:cs="Times New Roman"/>
          <w:sz w:val="24"/>
          <w:szCs w:val="24"/>
        </w:rPr>
      </w:pPr>
    </w:p>
    <w:tbl>
      <w:tblPr>
        <w:tblW w:w="9639" w:type="dxa"/>
        <w:tblInd w:w="-5" w:type="dxa"/>
        <w:tblLook w:val="04A0" w:firstRow="1" w:lastRow="0" w:firstColumn="1" w:lastColumn="0" w:noHBand="0" w:noVBand="1"/>
      </w:tblPr>
      <w:tblGrid>
        <w:gridCol w:w="7797"/>
        <w:gridCol w:w="1842"/>
      </w:tblGrid>
      <w:tr w:rsidR="00BD7B26" w:rsidRPr="00BD7B26" w14:paraId="16AFD935" w14:textId="77777777" w:rsidTr="00BF4421">
        <w:trPr>
          <w:trHeight w:val="60"/>
        </w:trPr>
        <w:tc>
          <w:tcPr>
            <w:tcW w:w="7797" w:type="dxa"/>
            <w:tcBorders>
              <w:top w:val="single" w:sz="4" w:space="0" w:color="000000"/>
              <w:left w:val="single" w:sz="4" w:space="0" w:color="000000"/>
              <w:bottom w:val="single" w:sz="4" w:space="0" w:color="000000"/>
              <w:right w:val="single" w:sz="4" w:space="0" w:color="auto"/>
            </w:tcBorders>
            <w:shd w:val="clear" w:color="auto" w:fill="auto"/>
            <w:hideMark/>
          </w:tcPr>
          <w:p w14:paraId="1860BBE7" w14:textId="7171DE62" w:rsidR="00552DDD" w:rsidRPr="00552DDD" w:rsidRDefault="00552DDD" w:rsidP="00552DDD">
            <w:pPr>
              <w:spacing w:after="0" w:line="240" w:lineRule="auto"/>
              <w:jc w:val="both"/>
              <w:rPr>
                <w:rFonts w:ascii="Times New Roman" w:eastAsia="Times New Roman" w:hAnsi="Times New Roman" w:cs="Times New Roman"/>
                <w:lang w:eastAsia="lv-LV"/>
              </w:rPr>
            </w:pPr>
          </w:p>
        </w:tc>
        <w:tc>
          <w:tcPr>
            <w:tcW w:w="184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0D574BE9" w14:textId="41F4632C" w:rsidR="00BD7B26" w:rsidRPr="00661AB2" w:rsidRDefault="00BD7B26" w:rsidP="00BD7B26">
            <w:pPr>
              <w:spacing w:after="0" w:line="240" w:lineRule="auto"/>
              <w:ind w:left="34" w:right="-113"/>
              <w:rPr>
                <w:rFonts w:ascii="Times New Roman" w:eastAsia="Times New Roman" w:hAnsi="Times New Roman" w:cs="Times New Roman"/>
                <w:i/>
                <w:iCs/>
                <w:sz w:val="20"/>
                <w:szCs w:val="20"/>
                <w:lang w:eastAsia="lv-LV"/>
              </w:rPr>
            </w:pPr>
            <w:r w:rsidRPr="00661AB2">
              <w:rPr>
                <w:rFonts w:ascii="Times New Roman" w:eastAsia="Times New Roman" w:hAnsi="Times New Roman" w:cs="Times New Roman"/>
                <w:i/>
                <w:iCs/>
                <w:sz w:val="20"/>
                <w:szCs w:val="20"/>
                <w:lang w:eastAsia="lv-LV"/>
              </w:rPr>
              <w:t xml:space="preserve">Kāda un cik ilga ir sagaidāmā ietekme / kaitīgā ietekme uz dzīvniekiem, piemēram, sāpes, svara zudums, </w:t>
            </w:r>
            <w:r w:rsidR="00661AB2">
              <w:rPr>
                <w:rFonts w:ascii="Times New Roman" w:eastAsia="Times New Roman" w:hAnsi="Times New Roman" w:cs="Times New Roman"/>
                <w:i/>
                <w:iCs/>
                <w:sz w:val="20"/>
                <w:szCs w:val="20"/>
                <w:lang w:eastAsia="lv-LV"/>
              </w:rPr>
              <w:t>samazināta aktivitāte</w:t>
            </w:r>
            <w:r w:rsidRPr="00661AB2">
              <w:rPr>
                <w:rFonts w:ascii="Times New Roman" w:eastAsia="Times New Roman" w:hAnsi="Times New Roman" w:cs="Times New Roman"/>
                <w:i/>
                <w:iCs/>
                <w:sz w:val="20"/>
                <w:szCs w:val="20"/>
                <w:lang w:eastAsia="lv-LV"/>
              </w:rPr>
              <w:t>/ samazināts kustīgums, stress, anomāla uzvedība</w:t>
            </w:r>
            <w:r w:rsidR="00661AB2">
              <w:rPr>
                <w:rFonts w:ascii="Times New Roman" w:eastAsia="Times New Roman" w:hAnsi="Times New Roman" w:cs="Times New Roman"/>
                <w:i/>
                <w:iCs/>
                <w:sz w:val="20"/>
                <w:szCs w:val="20"/>
                <w:lang w:eastAsia="lv-LV"/>
              </w:rPr>
              <w:t xml:space="preserve"> un šo izpausmju ilgums</w:t>
            </w:r>
            <w:r w:rsidRPr="00661AB2">
              <w:rPr>
                <w:rFonts w:ascii="Times New Roman" w:eastAsia="Times New Roman" w:hAnsi="Times New Roman" w:cs="Times New Roman"/>
                <w:i/>
                <w:iCs/>
                <w:sz w:val="20"/>
                <w:szCs w:val="20"/>
                <w:lang w:eastAsia="lv-LV"/>
              </w:rPr>
              <w:t>?</w:t>
            </w:r>
          </w:p>
          <w:p w14:paraId="7423B842" w14:textId="77777777" w:rsidR="00BD7B26" w:rsidRPr="00661AB2" w:rsidRDefault="00BD7B26" w:rsidP="00BD7B26">
            <w:pPr>
              <w:spacing w:after="0" w:line="240" w:lineRule="auto"/>
              <w:ind w:right="-121"/>
              <w:rPr>
                <w:rFonts w:ascii="Times New Roman" w:eastAsia="Times New Roman" w:hAnsi="Times New Roman" w:cs="Times New Roman"/>
                <w:i/>
                <w:iCs/>
                <w:color w:val="3F3F3F"/>
                <w:sz w:val="20"/>
                <w:szCs w:val="20"/>
                <w:lang w:eastAsia="lv-LV"/>
              </w:rPr>
            </w:pPr>
            <w:r w:rsidRPr="00661AB2">
              <w:rPr>
                <w:rFonts w:ascii="Times New Roman" w:eastAsia="Times New Roman" w:hAnsi="Times New Roman" w:cs="Times New Roman"/>
                <w:b/>
                <w:bCs/>
                <w:i/>
                <w:iCs/>
                <w:color w:val="FF0000"/>
                <w:sz w:val="20"/>
                <w:szCs w:val="20"/>
                <w:lang w:eastAsia="lv-LV"/>
              </w:rPr>
              <w:t>Rakstu zīmes ne vairāk par 2500</w:t>
            </w:r>
            <w:r w:rsidRPr="00661AB2">
              <w:rPr>
                <w:rFonts w:ascii="Times New Roman" w:eastAsia="Times New Roman" w:hAnsi="Times New Roman" w:cs="Times New Roman"/>
                <w:i/>
                <w:iCs/>
                <w:color w:val="3F3F3F"/>
                <w:sz w:val="20"/>
                <w:szCs w:val="20"/>
                <w:lang w:eastAsia="lv-LV"/>
              </w:rPr>
              <w:t>.</w:t>
            </w:r>
          </w:p>
          <w:tbl>
            <w:tblPr>
              <w:tblStyle w:val="TableGrid"/>
              <w:tblW w:w="0" w:type="auto"/>
              <w:tblLook w:val="04A0" w:firstRow="1" w:lastRow="0" w:firstColumn="1" w:lastColumn="0" w:noHBand="0" w:noVBand="1"/>
            </w:tblPr>
            <w:tblGrid>
              <w:gridCol w:w="906"/>
              <w:gridCol w:w="710"/>
            </w:tblGrid>
            <w:tr w:rsidR="00BD7B26" w:rsidRPr="00661AB2" w14:paraId="6E25560C" w14:textId="77777777" w:rsidTr="00F362DE">
              <w:tc>
                <w:tcPr>
                  <w:tcW w:w="909" w:type="dxa"/>
                  <w:shd w:val="clear" w:color="auto" w:fill="F4B083"/>
                </w:tcPr>
                <w:p w14:paraId="1960BF7A" w14:textId="77777777" w:rsidR="00BD7B26" w:rsidRPr="00661AB2" w:rsidRDefault="00BD7B26" w:rsidP="00BD7B26">
                  <w:pPr>
                    <w:rPr>
                      <w:rFonts w:ascii="Times New Roman" w:eastAsia="Times New Roman" w:hAnsi="Times New Roman" w:cs="Times New Roman"/>
                      <w:b/>
                      <w:bCs/>
                      <w:color w:val="3F3F3F"/>
                      <w:sz w:val="20"/>
                      <w:szCs w:val="20"/>
                      <w:lang w:eastAsia="lv-LV"/>
                    </w:rPr>
                  </w:pPr>
                  <w:r w:rsidRPr="00661AB2">
                    <w:rPr>
                      <w:rFonts w:ascii="Times New Roman" w:eastAsia="Times New Roman" w:hAnsi="Times New Roman" w:cs="Times New Roman"/>
                      <w:b/>
                      <w:bCs/>
                      <w:sz w:val="20"/>
                      <w:szCs w:val="20"/>
                      <w:lang w:eastAsia="lv-LV"/>
                    </w:rPr>
                    <w:t>Rakstu zīmes</w:t>
                  </w:r>
                </w:p>
              </w:tc>
              <w:tc>
                <w:tcPr>
                  <w:tcW w:w="730" w:type="dxa"/>
                  <w:shd w:val="clear" w:color="auto" w:fill="92D050"/>
                </w:tcPr>
                <w:p w14:paraId="2F9E7CC5" w14:textId="386D5415" w:rsidR="00BD7B26" w:rsidRPr="00661AB2" w:rsidRDefault="00BD7B26" w:rsidP="00BD7B26">
                  <w:pPr>
                    <w:rPr>
                      <w:rFonts w:ascii="Times New Roman" w:eastAsia="Times New Roman" w:hAnsi="Times New Roman" w:cs="Times New Roman"/>
                      <w:b/>
                      <w:bCs/>
                      <w:i/>
                      <w:iCs/>
                      <w:sz w:val="20"/>
                      <w:szCs w:val="20"/>
                      <w:lang w:eastAsia="lv-LV"/>
                    </w:rPr>
                  </w:pPr>
                </w:p>
              </w:tc>
            </w:tr>
          </w:tbl>
          <w:p w14:paraId="6F756C04" w14:textId="77777777" w:rsidR="00BD7B26" w:rsidRPr="00661AB2" w:rsidRDefault="00BD7B26" w:rsidP="00BD7B26">
            <w:pPr>
              <w:spacing w:after="0" w:line="240" w:lineRule="auto"/>
              <w:ind w:left="34" w:right="-113"/>
              <w:rPr>
                <w:rFonts w:ascii="Calibri" w:eastAsia="Times New Roman" w:hAnsi="Calibri" w:cs="Calibri"/>
                <w:i/>
                <w:iCs/>
                <w:color w:val="3F3F3F"/>
                <w:sz w:val="20"/>
                <w:szCs w:val="20"/>
                <w:lang w:eastAsia="lv-LV"/>
              </w:rPr>
            </w:pPr>
          </w:p>
          <w:p w14:paraId="52155021" w14:textId="6907E8A8" w:rsidR="00BD7B26" w:rsidRPr="00BD7B26" w:rsidRDefault="00BD7B26" w:rsidP="00BD7B26">
            <w:pPr>
              <w:spacing w:after="0" w:line="240" w:lineRule="auto"/>
              <w:ind w:left="34" w:right="-113"/>
              <w:rPr>
                <w:rFonts w:ascii="Calibri" w:eastAsia="Times New Roman" w:hAnsi="Calibri" w:cs="Calibri"/>
                <w:color w:val="3F3F3F"/>
                <w:lang w:eastAsia="lv-LV"/>
              </w:rPr>
            </w:pPr>
          </w:p>
        </w:tc>
      </w:tr>
    </w:tbl>
    <w:p w14:paraId="1923CD4A" w14:textId="0D875A24" w:rsidR="0099091E" w:rsidRDefault="0099091E" w:rsidP="00914E81">
      <w:pPr>
        <w:spacing w:after="0" w:line="240" w:lineRule="auto"/>
        <w:jc w:val="both"/>
        <w:rPr>
          <w:rFonts w:ascii="Times New Roman" w:hAnsi="Times New Roman" w:cs="Times New Roman"/>
          <w:sz w:val="24"/>
          <w:szCs w:val="24"/>
        </w:rPr>
      </w:pPr>
    </w:p>
    <w:p w14:paraId="1C99CAC8" w14:textId="37F2C39C" w:rsidR="0099091E" w:rsidRDefault="0099091E" w:rsidP="00914E81">
      <w:pPr>
        <w:spacing w:after="0" w:line="240" w:lineRule="auto"/>
        <w:jc w:val="both"/>
        <w:rPr>
          <w:rFonts w:ascii="Times New Roman" w:hAnsi="Times New Roman" w:cs="Times New Roman"/>
          <w:sz w:val="24"/>
          <w:szCs w:val="24"/>
        </w:rPr>
      </w:pPr>
    </w:p>
    <w:p w14:paraId="4BBC0BC0" w14:textId="05ED0A43" w:rsidR="00E40372" w:rsidRDefault="00851A5E" w:rsidP="00E40372">
      <w:pPr>
        <w:shd w:val="clear" w:color="auto" w:fill="F7CAAC" w:themeFill="accent2" w:themeFillTint="66"/>
        <w:tabs>
          <w:tab w:val="left" w:pos="8505"/>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9A57EC" w:rsidRPr="009A57EC">
        <w:rPr>
          <w:rFonts w:ascii="Times New Roman" w:hAnsi="Times New Roman" w:cs="Times New Roman"/>
          <w:b/>
          <w:bCs/>
          <w:sz w:val="28"/>
          <w:szCs w:val="28"/>
        </w:rPr>
        <w:t>Gaidāmais kaitējums</w:t>
      </w:r>
      <w:r w:rsidR="009416A3">
        <w:rPr>
          <w:rFonts w:ascii="Times New Roman" w:hAnsi="Times New Roman" w:cs="Times New Roman"/>
          <w:b/>
          <w:bCs/>
          <w:sz w:val="28"/>
          <w:szCs w:val="28"/>
        </w:rPr>
        <w:t xml:space="preserve"> </w:t>
      </w:r>
    </w:p>
    <w:p w14:paraId="5BF3DF91" w14:textId="63079ECF" w:rsidR="00BF4B32" w:rsidRPr="00BF4B32" w:rsidRDefault="00BF4B32" w:rsidP="00BF4B32">
      <w:pPr>
        <w:shd w:val="clear" w:color="auto" w:fill="FBE4D5" w:themeFill="accent2" w:themeFillTint="33"/>
        <w:tabs>
          <w:tab w:val="left" w:pos="8505"/>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Attiecināts uz</w:t>
      </w:r>
      <w:r w:rsidRPr="00BF4B32">
        <w:rPr>
          <w:rFonts w:ascii="Times New Roman" w:hAnsi="Times New Roman" w:cs="Times New Roman"/>
          <w:i/>
          <w:iCs/>
          <w:sz w:val="20"/>
          <w:szCs w:val="20"/>
        </w:rPr>
        <w:t xml:space="preserve"> visiem izmantotajiem dzīvniekiem</w:t>
      </w:r>
      <w:r>
        <w:rPr>
          <w:rFonts w:ascii="Times New Roman" w:hAnsi="Times New Roman" w:cs="Times New Roman"/>
          <w:i/>
          <w:iCs/>
          <w:sz w:val="20"/>
          <w:szCs w:val="20"/>
        </w:rPr>
        <w:t>.</w:t>
      </w:r>
    </w:p>
    <w:p w14:paraId="380D5165" w14:textId="00BCC62E" w:rsidR="00BF4B32" w:rsidRPr="00BF4B32" w:rsidRDefault="00BF4B32" w:rsidP="00BF4B32">
      <w:pPr>
        <w:shd w:val="clear" w:color="auto" w:fill="FBE4D5" w:themeFill="accent2" w:themeFillTint="33"/>
        <w:tabs>
          <w:tab w:val="left" w:pos="8505"/>
        </w:tabs>
        <w:spacing w:after="0" w:line="240" w:lineRule="auto"/>
        <w:jc w:val="both"/>
        <w:rPr>
          <w:rFonts w:ascii="Times New Roman" w:hAnsi="Times New Roman" w:cs="Times New Roman"/>
          <w:i/>
          <w:iCs/>
          <w:sz w:val="20"/>
          <w:szCs w:val="20"/>
        </w:rPr>
      </w:pPr>
      <w:r w:rsidRPr="00BF4B32">
        <w:rPr>
          <w:rFonts w:ascii="Times New Roman" w:hAnsi="Times New Roman" w:cs="Times New Roman"/>
          <w:i/>
          <w:iCs/>
          <w:sz w:val="20"/>
          <w:szCs w:val="20"/>
        </w:rPr>
        <w:lastRenderedPageBreak/>
        <w:t>Apzīmē katras grupas paredzamo, kumulatīvo, maksimālo smaguma pakāpi</w:t>
      </w:r>
      <w:r>
        <w:rPr>
          <w:rFonts w:ascii="Times New Roman" w:hAnsi="Times New Roman" w:cs="Times New Roman"/>
          <w:i/>
          <w:iCs/>
          <w:sz w:val="20"/>
          <w:szCs w:val="20"/>
        </w:rPr>
        <w:t>,</w:t>
      </w:r>
      <w:r w:rsidR="00EE7928">
        <w:rPr>
          <w:rFonts w:ascii="Times New Roman" w:hAnsi="Times New Roman" w:cs="Times New Roman"/>
          <w:i/>
          <w:iCs/>
          <w:sz w:val="20"/>
          <w:szCs w:val="20"/>
        </w:rPr>
        <w:t xml:space="preserve"> kas</w:t>
      </w:r>
      <w:r>
        <w:rPr>
          <w:rFonts w:ascii="Times New Roman" w:hAnsi="Times New Roman" w:cs="Times New Roman"/>
          <w:i/>
          <w:iCs/>
          <w:sz w:val="20"/>
          <w:szCs w:val="20"/>
        </w:rPr>
        <w:t xml:space="preserve"> </w:t>
      </w:r>
      <w:r w:rsidRPr="00BF4B32">
        <w:rPr>
          <w:rFonts w:ascii="Times New Roman" w:hAnsi="Times New Roman" w:cs="Times New Roman"/>
          <w:i/>
          <w:iCs/>
          <w:sz w:val="20"/>
          <w:szCs w:val="20"/>
        </w:rPr>
        <w:t>ir reāli sagaidām</w:t>
      </w:r>
      <w:r w:rsidR="00EE7928">
        <w:rPr>
          <w:rFonts w:ascii="Times New Roman" w:hAnsi="Times New Roman" w:cs="Times New Roman"/>
          <w:i/>
          <w:iCs/>
          <w:sz w:val="20"/>
          <w:szCs w:val="20"/>
        </w:rPr>
        <w:t>a</w:t>
      </w:r>
      <w:r w:rsidRPr="00BF4B32">
        <w:rPr>
          <w:rFonts w:ascii="Times New Roman" w:hAnsi="Times New Roman" w:cs="Times New Roman"/>
          <w:i/>
          <w:iCs/>
          <w:sz w:val="20"/>
          <w:szCs w:val="20"/>
        </w:rPr>
        <w:t xml:space="preserve">, </w:t>
      </w:r>
      <w:r w:rsidR="00235F72">
        <w:rPr>
          <w:rFonts w:ascii="Times New Roman" w:hAnsi="Times New Roman" w:cs="Times New Roman"/>
          <w:i/>
          <w:iCs/>
          <w:sz w:val="20"/>
          <w:szCs w:val="20"/>
        </w:rPr>
        <w:t>norādītajam</w:t>
      </w:r>
      <w:r w:rsidRPr="00BF4B32">
        <w:rPr>
          <w:rFonts w:ascii="Times New Roman" w:hAnsi="Times New Roman" w:cs="Times New Roman"/>
          <w:i/>
          <w:iCs/>
          <w:sz w:val="20"/>
          <w:szCs w:val="20"/>
        </w:rPr>
        <w:t xml:space="preserve"> dzīvnieku skait</w:t>
      </w:r>
      <w:r w:rsidR="00235F72">
        <w:rPr>
          <w:rFonts w:ascii="Times New Roman" w:hAnsi="Times New Roman" w:cs="Times New Roman"/>
          <w:i/>
          <w:iCs/>
          <w:sz w:val="20"/>
          <w:szCs w:val="20"/>
        </w:rPr>
        <w:t>am</w:t>
      </w:r>
      <w:r w:rsidRPr="00BF4B32">
        <w:rPr>
          <w:rFonts w:ascii="Times New Roman" w:hAnsi="Times New Roman" w:cs="Times New Roman"/>
          <w:i/>
          <w:iCs/>
          <w:sz w:val="20"/>
          <w:szCs w:val="20"/>
        </w:rPr>
        <w:t xml:space="preserve"> no katras sugas.</w:t>
      </w:r>
    </w:p>
    <w:p w14:paraId="71AF57CC" w14:textId="71F84EC7" w:rsidR="00BF4B32" w:rsidRPr="00BF4B32" w:rsidRDefault="00BF4B32" w:rsidP="00BF4B32">
      <w:pPr>
        <w:shd w:val="clear" w:color="auto" w:fill="FBE4D5" w:themeFill="accent2" w:themeFillTint="33"/>
        <w:tabs>
          <w:tab w:val="left" w:pos="8505"/>
        </w:tabs>
        <w:spacing w:after="0" w:line="240" w:lineRule="auto"/>
        <w:jc w:val="both"/>
        <w:rPr>
          <w:rFonts w:ascii="Times New Roman" w:hAnsi="Times New Roman" w:cs="Times New Roman"/>
          <w:i/>
          <w:iCs/>
          <w:sz w:val="20"/>
          <w:szCs w:val="20"/>
        </w:rPr>
      </w:pPr>
      <w:r w:rsidRPr="00BF4B32">
        <w:rPr>
          <w:rFonts w:ascii="Times New Roman" w:hAnsi="Times New Roman" w:cs="Times New Roman"/>
          <w:i/>
          <w:iCs/>
          <w:sz w:val="20"/>
          <w:szCs w:val="20"/>
        </w:rPr>
        <w:t>Atbilst procedūrām un paredzamajām nelabvēlīgajām sekām</w:t>
      </w:r>
    </w:p>
    <w:p w14:paraId="05E4AA0B" w14:textId="7E647E21" w:rsidR="0099091E" w:rsidRPr="00B07DA4" w:rsidRDefault="009416A3" w:rsidP="00E40372">
      <w:pPr>
        <w:shd w:val="clear" w:color="auto" w:fill="FFFFFF" w:themeFill="background1"/>
        <w:tabs>
          <w:tab w:val="left" w:pos="8505"/>
        </w:tabs>
        <w:spacing w:after="0" w:line="240" w:lineRule="auto"/>
        <w:jc w:val="right"/>
        <w:rPr>
          <w:rFonts w:ascii="Times New Roman" w:hAnsi="Times New Roman" w:cs="Times New Roman"/>
          <w:b/>
          <w:bCs/>
          <w:color w:val="006600"/>
          <w:sz w:val="28"/>
          <w:szCs w:val="28"/>
        </w:rPr>
      </w:pPr>
      <w:r w:rsidRPr="009416A3">
        <w:rPr>
          <w:rFonts w:ascii="Times New Roman" w:hAnsi="Times New Roman" w:cs="Times New Roman"/>
          <w:b/>
          <w:bCs/>
          <w:sz w:val="24"/>
          <w:szCs w:val="24"/>
        </w:rPr>
        <w:t xml:space="preserve"> </w:t>
      </w:r>
      <w:sdt>
        <w:sdtPr>
          <w:rPr>
            <w:rFonts w:ascii="Times New Roman" w:hAnsi="Times New Roman" w:cs="Times New Roman"/>
            <w:b/>
            <w:bCs/>
            <w:sz w:val="24"/>
            <w:szCs w:val="24"/>
            <w:highlight w:val="green"/>
            <w:bdr w:val="single" w:sz="4" w:space="0" w:color="auto"/>
          </w:rPr>
          <w:alias w:val="Vērtējums"/>
          <w:tag w:val="Vērtējums"/>
          <w:id w:val="-252897954"/>
          <w:placeholder>
            <w:docPart w:val="C501B7829D2845699A163CE1E869A2B1"/>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tbl>
      <w:tblPr>
        <w:tblStyle w:val="TableGrid1"/>
        <w:tblW w:w="9639" w:type="dxa"/>
        <w:tblInd w:w="-5" w:type="dxa"/>
        <w:tblLayout w:type="fixed"/>
        <w:tblLook w:val="04A0" w:firstRow="1" w:lastRow="0" w:firstColumn="1" w:lastColumn="0" w:noHBand="0" w:noVBand="1"/>
      </w:tblPr>
      <w:tblGrid>
        <w:gridCol w:w="4395"/>
        <w:gridCol w:w="1701"/>
        <w:gridCol w:w="1275"/>
        <w:gridCol w:w="1134"/>
        <w:gridCol w:w="1134"/>
      </w:tblGrid>
      <w:tr w:rsidR="009A57EC" w:rsidRPr="009A57EC" w14:paraId="3FD38DB9" w14:textId="77777777" w:rsidTr="00BF4B32">
        <w:tc>
          <w:tcPr>
            <w:tcW w:w="4395" w:type="dxa"/>
            <w:shd w:val="clear" w:color="auto" w:fill="D9E2F3"/>
          </w:tcPr>
          <w:p w14:paraId="44919808" w14:textId="57B99745" w:rsidR="009A57EC" w:rsidRPr="00235F72" w:rsidRDefault="00E40372" w:rsidP="009A57EC">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 xml:space="preserve">Gaidāmais </w:t>
            </w:r>
            <w:r w:rsidR="00BF4B32" w:rsidRPr="00235F72">
              <w:rPr>
                <w:rFonts w:ascii="Times New Roman" w:eastAsia="Calibri" w:hAnsi="Times New Roman" w:cs="Times New Roman"/>
                <w:b/>
                <w:bCs/>
                <w:sz w:val="24"/>
                <w:szCs w:val="24"/>
              </w:rPr>
              <w:t>kaitējums</w:t>
            </w:r>
          </w:p>
        </w:tc>
        <w:tc>
          <w:tcPr>
            <w:tcW w:w="5244" w:type="dxa"/>
            <w:gridSpan w:val="4"/>
            <w:shd w:val="clear" w:color="auto" w:fill="D9E2F3"/>
          </w:tcPr>
          <w:p w14:paraId="20823FBA" w14:textId="6C1862B6" w:rsidR="009A57EC" w:rsidRPr="00235F72" w:rsidRDefault="00E40372" w:rsidP="009A57EC">
            <w:pPr>
              <w:rPr>
                <w:rFonts w:ascii="Times New Roman" w:eastAsia="Calibri" w:hAnsi="Times New Roman" w:cs="Times New Roman"/>
                <w:b/>
                <w:bCs/>
                <w:color w:val="0070C0"/>
                <w:sz w:val="24"/>
                <w:szCs w:val="24"/>
              </w:rPr>
            </w:pPr>
            <w:r w:rsidRPr="00235F72">
              <w:rPr>
                <w:rFonts w:ascii="Times New Roman" w:eastAsia="Calibri" w:hAnsi="Times New Roman" w:cs="Times New Roman"/>
                <w:b/>
                <w:bCs/>
                <w:sz w:val="24"/>
                <w:szCs w:val="24"/>
              </w:rPr>
              <w:t>Aplēstais skaits katrā smaguma pakāpes kategorijā</w:t>
            </w:r>
          </w:p>
        </w:tc>
      </w:tr>
      <w:tr w:rsidR="001065BF" w:rsidRPr="009A57EC" w14:paraId="093C803B" w14:textId="77777777" w:rsidTr="00BF4B32">
        <w:tc>
          <w:tcPr>
            <w:tcW w:w="4395" w:type="dxa"/>
            <w:tcBorders>
              <w:bottom w:val="single" w:sz="4" w:space="0" w:color="auto"/>
            </w:tcBorders>
            <w:shd w:val="clear" w:color="auto" w:fill="D9E2F3"/>
          </w:tcPr>
          <w:p w14:paraId="31F0D32A" w14:textId="1C4641B9" w:rsidR="009A57EC" w:rsidRPr="00235F72" w:rsidRDefault="00E40372" w:rsidP="009A57EC">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Suga</w:t>
            </w:r>
          </w:p>
        </w:tc>
        <w:tc>
          <w:tcPr>
            <w:tcW w:w="1701" w:type="dxa"/>
            <w:tcBorders>
              <w:bottom w:val="single" w:sz="4" w:space="0" w:color="auto"/>
            </w:tcBorders>
            <w:shd w:val="clear" w:color="auto" w:fill="D9E2F3"/>
          </w:tcPr>
          <w:p w14:paraId="7EE1CDBE" w14:textId="278B6890" w:rsidR="009A57EC" w:rsidRPr="00235F72" w:rsidRDefault="00E40372" w:rsidP="009A57EC">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Neatgriezeniska</w:t>
            </w:r>
          </w:p>
        </w:tc>
        <w:tc>
          <w:tcPr>
            <w:tcW w:w="1275" w:type="dxa"/>
            <w:tcBorders>
              <w:bottom w:val="single" w:sz="4" w:space="0" w:color="auto"/>
            </w:tcBorders>
            <w:shd w:val="clear" w:color="auto" w:fill="D9E2F3"/>
          </w:tcPr>
          <w:p w14:paraId="379EE9E9" w14:textId="2FC525F4" w:rsidR="009A57EC" w:rsidRPr="00235F72" w:rsidRDefault="00E40372" w:rsidP="009A57EC">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Viegla</w:t>
            </w:r>
          </w:p>
        </w:tc>
        <w:tc>
          <w:tcPr>
            <w:tcW w:w="1134" w:type="dxa"/>
            <w:tcBorders>
              <w:bottom w:val="single" w:sz="4" w:space="0" w:color="auto"/>
            </w:tcBorders>
            <w:shd w:val="clear" w:color="auto" w:fill="D9E2F3"/>
          </w:tcPr>
          <w:p w14:paraId="66805B18" w14:textId="1FA6E33E" w:rsidR="009A57EC" w:rsidRPr="00235F72" w:rsidRDefault="00E40372" w:rsidP="009A57EC">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Mērena</w:t>
            </w:r>
          </w:p>
        </w:tc>
        <w:tc>
          <w:tcPr>
            <w:tcW w:w="1134" w:type="dxa"/>
            <w:tcBorders>
              <w:bottom w:val="single" w:sz="4" w:space="0" w:color="auto"/>
            </w:tcBorders>
            <w:shd w:val="clear" w:color="auto" w:fill="D9E2F3"/>
          </w:tcPr>
          <w:p w14:paraId="6533A48C" w14:textId="13D70C7F" w:rsidR="009A57EC" w:rsidRPr="00235F72" w:rsidRDefault="00E40372" w:rsidP="009A57EC">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Smaga</w:t>
            </w:r>
          </w:p>
        </w:tc>
      </w:tr>
      <w:tr w:rsidR="00BD7B26" w:rsidRPr="009A57EC" w14:paraId="2B8F722C" w14:textId="77777777" w:rsidTr="00BF4B32">
        <w:trPr>
          <w:trHeight w:val="101"/>
        </w:trPr>
        <w:sdt>
          <w:sdtPr>
            <w:rPr>
              <w:rFonts w:ascii="Calibri" w:eastAsia="Calibri" w:hAnsi="Calibri" w:cs="Times New Roman"/>
            </w:rPr>
            <w:id w:val="782847530"/>
            <w:placeholder>
              <w:docPart w:val="68656D9BAFBE41F29AA1935F7B3DE11E"/>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left w:val="single" w:sz="4" w:space="0" w:color="auto"/>
                  <w:bottom w:val="single" w:sz="4" w:space="0" w:color="auto"/>
                  <w:right w:val="single" w:sz="4" w:space="0" w:color="auto"/>
                </w:tcBorders>
                <w:shd w:val="clear" w:color="auto" w:fill="auto"/>
              </w:tcPr>
              <w:p w14:paraId="71100417" w14:textId="0D4391BC" w:rsidR="009A57EC" w:rsidRPr="009A57EC" w:rsidRDefault="005636EA" w:rsidP="009A57EC">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auto"/>
          </w:tcPr>
          <w:p w14:paraId="0E79CA17" w14:textId="48E38D91" w:rsidR="009A57EC" w:rsidRPr="009A57EC" w:rsidRDefault="009A57EC" w:rsidP="009A57EC">
            <w:pPr>
              <w:rPr>
                <w:rFonts w:ascii="Calibri" w:eastAsia="Calibri" w:hAnsi="Calibri"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4A7ED6" w14:textId="2596C1E5" w:rsidR="009A57EC" w:rsidRPr="009A57EC" w:rsidRDefault="009A57EC" w:rsidP="009A57EC">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F0D792" w14:textId="30F78A7D" w:rsidR="009A57EC" w:rsidRPr="009A57EC" w:rsidRDefault="009A57EC" w:rsidP="009A57EC">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8AD162" w14:textId="2B66B980" w:rsidR="009A57EC" w:rsidRPr="009A57EC" w:rsidRDefault="009A57EC" w:rsidP="009A57EC">
            <w:pPr>
              <w:rPr>
                <w:rFonts w:ascii="Calibri" w:eastAsia="Calibri" w:hAnsi="Calibri" w:cs="Times New Roman"/>
              </w:rPr>
            </w:pPr>
          </w:p>
        </w:tc>
      </w:tr>
      <w:tr w:rsidR="00BD7B26" w:rsidRPr="009A57EC" w14:paraId="1870EA3E" w14:textId="77777777" w:rsidTr="00BF4B32">
        <w:sdt>
          <w:sdtPr>
            <w:rPr>
              <w:rFonts w:ascii="Calibri" w:eastAsia="Calibri" w:hAnsi="Calibri" w:cs="Times New Roman"/>
            </w:rPr>
            <w:id w:val="679246606"/>
            <w:placeholder>
              <w:docPart w:val="B83D9B5F99E745EB820EA21B7E2828AE"/>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left w:val="single" w:sz="4" w:space="0" w:color="auto"/>
                  <w:bottom w:val="single" w:sz="4" w:space="0" w:color="auto"/>
                  <w:right w:val="single" w:sz="4" w:space="0" w:color="auto"/>
                </w:tcBorders>
                <w:shd w:val="clear" w:color="auto" w:fill="auto"/>
              </w:tcPr>
              <w:p w14:paraId="391BC618" w14:textId="26FBAA1B" w:rsidR="009A57EC" w:rsidRPr="009A57EC" w:rsidRDefault="005636EA" w:rsidP="009A57EC">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auto"/>
          </w:tcPr>
          <w:p w14:paraId="798B64D3" w14:textId="2AE1D273" w:rsidR="009A57EC" w:rsidRPr="009A57EC" w:rsidRDefault="009A57EC" w:rsidP="009A57EC">
            <w:pPr>
              <w:rPr>
                <w:rFonts w:ascii="Calibri" w:eastAsia="Calibri" w:hAnsi="Calibri"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A7F83F" w14:textId="4F23C8F9" w:rsidR="009A57EC" w:rsidRPr="009A57EC" w:rsidRDefault="009A57EC" w:rsidP="009A57EC">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EB83FF" w14:textId="2388A69E" w:rsidR="009A57EC" w:rsidRPr="009A57EC" w:rsidRDefault="009A57EC" w:rsidP="009A57EC">
            <w:pPr>
              <w:rPr>
                <w:rFonts w:ascii="Calibri" w:eastAsia="Calibri" w:hAnsi="Calibri"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3391E6" w14:textId="480EA7DE" w:rsidR="009A57EC" w:rsidRPr="009A57EC" w:rsidRDefault="009A57EC" w:rsidP="009A57EC">
            <w:pPr>
              <w:rPr>
                <w:rFonts w:ascii="Calibri" w:eastAsia="Calibri" w:hAnsi="Calibri" w:cs="Times New Roman"/>
              </w:rPr>
            </w:pPr>
          </w:p>
        </w:tc>
      </w:tr>
      <w:tr w:rsidR="00BD7B26" w:rsidRPr="009A57EC" w14:paraId="2F390690" w14:textId="77777777" w:rsidTr="00BF4B32">
        <w:sdt>
          <w:sdtPr>
            <w:rPr>
              <w:rFonts w:ascii="Calibri" w:eastAsia="Calibri" w:hAnsi="Calibri" w:cs="Times New Roman"/>
            </w:rPr>
            <w:id w:val="-564952819"/>
            <w:placeholder>
              <w:docPart w:val="09826A6AB2544105BABA37E288255C6B"/>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3ED6FD27" w14:textId="12CB7F3B" w:rsidR="009A57EC" w:rsidRPr="009A57EC" w:rsidRDefault="00292BC6" w:rsidP="009A57EC">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58BA9696" w14:textId="77777777" w:rsidR="009A57EC" w:rsidRPr="009A57EC" w:rsidRDefault="009A57EC" w:rsidP="009A57EC">
            <w:pPr>
              <w:rPr>
                <w:rFonts w:ascii="Calibri" w:eastAsia="Calibri" w:hAnsi="Calibri" w:cs="Times New Roman"/>
              </w:rPr>
            </w:pPr>
          </w:p>
        </w:tc>
        <w:tc>
          <w:tcPr>
            <w:tcW w:w="1275" w:type="dxa"/>
            <w:tcBorders>
              <w:top w:val="single" w:sz="4" w:space="0" w:color="auto"/>
              <w:bottom w:val="single" w:sz="4" w:space="0" w:color="auto"/>
            </w:tcBorders>
          </w:tcPr>
          <w:p w14:paraId="092FD508" w14:textId="77777777" w:rsidR="009A57EC" w:rsidRPr="009A57EC" w:rsidRDefault="009A57EC" w:rsidP="009A57EC">
            <w:pPr>
              <w:rPr>
                <w:rFonts w:ascii="Calibri" w:eastAsia="Calibri" w:hAnsi="Calibri" w:cs="Times New Roman"/>
              </w:rPr>
            </w:pPr>
          </w:p>
        </w:tc>
        <w:tc>
          <w:tcPr>
            <w:tcW w:w="1134" w:type="dxa"/>
            <w:tcBorders>
              <w:top w:val="single" w:sz="4" w:space="0" w:color="auto"/>
              <w:bottom w:val="single" w:sz="4" w:space="0" w:color="auto"/>
            </w:tcBorders>
          </w:tcPr>
          <w:p w14:paraId="0B0C53E6" w14:textId="77777777" w:rsidR="009A57EC" w:rsidRPr="009A57EC" w:rsidRDefault="009A57EC" w:rsidP="009A57EC">
            <w:pPr>
              <w:rPr>
                <w:rFonts w:ascii="Calibri" w:eastAsia="Calibri" w:hAnsi="Calibri" w:cs="Times New Roman"/>
              </w:rPr>
            </w:pPr>
          </w:p>
        </w:tc>
        <w:tc>
          <w:tcPr>
            <w:tcW w:w="1134" w:type="dxa"/>
            <w:tcBorders>
              <w:top w:val="single" w:sz="4" w:space="0" w:color="auto"/>
              <w:bottom w:val="single" w:sz="4" w:space="0" w:color="auto"/>
            </w:tcBorders>
          </w:tcPr>
          <w:p w14:paraId="72FB56AC" w14:textId="77777777" w:rsidR="009A57EC" w:rsidRPr="009A57EC" w:rsidRDefault="009A57EC" w:rsidP="009A57EC">
            <w:pPr>
              <w:rPr>
                <w:rFonts w:ascii="Calibri" w:eastAsia="Calibri" w:hAnsi="Calibri" w:cs="Times New Roman"/>
              </w:rPr>
            </w:pPr>
          </w:p>
        </w:tc>
      </w:tr>
      <w:tr w:rsidR="00BD7B26" w:rsidRPr="009A57EC" w14:paraId="3CD8558E" w14:textId="77777777" w:rsidTr="00BF4B32">
        <w:sdt>
          <w:sdtPr>
            <w:rPr>
              <w:rFonts w:ascii="Calibri" w:eastAsia="Calibri" w:hAnsi="Calibri" w:cs="Times New Roman"/>
            </w:rPr>
            <w:id w:val="-574979934"/>
            <w:placeholder>
              <w:docPart w:val="1C01D9C9E6D94EBEB8247753B19E219A"/>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4F5117DD" w14:textId="17F9D079" w:rsidR="009A57EC" w:rsidRPr="009A57EC" w:rsidRDefault="00292BC6" w:rsidP="009A57EC">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750D59CA" w14:textId="77777777" w:rsidR="009A57EC" w:rsidRPr="009A57EC" w:rsidRDefault="009A57EC" w:rsidP="009A57EC">
            <w:pPr>
              <w:rPr>
                <w:rFonts w:ascii="Calibri" w:eastAsia="Calibri" w:hAnsi="Calibri" w:cs="Times New Roman"/>
              </w:rPr>
            </w:pPr>
          </w:p>
        </w:tc>
        <w:tc>
          <w:tcPr>
            <w:tcW w:w="1275" w:type="dxa"/>
            <w:tcBorders>
              <w:top w:val="single" w:sz="4" w:space="0" w:color="auto"/>
              <w:bottom w:val="single" w:sz="4" w:space="0" w:color="auto"/>
            </w:tcBorders>
          </w:tcPr>
          <w:p w14:paraId="1C3A98CA" w14:textId="77777777" w:rsidR="009A57EC" w:rsidRPr="009A57EC" w:rsidRDefault="009A57EC" w:rsidP="009A57EC">
            <w:pPr>
              <w:rPr>
                <w:rFonts w:ascii="Calibri" w:eastAsia="Calibri" w:hAnsi="Calibri" w:cs="Times New Roman"/>
              </w:rPr>
            </w:pPr>
          </w:p>
        </w:tc>
        <w:tc>
          <w:tcPr>
            <w:tcW w:w="1134" w:type="dxa"/>
            <w:tcBorders>
              <w:top w:val="single" w:sz="4" w:space="0" w:color="auto"/>
              <w:bottom w:val="single" w:sz="4" w:space="0" w:color="auto"/>
            </w:tcBorders>
          </w:tcPr>
          <w:p w14:paraId="0F044159" w14:textId="77777777" w:rsidR="009A57EC" w:rsidRPr="009A57EC" w:rsidRDefault="009A57EC" w:rsidP="009A57EC">
            <w:pPr>
              <w:rPr>
                <w:rFonts w:ascii="Calibri" w:eastAsia="Calibri" w:hAnsi="Calibri" w:cs="Times New Roman"/>
              </w:rPr>
            </w:pPr>
          </w:p>
        </w:tc>
        <w:tc>
          <w:tcPr>
            <w:tcW w:w="1134" w:type="dxa"/>
            <w:tcBorders>
              <w:top w:val="single" w:sz="4" w:space="0" w:color="auto"/>
              <w:bottom w:val="single" w:sz="4" w:space="0" w:color="auto"/>
            </w:tcBorders>
          </w:tcPr>
          <w:p w14:paraId="314B9D25" w14:textId="77777777" w:rsidR="009A57EC" w:rsidRPr="009A57EC" w:rsidRDefault="009A57EC" w:rsidP="009A57EC">
            <w:pPr>
              <w:rPr>
                <w:rFonts w:ascii="Calibri" w:eastAsia="Calibri" w:hAnsi="Calibri" w:cs="Times New Roman"/>
              </w:rPr>
            </w:pPr>
          </w:p>
        </w:tc>
      </w:tr>
      <w:tr w:rsidR="00BD7B26" w:rsidRPr="009A57EC" w14:paraId="55C56E17" w14:textId="77777777" w:rsidTr="00BF4B32">
        <w:sdt>
          <w:sdtPr>
            <w:rPr>
              <w:rFonts w:ascii="Calibri" w:eastAsia="Calibri" w:hAnsi="Calibri" w:cs="Times New Roman"/>
            </w:rPr>
            <w:id w:val="1780215478"/>
            <w:placeholder>
              <w:docPart w:val="6824257657F84B92A33917439FF655E7"/>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bottom w:val="single" w:sz="4" w:space="0" w:color="auto"/>
                </w:tcBorders>
              </w:tcPr>
              <w:p w14:paraId="5256FC81" w14:textId="0B8DCAF2" w:rsidR="009A57EC" w:rsidRPr="009A57EC" w:rsidRDefault="00292BC6" w:rsidP="009A57EC">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bottom w:val="single" w:sz="4" w:space="0" w:color="auto"/>
            </w:tcBorders>
          </w:tcPr>
          <w:p w14:paraId="6E21CB7C" w14:textId="77777777" w:rsidR="009A57EC" w:rsidRPr="009A57EC" w:rsidRDefault="009A57EC" w:rsidP="009A57EC">
            <w:pPr>
              <w:rPr>
                <w:rFonts w:ascii="Calibri" w:eastAsia="Calibri" w:hAnsi="Calibri" w:cs="Times New Roman"/>
              </w:rPr>
            </w:pPr>
          </w:p>
        </w:tc>
        <w:tc>
          <w:tcPr>
            <w:tcW w:w="1275" w:type="dxa"/>
            <w:tcBorders>
              <w:top w:val="single" w:sz="4" w:space="0" w:color="auto"/>
              <w:bottom w:val="single" w:sz="4" w:space="0" w:color="auto"/>
            </w:tcBorders>
          </w:tcPr>
          <w:p w14:paraId="21884018" w14:textId="77777777" w:rsidR="009A57EC" w:rsidRPr="009A57EC" w:rsidRDefault="009A57EC" w:rsidP="009A57EC">
            <w:pPr>
              <w:rPr>
                <w:rFonts w:ascii="Calibri" w:eastAsia="Calibri" w:hAnsi="Calibri" w:cs="Times New Roman"/>
              </w:rPr>
            </w:pPr>
          </w:p>
        </w:tc>
        <w:tc>
          <w:tcPr>
            <w:tcW w:w="1134" w:type="dxa"/>
            <w:tcBorders>
              <w:top w:val="single" w:sz="4" w:space="0" w:color="auto"/>
              <w:bottom w:val="single" w:sz="4" w:space="0" w:color="auto"/>
            </w:tcBorders>
          </w:tcPr>
          <w:p w14:paraId="030FAFDD" w14:textId="77777777" w:rsidR="009A57EC" w:rsidRPr="009A57EC" w:rsidRDefault="009A57EC" w:rsidP="009A57EC">
            <w:pPr>
              <w:rPr>
                <w:rFonts w:ascii="Calibri" w:eastAsia="Calibri" w:hAnsi="Calibri" w:cs="Times New Roman"/>
              </w:rPr>
            </w:pPr>
          </w:p>
        </w:tc>
        <w:tc>
          <w:tcPr>
            <w:tcW w:w="1134" w:type="dxa"/>
            <w:tcBorders>
              <w:top w:val="single" w:sz="4" w:space="0" w:color="auto"/>
              <w:bottom w:val="single" w:sz="4" w:space="0" w:color="auto"/>
            </w:tcBorders>
          </w:tcPr>
          <w:p w14:paraId="0BDA6E48" w14:textId="77777777" w:rsidR="009A57EC" w:rsidRPr="009A57EC" w:rsidRDefault="009A57EC" w:rsidP="009A57EC">
            <w:pPr>
              <w:rPr>
                <w:rFonts w:ascii="Calibri" w:eastAsia="Calibri" w:hAnsi="Calibri" w:cs="Times New Roman"/>
              </w:rPr>
            </w:pPr>
          </w:p>
        </w:tc>
      </w:tr>
      <w:tr w:rsidR="00BD7B26" w:rsidRPr="009A57EC" w14:paraId="1690E294" w14:textId="77777777" w:rsidTr="00BF4B32">
        <w:sdt>
          <w:sdtPr>
            <w:rPr>
              <w:rFonts w:ascii="Calibri" w:eastAsia="Calibri" w:hAnsi="Calibri" w:cs="Times New Roman"/>
            </w:rPr>
            <w:id w:val="1407959793"/>
            <w:placeholder>
              <w:docPart w:val="40250BA5FE7B446AB2415C29333DCD80"/>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395" w:type="dxa"/>
                <w:tcBorders>
                  <w:top w:val="single" w:sz="4" w:space="0" w:color="auto"/>
                </w:tcBorders>
              </w:tcPr>
              <w:p w14:paraId="7AF0A5C1" w14:textId="01400436" w:rsidR="009A57EC" w:rsidRPr="009A57EC" w:rsidRDefault="00292BC6" w:rsidP="009A57EC">
                <w:pPr>
                  <w:rPr>
                    <w:rFonts w:ascii="Calibri" w:eastAsia="Calibri" w:hAnsi="Calibri" w:cs="Times New Roman"/>
                  </w:rPr>
                </w:pPr>
                <w:r w:rsidRPr="006C2A3E">
                  <w:rPr>
                    <w:rStyle w:val="PlaceholderText"/>
                    <w:color w:val="auto"/>
                  </w:rPr>
                  <w:t>Choose an item.</w:t>
                </w:r>
              </w:p>
            </w:tc>
          </w:sdtContent>
        </w:sdt>
        <w:tc>
          <w:tcPr>
            <w:tcW w:w="1701" w:type="dxa"/>
            <w:tcBorders>
              <w:top w:val="single" w:sz="4" w:space="0" w:color="auto"/>
            </w:tcBorders>
          </w:tcPr>
          <w:p w14:paraId="7D13DBE3" w14:textId="77777777" w:rsidR="009A57EC" w:rsidRPr="009A57EC" w:rsidRDefault="009A57EC" w:rsidP="009A57EC">
            <w:pPr>
              <w:rPr>
                <w:rFonts w:ascii="Calibri" w:eastAsia="Calibri" w:hAnsi="Calibri" w:cs="Times New Roman"/>
              </w:rPr>
            </w:pPr>
          </w:p>
        </w:tc>
        <w:tc>
          <w:tcPr>
            <w:tcW w:w="1275" w:type="dxa"/>
            <w:tcBorders>
              <w:top w:val="single" w:sz="4" w:space="0" w:color="auto"/>
            </w:tcBorders>
          </w:tcPr>
          <w:p w14:paraId="7DE7A08D" w14:textId="77777777" w:rsidR="009A57EC" w:rsidRPr="009A57EC" w:rsidRDefault="009A57EC" w:rsidP="009A57EC">
            <w:pPr>
              <w:rPr>
                <w:rFonts w:ascii="Calibri" w:eastAsia="Calibri" w:hAnsi="Calibri" w:cs="Times New Roman"/>
              </w:rPr>
            </w:pPr>
          </w:p>
        </w:tc>
        <w:tc>
          <w:tcPr>
            <w:tcW w:w="1134" w:type="dxa"/>
            <w:tcBorders>
              <w:top w:val="single" w:sz="4" w:space="0" w:color="auto"/>
            </w:tcBorders>
          </w:tcPr>
          <w:p w14:paraId="3A0742A0" w14:textId="77777777" w:rsidR="009A57EC" w:rsidRPr="009A57EC" w:rsidRDefault="009A57EC" w:rsidP="009A57EC">
            <w:pPr>
              <w:rPr>
                <w:rFonts w:ascii="Calibri" w:eastAsia="Calibri" w:hAnsi="Calibri" w:cs="Times New Roman"/>
              </w:rPr>
            </w:pPr>
          </w:p>
        </w:tc>
        <w:tc>
          <w:tcPr>
            <w:tcW w:w="1134" w:type="dxa"/>
            <w:tcBorders>
              <w:top w:val="single" w:sz="4" w:space="0" w:color="auto"/>
            </w:tcBorders>
          </w:tcPr>
          <w:p w14:paraId="4393C246" w14:textId="77777777" w:rsidR="009A57EC" w:rsidRPr="009A57EC" w:rsidRDefault="009A57EC" w:rsidP="009A57EC">
            <w:pPr>
              <w:rPr>
                <w:rFonts w:ascii="Calibri" w:eastAsia="Calibri" w:hAnsi="Calibri" w:cs="Times New Roman"/>
              </w:rPr>
            </w:pPr>
          </w:p>
        </w:tc>
      </w:tr>
    </w:tbl>
    <w:p w14:paraId="027EC67E" w14:textId="43B0D9A5" w:rsidR="009A57EC" w:rsidRDefault="009A57EC" w:rsidP="00914E81">
      <w:pPr>
        <w:spacing w:after="0" w:line="240" w:lineRule="auto"/>
        <w:jc w:val="both"/>
        <w:rPr>
          <w:rFonts w:ascii="Times New Roman" w:hAnsi="Times New Roman" w:cs="Times New Roman"/>
          <w:sz w:val="24"/>
          <w:szCs w:val="24"/>
        </w:rPr>
      </w:pPr>
    </w:p>
    <w:p w14:paraId="729A6BDA" w14:textId="77777777" w:rsidR="001065BF" w:rsidRDefault="001065BF" w:rsidP="00914E81">
      <w:pPr>
        <w:spacing w:after="0" w:line="240" w:lineRule="auto"/>
        <w:jc w:val="both"/>
        <w:rPr>
          <w:rFonts w:ascii="Times New Roman" w:hAnsi="Times New Roman" w:cs="Times New Roman"/>
          <w:sz w:val="24"/>
          <w:szCs w:val="24"/>
        </w:rPr>
      </w:pPr>
    </w:p>
    <w:p w14:paraId="165C33FF" w14:textId="55B1AA5F" w:rsidR="00E40372" w:rsidRDefault="00851A5E" w:rsidP="00E40372">
      <w:pPr>
        <w:shd w:val="clear" w:color="auto" w:fill="F7CAAC" w:themeFill="accent2" w:themeFillTint="66"/>
        <w:tabs>
          <w:tab w:val="left" w:pos="8505"/>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6. </w:t>
      </w:r>
      <w:r w:rsidR="001065BF" w:rsidRPr="001065BF">
        <w:rPr>
          <w:rFonts w:ascii="Times New Roman" w:hAnsi="Times New Roman" w:cs="Times New Roman"/>
          <w:b/>
          <w:bCs/>
          <w:sz w:val="28"/>
          <w:szCs w:val="28"/>
        </w:rPr>
        <w:t>Dzīvu palikušo dzīvnieku liktenis</w:t>
      </w:r>
    </w:p>
    <w:p w14:paraId="1BE1DA14" w14:textId="0EAB3847" w:rsidR="00235F72" w:rsidRPr="00235F72" w:rsidRDefault="00235F72" w:rsidP="00235F72">
      <w:pPr>
        <w:shd w:val="clear" w:color="auto" w:fill="FBE4D5" w:themeFill="accent2" w:themeFillTint="33"/>
        <w:tabs>
          <w:tab w:val="left" w:pos="8505"/>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Norāda informāciju tikai par tiem dzīvniekiem, kas tiek atstāti dzīvi pēc projekta norises beigām.</w:t>
      </w:r>
    </w:p>
    <w:p w14:paraId="3FA27430" w14:textId="0326DA67" w:rsidR="005E299B" w:rsidRPr="00B07DA4" w:rsidRDefault="009416A3" w:rsidP="00E40372">
      <w:pPr>
        <w:shd w:val="clear" w:color="auto" w:fill="FFFFFF" w:themeFill="background1"/>
        <w:tabs>
          <w:tab w:val="left" w:pos="8505"/>
        </w:tabs>
        <w:spacing w:after="0" w:line="240" w:lineRule="auto"/>
        <w:jc w:val="right"/>
        <w:rPr>
          <w:rFonts w:ascii="Times New Roman" w:hAnsi="Times New Roman" w:cs="Times New Roman"/>
          <w:b/>
          <w:bCs/>
          <w:sz w:val="28"/>
          <w:szCs w:val="28"/>
        </w:rPr>
      </w:pPr>
      <w:r w:rsidRPr="009416A3">
        <w:rPr>
          <w:rFonts w:ascii="Times New Roman" w:hAnsi="Times New Roman" w:cs="Times New Roman"/>
          <w:b/>
          <w:bCs/>
          <w:sz w:val="24"/>
          <w:szCs w:val="24"/>
        </w:rPr>
        <w:t xml:space="preserve"> </w:t>
      </w:r>
      <w:sdt>
        <w:sdtPr>
          <w:rPr>
            <w:rFonts w:ascii="Times New Roman" w:hAnsi="Times New Roman" w:cs="Times New Roman"/>
            <w:b/>
            <w:bCs/>
            <w:sz w:val="24"/>
            <w:szCs w:val="24"/>
            <w:highlight w:val="green"/>
            <w:bdr w:val="single" w:sz="4" w:space="0" w:color="auto"/>
          </w:rPr>
          <w:alias w:val="Vērtējums"/>
          <w:tag w:val="Vērtējums"/>
          <w:id w:val="1445189415"/>
          <w:placeholder>
            <w:docPart w:val="1F535D1E07354C5F8D488A597F0B4749"/>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p w14:paraId="0F33BC8F" w14:textId="617C078A" w:rsidR="005E299B" w:rsidRDefault="005E299B" w:rsidP="00914E81">
      <w:pPr>
        <w:spacing w:after="0" w:line="240" w:lineRule="auto"/>
        <w:jc w:val="both"/>
        <w:rPr>
          <w:rFonts w:ascii="Times New Roman" w:hAnsi="Times New Roman" w:cs="Times New Roman"/>
          <w:sz w:val="24"/>
          <w:szCs w:val="24"/>
        </w:rPr>
      </w:pPr>
    </w:p>
    <w:tbl>
      <w:tblPr>
        <w:tblStyle w:val="TableGrid2"/>
        <w:tblpPr w:leftFromText="180" w:rightFromText="180" w:vertAnchor="text" w:horzAnchor="margin" w:tblpY="74"/>
        <w:tblW w:w="9634" w:type="dxa"/>
        <w:tblLook w:val="04A0" w:firstRow="1" w:lastRow="0" w:firstColumn="1" w:lastColumn="0" w:noHBand="0" w:noVBand="1"/>
      </w:tblPr>
      <w:tblGrid>
        <w:gridCol w:w="4072"/>
        <w:gridCol w:w="2083"/>
        <w:gridCol w:w="1655"/>
        <w:gridCol w:w="1824"/>
      </w:tblGrid>
      <w:tr w:rsidR="001065BF" w:rsidRPr="005E299B" w14:paraId="08AAB702" w14:textId="77777777" w:rsidTr="001065BF">
        <w:trPr>
          <w:trHeight w:val="63"/>
        </w:trPr>
        <w:tc>
          <w:tcPr>
            <w:tcW w:w="4257" w:type="dxa"/>
            <w:shd w:val="clear" w:color="auto" w:fill="D9E2F3"/>
          </w:tcPr>
          <w:p w14:paraId="2EE9D394" w14:textId="77777777" w:rsidR="001065BF" w:rsidRPr="00235F72" w:rsidRDefault="001065BF" w:rsidP="001065BF">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Dzīvu palikušo dzīvnieku liktenis</w:t>
            </w:r>
          </w:p>
        </w:tc>
        <w:tc>
          <w:tcPr>
            <w:tcW w:w="5377" w:type="dxa"/>
            <w:gridSpan w:val="3"/>
            <w:shd w:val="clear" w:color="auto" w:fill="D9E2F3"/>
          </w:tcPr>
          <w:p w14:paraId="5B668FE2" w14:textId="77777777" w:rsidR="001065BF" w:rsidRPr="00235F72" w:rsidRDefault="001065BF" w:rsidP="001065BF">
            <w:pPr>
              <w:jc w:val="cente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 xml:space="preserve">Aplēstais </w:t>
            </w:r>
            <w:proofErr w:type="spellStart"/>
            <w:r w:rsidRPr="00235F72">
              <w:rPr>
                <w:rFonts w:ascii="Times New Roman" w:eastAsia="Calibri" w:hAnsi="Times New Roman" w:cs="Times New Roman"/>
                <w:b/>
                <w:bCs/>
                <w:sz w:val="24"/>
                <w:szCs w:val="24"/>
              </w:rPr>
              <w:t>atkalizmantojamo</w:t>
            </w:r>
            <w:proofErr w:type="spellEnd"/>
            <w:r w:rsidRPr="00235F72">
              <w:rPr>
                <w:rFonts w:ascii="Times New Roman" w:eastAsia="Calibri" w:hAnsi="Times New Roman" w:cs="Times New Roman"/>
                <w:b/>
                <w:bCs/>
                <w:sz w:val="24"/>
                <w:szCs w:val="24"/>
              </w:rPr>
              <w:t>, dzīvotnē/audzēšanas sistēmā atgriežamo vai jaunā mājvietā izmitināmo dzīvnieku skaits</w:t>
            </w:r>
          </w:p>
        </w:tc>
      </w:tr>
      <w:tr w:rsidR="001065BF" w:rsidRPr="005E299B" w14:paraId="2203460F" w14:textId="77777777" w:rsidTr="001065BF">
        <w:tc>
          <w:tcPr>
            <w:tcW w:w="4257" w:type="dxa"/>
            <w:tcBorders>
              <w:bottom w:val="single" w:sz="4" w:space="0" w:color="auto"/>
            </w:tcBorders>
            <w:shd w:val="clear" w:color="auto" w:fill="D9E2F3"/>
          </w:tcPr>
          <w:p w14:paraId="183B7C67" w14:textId="77777777" w:rsidR="001065BF" w:rsidRPr="00235F72" w:rsidRDefault="001065BF" w:rsidP="001065BF">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Suga</w:t>
            </w:r>
          </w:p>
        </w:tc>
        <w:tc>
          <w:tcPr>
            <w:tcW w:w="1859" w:type="dxa"/>
            <w:tcBorders>
              <w:bottom w:val="single" w:sz="4" w:space="0" w:color="auto"/>
            </w:tcBorders>
            <w:shd w:val="clear" w:color="auto" w:fill="D9E2F3"/>
          </w:tcPr>
          <w:p w14:paraId="3D20497E" w14:textId="77777777" w:rsidR="001065BF" w:rsidRPr="00235F72" w:rsidRDefault="001065BF" w:rsidP="001065BF">
            <w:pPr>
              <w:rPr>
                <w:rFonts w:ascii="Times New Roman" w:eastAsia="Calibri" w:hAnsi="Times New Roman" w:cs="Times New Roman"/>
                <w:b/>
                <w:bCs/>
                <w:sz w:val="24"/>
                <w:szCs w:val="24"/>
              </w:rPr>
            </w:pPr>
            <w:proofErr w:type="spellStart"/>
            <w:r w:rsidRPr="00235F72">
              <w:rPr>
                <w:rFonts w:ascii="Times New Roman" w:eastAsia="Calibri" w:hAnsi="Times New Roman" w:cs="Times New Roman"/>
                <w:b/>
                <w:bCs/>
                <w:sz w:val="24"/>
                <w:szCs w:val="24"/>
              </w:rPr>
              <w:t>Atkalizmantošana</w:t>
            </w:r>
            <w:proofErr w:type="spellEnd"/>
          </w:p>
        </w:tc>
        <w:tc>
          <w:tcPr>
            <w:tcW w:w="1676" w:type="dxa"/>
            <w:tcBorders>
              <w:bottom w:val="single" w:sz="4" w:space="0" w:color="auto"/>
            </w:tcBorders>
            <w:shd w:val="clear" w:color="auto" w:fill="D9E2F3"/>
          </w:tcPr>
          <w:p w14:paraId="1AB04AF5" w14:textId="77777777" w:rsidR="001065BF" w:rsidRPr="00235F72" w:rsidRDefault="001065BF" w:rsidP="001065BF">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Atgriešana</w:t>
            </w:r>
          </w:p>
        </w:tc>
        <w:tc>
          <w:tcPr>
            <w:tcW w:w="1842" w:type="dxa"/>
            <w:tcBorders>
              <w:bottom w:val="single" w:sz="4" w:space="0" w:color="auto"/>
            </w:tcBorders>
            <w:shd w:val="clear" w:color="auto" w:fill="D9E2F3"/>
          </w:tcPr>
          <w:p w14:paraId="783846DB" w14:textId="77777777" w:rsidR="001065BF" w:rsidRPr="00235F72" w:rsidRDefault="001065BF" w:rsidP="001065BF">
            <w:pPr>
              <w:rPr>
                <w:rFonts w:ascii="Times New Roman" w:eastAsia="Calibri" w:hAnsi="Times New Roman" w:cs="Times New Roman"/>
                <w:b/>
                <w:bCs/>
                <w:sz w:val="24"/>
                <w:szCs w:val="24"/>
              </w:rPr>
            </w:pPr>
            <w:r w:rsidRPr="00235F72">
              <w:rPr>
                <w:rFonts w:ascii="Times New Roman" w:eastAsia="Calibri" w:hAnsi="Times New Roman" w:cs="Times New Roman"/>
                <w:b/>
                <w:bCs/>
                <w:sz w:val="24"/>
                <w:szCs w:val="24"/>
              </w:rPr>
              <w:t>Izmitināšana jaunā mājvietā</w:t>
            </w:r>
          </w:p>
        </w:tc>
      </w:tr>
      <w:tr w:rsidR="001065BF" w:rsidRPr="005E299B" w14:paraId="3B76DB4A" w14:textId="77777777" w:rsidTr="001065BF">
        <w:sdt>
          <w:sdtPr>
            <w:rPr>
              <w:rFonts w:ascii="Calibri" w:eastAsia="Calibri" w:hAnsi="Calibri" w:cs="Times New Roman"/>
            </w:rPr>
            <w:id w:val="2099047159"/>
            <w:placeholder>
              <w:docPart w:val="A53FB758053F4526887DC56D9674587B"/>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257" w:type="dxa"/>
                <w:tcBorders>
                  <w:top w:val="single" w:sz="4" w:space="0" w:color="auto"/>
                  <w:left w:val="single" w:sz="4" w:space="0" w:color="auto"/>
                  <w:bottom w:val="single" w:sz="4" w:space="0" w:color="auto"/>
                  <w:right w:val="single" w:sz="4" w:space="0" w:color="auto"/>
                </w:tcBorders>
                <w:shd w:val="clear" w:color="auto" w:fill="auto"/>
                <w:vAlign w:val="bottom"/>
              </w:tcPr>
              <w:p w14:paraId="72A362B8" w14:textId="77777777" w:rsidR="001065BF" w:rsidRPr="005E299B" w:rsidRDefault="001065BF" w:rsidP="001065BF">
                <w:pPr>
                  <w:rPr>
                    <w:rFonts w:ascii="Calibri" w:eastAsia="Calibri" w:hAnsi="Calibri" w:cs="Times New Roman"/>
                  </w:rPr>
                </w:pPr>
                <w:r w:rsidRPr="006C2A3E">
                  <w:rPr>
                    <w:rStyle w:val="PlaceholderText"/>
                    <w:color w:val="auto"/>
                  </w:rPr>
                  <w:t>Choose an item.</w:t>
                </w:r>
              </w:p>
            </w:tc>
          </w:sdtContent>
        </w:sdt>
        <w:tc>
          <w:tcPr>
            <w:tcW w:w="1859" w:type="dxa"/>
            <w:tcBorders>
              <w:top w:val="single" w:sz="4" w:space="0" w:color="auto"/>
              <w:left w:val="single" w:sz="4" w:space="0" w:color="auto"/>
              <w:bottom w:val="single" w:sz="4" w:space="0" w:color="auto"/>
              <w:right w:val="single" w:sz="4" w:space="0" w:color="auto"/>
            </w:tcBorders>
            <w:shd w:val="clear" w:color="auto" w:fill="auto"/>
            <w:vAlign w:val="bottom"/>
          </w:tcPr>
          <w:p w14:paraId="010F32AB" w14:textId="1A522995" w:rsidR="001065BF" w:rsidRPr="005E299B" w:rsidRDefault="001065BF" w:rsidP="001065BF">
            <w:pPr>
              <w:rPr>
                <w:rFonts w:ascii="Calibri" w:eastAsia="Calibri" w:hAnsi="Calibri" w:cs="Times New Roman"/>
              </w:rPr>
            </w:pP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F178D7B" w14:textId="69F2952F" w:rsidR="001065BF" w:rsidRPr="005E299B" w:rsidRDefault="001065BF" w:rsidP="001065BF">
            <w:pPr>
              <w:rPr>
                <w:rFonts w:ascii="Calibri" w:eastAsia="Calibri" w:hAnsi="Calibri"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59B8CD8" w14:textId="5FC6D552" w:rsidR="001065BF" w:rsidRPr="005E299B" w:rsidRDefault="001065BF" w:rsidP="001065BF">
            <w:pPr>
              <w:rPr>
                <w:rFonts w:ascii="Calibri" w:eastAsia="Calibri" w:hAnsi="Calibri" w:cs="Times New Roman"/>
              </w:rPr>
            </w:pPr>
          </w:p>
        </w:tc>
      </w:tr>
      <w:tr w:rsidR="001065BF" w:rsidRPr="005E299B" w14:paraId="0238E258" w14:textId="77777777" w:rsidTr="001065BF">
        <w:sdt>
          <w:sdtPr>
            <w:rPr>
              <w:rFonts w:ascii="Calibri" w:eastAsia="Calibri" w:hAnsi="Calibri" w:cs="Times New Roman"/>
            </w:rPr>
            <w:id w:val="-1048533368"/>
            <w:placeholder>
              <w:docPart w:val="FFEAE84FEE014CB2A3E7AEC924A04A40"/>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257" w:type="dxa"/>
                <w:tcBorders>
                  <w:top w:val="single" w:sz="4" w:space="0" w:color="auto"/>
                  <w:left w:val="single" w:sz="4" w:space="0" w:color="auto"/>
                  <w:bottom w:val="single" w:sz="4" w:space="0" w:color="auto"/>
                  <w:right w:val="single" w:sz="4" w:space="0" w:color="auto"/>
                </w:tcBorders>
                <w:shd w:val="clear" w:color="auto" w:fill="auto"/>
                <w:vAlign w:val="bottom"/>
              </w:tcPr>
              <w:p w14:paraId="59C76EC9" w14:textId="77777777" w:rsidR="001065BF" w:rsidRPr="005E299B" w:rsidRDefault="001065BF" w:rsidP="001065BF">
                <w:pPr>
                  <w:rPr>
                    <w:rFonts w:ascii="Calibri" w:eastAsia="Calibri" w:hAnsi="Calibri" w:cs="Times New Roman"/>
                  </w:rPr>
                </w:pPr>
                <w:r w:rsidRPr="006C2A3E">
                  <w:rPr>
                    <w:rStyle w:val="PlaceholderText"/>
                    <w:color w:val="auto"/>
                  </w:rPr>
                  <w:t>Choose an item.</w:t>
                </w:r>
              </w:p>
            </w:tc>
          </w:sdtContent>
        </w:sdt>
        <w:tc>
          <w:tcPr>
            <w:tcW w:w="1859" w:type="dxa"/>
            <w:tcBorders>
              <w:top w:val="single" w:sz="4" w:space="0" w:color="auto"/>
              <w:left w:val="single" w:sz="4" w:space="0" w:color="auto"/>
              <w:bottom w:val="single" w:sz="4" w:space="0" w:color="auto"/>
              <w:right w:val="single" w:sz="4" w:space="0" w:color="auto"/>
            </w:tcBorders>
            <w:shd w:val="clear" w:color="auto" w:fill="auto"/>
            <w:vAlign w:val="bottom"/>
          </w:tcPr>
          <w:p w14:paraId="52F20B1B" w14:textId="77777777" w:rsidR="001065BF" w:rsidRPr="005E299B" w:rsidRDefault="001065BF" w:rsidP="001065BF">
            <w:pPr>
              <w:rPr>
                <w:rFonts w:ascii="Calibri" w:eastAsia="Calibri" w:hAnsi="Calibri" w:cs="Times New Roman"/>
              </w:rPr>
            </w:pP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2AA0EED7" w14:textId="77777777" w:rsidR="001065BF" w:rsidRPr="005E299B" w:rsidRDefault="001065BF" w:rsidP="001065BF">
            <w:pPr>
              <w:rPr>
                <w:rFonts w:ascii="Calibri" w:eastAsia="Calibri" w:hAnsi="Calibri"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AF77463" w14:textId="77777777" w:rsidR="001065BF" w:rsidRPr="005E299B" w:rsidRDefault="001065BF" w:rsidP="001065BF">
            <w:pPr>
              <w:rPr>
                <w:rFonts w:ascii="Calibri" w:eastAsia="Calibri" w:hAnsi="Calibri" w:cs="Times New Roman"/>
              </w:rPr>
            </w:pPr>
          </w:p>
        </w:tc>
      </w:tr>
      <w:tr w:rsidR="001065BF" w:rsidRPr="005E299B" w14:paraId="0E17DA72" w14:textId="77777777" w:rsidTr="001065BF">
        <w:sdt>
          <w:sdtPr>
            <w:rPr>
              <w:rFonts w:ascii="Calibri" w:eastAsia="Calibri" w:hAnsi="Calibri" w:cs="Times New Roman"/>
            </w:rPr>
            <w:id w:val="-2124448452"/>
            <w:placeholder>
              <w:docPart w:val="F33952A7C68640B5B92FC8793EE53B4F"/>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257" w:type="dxa"/>
                <w:tcBorders>
                  <w:top w:val="single" w:sz="4" w:space="0" w:color="auto"/>
                  <w:bottom w:val="single" w:sz="4" w:space="0" w:color="auto"/>
                </w:tcBorders>
              </w:tcPr>
              <w:p w14:paraId="5B4FFE7E" w14:textId="77777777" w:rsidR="001065BF" w:rsidRPr="005E299B" w:rsidRDefault="001065BF" w:rsidP="001065BF">
                <w:pPr>
                  <w:rPr>
                    <w:rFonts w:ascii="Calibri" w:eastAsia="Calibri" w:hAnsi="Calibri" w:cs="Times New Roman"/>
                  </w:rPr>
                </w:pPr>
                <w:r w:rsidRPr="006C2A3E">
                  <w:rPr>
                    <w:rStyle w:val="PlaceholderText"/>
                    <w:color w:val="auto"/>
                  </w:rPr>
                  <w:t>Choose an item.</w:t>
                </w:r>
              </w:p>
            </w:tc>
          </w:sdtContent>
        </w:sdt>
        <w:tc>
          <w:tcPr>
            <w:tcW w:w="1859" w:type="dxa"/>
            <w:tcBorders>
              <w:top w:val="single" w:sz="4" w:space="0" w:color="auto"/>
              <w:bottom w:val="single" w:sz="4" w:space="0" w:color="auto"/>
            </w:tcBorders>
          </w:tcPr>
          <w:p w14:paraId="26E30E48" w14:textId="77777777" w:rsidR="001065BF" w:rsidRPr="005E299B" w:rsidRDefault="001065BF" w:rsidP="001065BF">
            <w:pPr>
              <w:rPr>
                <w:rFonts w:ascii="Calibri" w:eastAsia="Calibri" w:hAnsi="Calibri" w:cs="Times New Roman"/>
              </w:rPr>
            </w:pPr>
          </w:p>
        </w:tc>
        <w:tc>
          <w:tcPr>
            <w:tcW w:w="1676" w:type="dxa"/>
            <w:tcBorders>
              <w:top w:val="single" w:sz="4" w:space="0" w:color="auto"/>
              <w:bottom w:val="single" w:sz="4" w:space="0" w:color="auto"/>
            </w:tcBorders>
          </w:tcPr>
          <w:p w14:paraId="6FA796DA" w14:textId="77777777" w:rsidR="001065BF" w:rsidRPr="005E299B" w:rsidRDefault="001065BF" w:rsidP="001065BF">
            <w:pPr>
              <w:rPr>
                <w:rFonts w:ascii="Calibri" w:eastAsia="Calibri" w:hAnsi="Calibri" w:cs="Times New Roman"/>
              </w:rPr>
            </w:pPr>
          </w:p>
        </w:tc>
        <w:tc>
          <w:tcPr>
            <w:tcW w:w="1842" w:type="dxa"/>
            <w:tcBorders>
              <w:top w:val="single" w:sz="4" w:space="0" w:color="auto"/>
              <w:bottom w:val="single" w:sz="4" w:space="0" w:color="auto"/>
            </w:tcBorders>
          </w:tcPr>
          <w:p w14:paraId="0B5319F7" w14:textId="77777777" w:rsidR="001065BF" w:rsidRPr="005E299B" w:rsidRDefault="001065BF" w:rsidP="001065BF">
            <w:pPr>
              <w:rPr>
                <w:rFonts w:ascii="Calibri" w:eastAsia="Calibri" w:hAnsi="Calibri" w:cs="Times New Roman"/>
              </w:rPr>
            </w:pPr>
          </w:p>
        </w:tc>
      </w:tr>
      <w:tr w:rsidR="001065BF" w:rsidRPr="005E299B" w14:paraId="6046965E" w14:textId="77777777" w:rsidTr="001065BF">
        <w:sdt>
          <w:sdtPr>
            <w:rPr>
              <w:rFonts w:ascii="Calibri" w:eastAsia="Calibri" w:hAnsi="Calibri" w:cs="Times New Roman"/>
            </w:rPr>
            <w:id w:val="-1666927891"/>
            <w:placeholder>
              <w:docPart w:val="A0CB227978584AEB868DC9E1E802AC5A"/>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257" w:type="dxa"/>
                <w:tcBorders>
                  <w:top w:val="single" w:sz="4" w:space="0" w:color="auto"/>
                  <w:bottom w:val="single" w:sz="4" w:space="0" w:color="auto"/>
                </w:tcBorders>
              </w:tcPr>
              <w:p w14:paraId="4424065B" w14:textId="77777777" w:rsidR="001065BF" w:rsidRPr="005E299B" w:rsidRDefault="001065BF" w:rsidP="001065BF">
                <w:pPr>
                  <w:rPr>
                    <w:rFonts w:ascii="Calibri" w:eastAsia="Calibri" w:hAnsi="Calibri" w:cs="Times New Roman"/>
                  </w:rPr>
                </w:pPr>
                <w:r w:rsidRPr="006C2A3E">
                  <w:rPr>
                    <w:rStyle w:val="PlaceholderText"/>
                    <w:color w:val="auto"/>
                  </w:rPr>
                  <w:t>Choose an item.</w:t>
                </w:r>
              </w:p>
            </w:tc>
          </w:sdtContent>
        </w:sdt>
        <w:tc>
          <w:tcPr>
            <w:tcW w:w="1859" w:type="dxa"/>
            <w:tcBorders>
              <w:top w:val="single" w:sz="4" w:space="0" w:color="auto"/>
              <w:bottom w:val="single" w:sz="4" w:space="0" w:color="auto"/>
            </w:tcBorders>
          </w:tcPr>
          <w:p w14:paraId="35149AB7" w14:textId="77777777" w:rsidR="001065BF" w:rsidRPr="005E299B" w:rsidRDefault="001065BF" w:rsidP="001065BF">
            <w:pPr>
              <w:rPr>
                <w:rFonts w:ascii="Calibri" w:eastAsia="Calibri" w:hAnsi="Calibri" w:cs="Times New Roman"/>
              </w:rPr>
            </w:pPr>
          </w:p>
        </w:tc>
        <w:tc>
          <w:tcPr>
            <w:tcW w:w="1676" w:type="dxa"/>
            <w:tcBorders>
              <w:top w:val="single" w:sz="4" w:space="0" w:color="auto"/>
              <w:bottom w:val="single" w:sz="4" w:space="0" w:color="auto"/>
            </w:tcBorders>
          </w:tcPr>
          <w:p w14:paraId="72802728" w14:textId="77777777" w:rsidR="001065BF" w:rsidRPr="005E299B" w:rsidRDefault="001065BF" w:rsidP="001065BF">
            <w:pPr>
              <w:rPr>
                <w:rFonts w:ascii="Calibri" w:eastAsia="Calibri" w:hAnsi="Calibri" w:cs="Times New Roman"/>
              </w:rPr>
            </w:pPr>
          </w:p>
        </w:tc>
        <w:tc>
          <w:tcPr>
            <w:tcW w:w="1842" w:type="dxa"/>
            <w:tcBorders>
              <w:top w:val="single" w:sz="4" w:space="0" w:color="auto"/>
              <w:bottom w:val="single" w:sz="4" w:space="0" w:color="auto"/>
            </w:tcBorders>
          </w:tcPr>
          <w:p w14:paraId="396B3114" w14:textId="77777777" w:rsidR="001065BF" w:rsidRPr="005E299B" w:rsidRDefault="001065BF" w:rsidP="001065BF">
            <w:pPr>
              <w:rPr>
                <w:rFonts w:ascii="Calibri" w:eastAsia="Calibri" w:hAnsi="Calibri" w:cs="Times New Roman"/>
              </w:rPr>
            </w:pPr>
          </w:p>
        </w:tc>
      </w:tr>
      <w:tr w:rsidR="001065BF" w:rsidRPr="005E299B" w14:paraId="3E36ADA6" w14:textId="77777777" w:rsidTr="001065BF">
        <w:sdt>
          <w:sdtPr>
            <w:rPr>
              <w:rFonts w:ascii="Calibri" w:eastAsia="Calibri" w:hAnsi="Calibri" w:cs="Times New Roman"/>
            </w:rPr>
            <w:id w:val="1700822103"/>
            <w:placeholder>
              <w:docPart w:val="DC35D13669134D44BFA2B64E4F9F5E6B"/>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257" w:type="dxa"/>
                <w:tcBorders>
                  <w:top w:val="single" w:sz="4" w:space="0" w:color="auto"/>
                  <w:bottom w:val="single" w:sz="4" w:space="0" w:color="auto"/>
                </w:tcBorders>
              </w:tcPr>
              <w:p w14:paraId="0F0386A4" w14:textId="77777777" w:rsidR="001065BF" w:rsidRPr="005E299B" w:rsidRDefault="001065BF" w:rsidP="001065BF">
                <w:pPr>
                  <w:rPr>
                    <w:rFonts w:ascii="Calibri" w:eastAsia="Calibri" w:hAnsi="Calibri" w:cs="Times New Roman"/>
                  </w:rPr>
                </w:pPr>
                <w:r w:rsidRPr="006C2A3E">
                  <w:rPr>
                    <w:rStyle w:val="PlaceholderText"/>
                    <w:color w:val="auto"/>
                  </w:rPr>
                  <w:t>Choose an item.</w:t>
                </w:r>
              </w:p>
            </w:tc>
          </w:sdtContent>
        </w:sdt>
        <w:tc>
          <w:tcPr>
            <w:tcW w:w="1859" w:type="dxa"/>
            <w:tcBorders>
              <w:top w:val="single" w:sz="4" w:space="0" w:color="auto"/>
              <w:bottom w:val="single" w:sz="4" w:space="0" w:color="auto"/>
            </w:tcBorders>
          </w:tcPr>
          <w:p w14:paraId="15510A09" w14:textId="77777777" w:rsidR="001065BF" w:rsidRPr="005E299B" w:rsidRDefault="001065BF" w:rsidP="001065BF">
            <w:pPr>
              <w:rPr>
                <w:rFonts w:ascii="Calibri" w:eastAsia="Calibri" w:hAnsi="Calibri" w:cs="Times New Roman"/>
              </w:rPr>
            </w:pPr>
          </w:p>
        </w:tc>
        <w:tc>
          <w:tcPr>
            <w:tcW w:w="1676" w:type="dxa"/>
            <w:tcBorders>
              <w:top w:val="single" w:sz="4" w:space="0" w:color="auto"/>
              <w:bottom w:val="single" w:sz="4" w:space="0" w:color="auto"/>
            </w:tcBorders>
          </w:tcPr>
          <w:p w14:paraId="60FAC78B" w14:textId="77777777" w:rsidR="001065BF" w:rsidRPr="005E299B" w:rsidRDefault="001065BF" w:rsidP="001065BF">
            <w:pPr>
              <w:rPr>
                <w:rFonts w:ascii="Calibri" w:eastAsia="Calibri" w:hAnsi="Calibri" w:cs="Times New Roman"/>
              </w:rPr>
            </w:pPr>
          </w:p>
        </w:tc>
        <w:tc>
          <w:tcPr>
            <w:tcW w:w="1842" w:type="dxa"/>
            <w:tcBorders>
              <w:top w:val="single" w:sz="4" w:space="0" w:color="auto"/>
              <w:bottom w:val="single" w:sz="4" w:space="0" w:color="auto"/>
            </w:tcBorders>
          </w:tcPr>
          <w:p w14:paraId="0FC61C41" w14:textId="77777777" w:rsidR="001065BF" w:rsidRPr="005E299B" w:rsidRDefault="001065BF" w:rsidP="001065BF">
            <w:pPr>
              <w:rPr>
                <w:rFonts w:ascii="Calibri" w:eastAsia="Calibri" w:hAnsi="Calibri" w:cs="Times New Roman"/>
              </w:rPr>
            </w:pPr>
          </w:p>
        </w:tc>
      </w:tr>
      <w:tr w:rsidR="001065BF" w:rsidRPr="005E299B" w14:paraId="2E32099F" w14:textId="77777777" w:rsidTr="001065BF">
        <w:sdt>
          <w:sdtPr>
            <w:rPr>
              <w:rFonts w:ascii="Calibri" w:eastAsia="Calibri" w:hAnsi="Calibri" w:cs="Times New Roman"/>
            </w:rPr>
            <w:id w:val="-1646038164"/>
            <w:placeholder>
              <w:docPart w:val="0FACCD98CC5143B789C4DC4DE29ECA77"/>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257" w:type="dxa"/>
                <w:tcBorders>
                  <w:top w:val="single" w:sz="4" w:space="0" w:color="auto"/>
                  <w:bottom w:val="single" w:sz="4" w:space="0" w:color="auto"/>
                </w:tcBorders>
              </w:tcPr>
              <w:p w14:paraId="52B09072" w14:textId="77777777" w:rsidR="001065BF" w:rsidRPr="005E299B" w:rsidRDefault="001065BF" w:rsidP="001065BF">
                <w:pPr>
                  <w:rPr>
                    <w:rFonts w:ascii="Calibri" w:eastAsia="Calibri" w:hAnsi="Calibri" w:cs="Times New Roman"/>
                  </w:rPr>
                </w:pPr>
                <w:r w:rsidRPr="006C2A3E">
                  <w:rPr>
                    <w:rStyle w:val="PlaceholderText"/>
                    <w:color w:val="auto"/>
                  </w:rPr>
                  <w:t>Choose an item.</w:t>
                </w:r>
              </w:p>
            </w:tc>
          </w:sdtContent>
        </w:sdt>
        <w:tc>
          <w:tcPr>
            <w:tcW w:w="1859" w:type="dxa"/>
            <w:tcBorders>
              <w:top w:val="single" w:sz="4" w:space="0" w:color="auto"/>
              <w:bottom w:val="single" w:sz="4" w:space="0" w:color="auto"/>
            </w:tcBorders>
          </w:tcPr>
          <w:p w14:paraId="5AA248C5" w14:textId="77777777" w:rsidR="001065BF" w:rsidRPr="005E299B" w:rsidRDefault="001065BF" w:rsidP="001065BF">
            <w:pPr>
              <w:rPr>
                <w:rFonts w:ascii="Calibri" w:eastAsia="Calibri" w:hAnsi="Calibri" w:cs="Times New Roman"/>
              </w:rPr>
            </w:pPr>
          </w:p>
        </w:tc>
        <w:tc>
          <w:tcPr>
            <w:tcW w:w="1676" w:type="dxa"/>
            <w:tcBorders>
              <w:top w:val="single" w:sz="4" w:space="0" w:color="auto"/>
              <w:bottom w:val="single" w:sz="4" w:space="0" w:color="auto"/>
            </w:tcBorders>
          </w:tcPr>
          <w:p w14:paraId="1ECE81DD" w14:textId="77777777" w:rsidR="001065BF" w:rsidRPr="005E299B" w:rsidRDefault="001065BF" w:rsidP="001065BF">
            <w:pPr>
              <w:rPr>
                <w:rFonts w:ascii="Calibri" w:eastAsia="Calibri" w:hAnsi="Calibri" w:cs="Times New Roman"/>
              </w:rPr>
            </w:pPr>
          </w:p>
        </w:tc>
        <w:tc>
          <w:tcPr>
            <w:tcW w:w="1842" w:type="dxa"/>
            <w:tcBorders>
              <w:top w:val="single" w:sz="4" w:space="0" w:color="auto"/>
              <w:bottom w:val="single" w:sz="4" w:space="0" w:color="auto"/>
            </w:tcBorders>
          </w:tcPr>
          <w:p w14:paraId="7358BC05" w14:textId="77777777" w:rsidR="001065BF" w:rsidRPr="005E299B" w:rsidRDefault="001065BF" w:rsidP="001065BF">
            <w:pPr>
              <w:rPr>
                <w:rFonts w:ascii="Calibri" w:eastAsia="Calibri" w:hAnsi="Calibri" w:cs="Times New Roman"/>
              </w:rPr>
            </w:pPr>
          </w:p>
        </w:tc>
      </w:tr>
      <w:tr w:rsidR="001065BF" w:rsidRPr="005E299B" w14:paraId="4CC33BFF" w14:textId="77777777" w:rsidTr="001065BF">
        <w:sdt>
          <w:sdtPr>
            <w:rPr>
              <w:rFonts w:ascii="Calibri" w:eastAsia="Calibri" w:hAnsi="Calibri" w:cs="Times New Roman"/>
            </w:rPr>
            <w:id w:val="-1900732840"/>
            <w:placeholder>
              <w:docPart w:val="0A7242219D884FA091454AF7FF002A4B"/>
            </w:placeholder>
            <w:showingPlcHdr/>
            <w:comboBox>
              <w:listItem w:value="Choose an item."/>
              <w:listItem w:displayText="Peles (Mus musculus) [A1]" w:value="Peles (Mus musculus) [A1]"/>
              <w:listItem w:displayText="Žurkas (Rattus norvegicus) [A2]" w:value="Žurkas (Rattus norvegicus) [A2]"/>
              <w:listItem w:displayText="Jūrascūciņas (Cavia porcellus) [A3]" w:value="Jūrascūciņas (Cavia porcellus) [A3]"/>
              <w:listItem w:displayText="Zeltainie kāmji (Mesocricetus auratus) [A4]" w:value="Zeltainie kāmji (Mesocricetus auratus) [A4]"/>
              <w:listItem w:displayText="Ķīnas kāmji (Cricetulus griseus) [A5]" w:value="Ķīnas kāmji (Cricetulus griseus) [A5]"/>
              <w:listItem w:displayText="Smilšu peles (Meriones unguiculatus) [A6]" w:value="Smilšu peles (Meriones unguiculatus) [A6]"/>
              <w:listItem w:displayText="Citi grauzēji (other Rodentia) [A7]" w:value="Citi grauzēji (other Rodentia) [A7]"/>
              <w:listItem w:displayText="Truši (Oryctolagus cuniculus) [A8]" w:value="Truši (Oryctolagus cuniculus) [A8]"/>
              <w:listItem w:displayText="Kaķi (Felis catus) [A9]" w:value="Kaķi (Felis catus) [A9]"/>
              <w:listItem w:displayText="Suņi (Canis familiaris) [A10]" w:value="Suņi (Canis familiaris) [A10]"/>
              <w:listItem w:displayText="Mājas seski (Mustela putorius furo) [A11]" w:value="Mājas seski (Mustela putorius furo) [A11]"/>
              <w:listItem w:displayText="Citi gaļēdāji (other Carnivora) [A12]" w:value="Citi gaļēdāji (other Carnivora) [A12]"/>
              <w:listItem w:displayText="Zirgi, ēzeļi un to krustojumi (Equidae) [A13]" w:value="Zirgi, ēzeļi un to krustojumi (Equidae) [A13]"/>
              <w:listItem w:displayText="Cūkas (Sus scrofa domesticus) [A14]" w:value="Cūkas (Sus scrofa domesticus) [A14]"/>
              <w:listItem w:displayText="Kazas (Capra aegagrus hircus) [A15]" w:value="Kazas (Capra aegagrus hircus) [A15]"/>
              <w:listItem w:displayText="Aitas (Ovis aries) [A16]" w:value="Aitas (Ovis aries) [A16]"/>
              <w:listItem w:displayText="Liellopi (Bos taurus) [A17]" w:value="Liellopi (Bos taurus) [A17]"/>
              <w:listItem w:displayText="Puspērtiķi (Prosimia) [A18]" w:value="Puspērtiķi (Prosimia) [A18]"/>
              <w:listItem w:displayText="Kalitriksi un tamarīni (Callithrix jacchus) [A19]" w:value="Kalitriksi un tamarīni (Callithrix jacchus) [A19]"/>
              <w:listItem w:displayText="Garastes makaki (Macaca fascicularis) [A20]" w:value="Garastes makaki (Macaca fascicularis) [A20]"/>
              <w:listItem w:displayText="Rēzus makaki (Macaca mulatta) [A21]" w:value="Rēzus makaki (Macaca mulatta) [A21]"/>
              <w:listItem w:displayText="Zaļie mērkaķi (Chlorocebus spp.) (usually either pygerythrus or sabaeus) [A22]" w:value="Zaļie mērkaķi (Chlorocebus spp.) (usually either pygerythrus or sabaeus) [A22]"/>
              <w:listItem w:displayText="Paviāni (Papio spp.) (Papio spp.) [A23]" w:value="Paviāni (Papio spp.) (Papio spp.) [A23]"/>
              <w:listItem w:displayText="Vāverpērtiķi (saimiri) (Saimiri sciureus) [A24]" w:value="Vāverpērtiķi (saimiri) (Saimiri sciureus) [A24]"/>
              <w:listItem w:displayText="Citas Vecās pasaules pērtiķu sugas (other species of Cercopithecoidea) [A25-1]" w:value="Citas Vecās pasaules pērtiķu sugas (other species of Cercopithecoidea) [A25-1]"/>
              <w:listItem w:displayText="Citas Jaunās pasaules pērtiķu sugas (other species of Ceboidea) [A25-2]" w:value="Citas Jaunās pasaules pērtiķu sugas (other species of Ceboidea) [A25-2]"/>
              <w:listItem w:displayText="Cilvēkpērtiķi (Hominoidea) [A26]" w:value="Cilvēkpērtiķi (Hominoidea) [A26]"/>
              <w:listItem w:displayText="Citi zīdītāji (other Mammalia) [A27]" w:value="Citi zīdītāji (other Mammalia) [A27]"/>
              <w:listItem w:displayText="Mājas vistas (Gallus gallus domesticus) [A28]" w:value="Mājas vistas (Gallus gallus domesticus) [A28]"/>
              <w:listItem w:displayText="Tītari (Meleagris gallopavo) [A37]" w:value="Tītari (Meleagris gallopavo) [A37]"/>
              <w:listItem w:displayText="Citi putni (other Aves) [A29]" w:value="Citi putni (other Aves) [A29]"/>
              <w:listItem w:displayText="Reptiļi (Reptilia) [A30]" w:value="Reptiļi (Reptilia) [A30]"/>
              <w:listItem w:displayText="Vardes (Rana temporaria and Rana pipiens) [A31]" w:value="Vardes (Rana temporaria and Rana pipiens) [A31]"/>
              <w:listItem w:displayText="Piešvardes (Xenopus laevis and Xenopus tropicalis) [A32]" w:value="Piešvardes (Xenopus laevis and Xenopus tropicalis) [A32]"/>
              <w:listItem w:displayText="Citi abinieki (other Amphibia) [A33]" w:value="Citi abinieki (other Amphibia) [A33]"/>
              <w:listItem w:displayText="Zebrzivis (Danio rerio) [A34]" w:value="Zebrzivis (Danio rerio) [A34]"/>
              <w:listItem w:displayText="Jūrasasari (spp. from families e.g. Serranidae, Moronidae) [A38]" w:value="Jūrasasari (spp. from families e.g. Serranidae, Moronidae) [A38]"/>
              <w:listItem w:displayText="Laši, foreles, palijas un alatas (Salmonidae) [A39]" w:value="Laši, foreles, palijas un alatas (Salmonidae) [A39]"/>
              <w:listItem w:displayText="Gupijas, šķēpneši, molinēzijas, pecīlijas (Poeciliidae) [A40]" w:value="Gupijas, šķēpneši, molinēzijas, pecīlijas (Poeciliidae) [A40]"/>
              <w:listItem w:displayText="Citas zivis (other Pisces) [A35]" w:value="Citas zivis (other Pisces) [A35]"/>
              <w:listItem w:displayText="Galvkāji (Cephalopoda) [A36]" w:value="Galvkāji (Cephalopoda) [A36]"/>
              <w:listItem w:displayText="neprecizēti zīdītāji [A99] " w:value="neprecizēti zīdītāji [A99] "/>
            </w:comboBox>
          </w:sdtPr>
          <w:sdtContent>
            <w:tc>
              <w:tcPr>
                <w:tcW w:w="4257" w:type="dxa"/>
                <w:tcBorders>
                  <w:top w:val="single" w:sz="4" w:space="0" w:color="auto"/>
                </w:tcBorders>
              </w:tcPr>
              <w:p w14:paraId="50A7F1B3" w14:textId="77777777" w:rsidR="001065BF" w:rsidRPr="005E299B" w:rsidRDefault="001065BF" w:rsidP="001065BF">
                <w:pPr>
                  <w:rPr>
                    <w:rFonts w:ascii="Calibri" w:eastAsia="Calibri" w:hAnsi="Calibri" w:cs="Times New Roman"/>
                  </w:rPr>
                </w:pPr>
                <w:r w:rsidRPr="006C2A3E">
                  <w:rPr>
                    <w:rStyle w:val="PlaceholderText"/>
                    <w:color w:val="auto"/>
                  </w:rPr>
                  <w:t>Choose an item.</w:t>
                </w:r>
              </w:p>
            </w:tc>
          </w:sdtContent>
        </w:sdt>
        <w:tc>
          <w:tcPr>
            <w:tcW w:w="1859" w:type="dxa"/>
            <w:tcBorders>
              <w:top w:val="single" w:sz="4" w:space="0" w:color="auto"/>
            </w:tcBorders>
          </w:tcPr>
          <w:p w14:paraId="55F0512B" w14:textId="77777777" w:rsidR="001065BF" w:rsidRPr="005E299B" w:rsidRDefault="001065BF" w:rsidP="001065BF">
            <w:pPr>
              <w:rPr>
                <w:rFonts w:ascii="Calibri" w:eastAsia="Calibri" w:hAnsi="Calibri" w:cs="Times New Roman"/>
              </w:rPr>
            </w:pPr>
          </w:p>
        </w:tc>
        <w:tc>
          <w:tcPr>
            <w:tcW w:w="1676" w:type="dxa"/>
            <w:tcBorders>
              <w:top w:val="single" w:sz="4" w:space="0" w:color="auto"/>
            </w:tcBorders>
          </w:tcPr>
          <w:p w14:paraId="7F66C319" w14:textId="77777777" w:rsidR="001065BF" w:rsidRPr="005E299B" w:rsidRDefault="001065BF" w:rsidP="001065BF">
            <w:pPr>
              <w:rPr>
                <w:rFonts w:ascii="Calibri" w:eastAsia="Calibri" w:hAnsi="Calibri" w:cs="Times New Roman"/>
              </w:rPr>
            </w:pPr>
          </w:p>
        </w:tc>
        <w:tc>
          <w:tcPr>
            <w:tcW w:w="1842" w:type="dxa"/>
            <w:tcBorders>
              <w:top w:val="single" w:sz="4" w:space="0" w:color="auto"/>
            </w:tcBorders>
          </w:tcPr>
          <w:p w14:paraId="2457862D" w14:textId="77777777" w:rsidR="001065BF" w:rsidRPr="005E299B" w:rsidRDefault="001065BF" w:rsidP="001065BF">
            <w:pPr>
              <w:rPr>
                <w:rFonts w:ascii="Calibri" w:eastAsia="Calibri" w:hAnsi="Calibri" w:cs="Times New Roman"/>
              </w:rPr>
            </w:pPr>
          </w:p>
        </w:tc>
      </w:tr>
    </w:tbl>
    <w:p w14:paraId="6FF5BC2F" w14:textId="5D11F61E" w:rsidR="005E299B" w:rsidRDefault="005E299B" w:rsidP="00914E81">
      <w:pPr>
        <w:spacing w:after="0" w:line="240" w:lineRule="auto"/>
        <w:jc w:val="both"/>
        <w:rPr>
          <w:rFonts w:ascii="Times New Roman" w:hAnsi="Times New Roman" w:cs="Times New Roman"/>
          <w:sz w:val="24"/>
          <w:szCs w:val="24"/>
        </w:rPr>
      </w:pPr>
    </w:p>
    <w:p w14:paraId="734A3C57" w14:textId="6F091615" w:rsidR="00B07DA4" w:rsidRDefault="00851A5E" w:rsidP="007570CC">
      <w:pPr>
        <w:shd w:val="clear" w:color="auto" w:fill="F7CAAC" w:themeFill="accent2"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7. </w:t>
      </w:r>
      <w:r w:rsidR="007570CC" w:rsidRPr="007570CC">
        <w:rPr>
          <w:rFonts w:ascii="Times New Roman" w:hAnsi="Times New Roman" w:cs="Times New Roman"/>
          <w:b/>
          <w:bCs/>
          <w:sz w:val="28"/>
          <w:szCs w:val="28"/>
        </w:rPr>
        <w:t>Iemesli, kāpēc plānots ar dzīvniekiem pēc procedūras rīkoties šādi</w:t>
      </w:r>
    </w:p>
    <w:p w14:paraId="7C4CFF79" w14:textId="2E752F89" w:rsidR="00235F72" w:rsidRDefault="00235F72" w:rsidP="00235F72">
      <w:pPr>
        <w:shd w:val="clear" w:color="auto" w:fill="FBE4D5" w:themeFill="accent2" w:themeFillTint="33"/>
        <w:spacing w:after="0" w:line="240" w:lineRule="auto"/>
        <w:jc w:val="both"/>
        <w:rPr>
          <w:rFonts w:ascii="Times New Roman" w:hAnsi="Times New Roman" w:cs="Times New Roman"/>
          <w:i/>
          <w:iCs/>
          <w:sz w:val="20"/>
          <w:szCs w:val="20"/>
        </w:rPr>
      </w:pPr>
      <w:r w:rsidRPr="00235F72">
        <w:rPr>
          <w:rFonts w:ascii="Times New Roman" w:hAnsi="Times New Roman" w:cs="Times New Roman"/>
          <w:i/>
          <w:iCs/>
          <w:sz w:val="20"/>
          <w:szCs w:val="20"/>
        </w:rPr>
        <w:t>Norāda informāciju</w:t>
      </w:r>
      <w:r>
        <w:rPr>
          <w:rFonts w:ascii="Times New Roman" w:hAnsi="Times New Roman" w:cs="Times New Roman"/>
          <w:i/>
          <w:iCs/>
          <w:sz w:val="20"/>
          <w:szCs w:val="20"/>
        </w:rPr>
        <w:t xml:space="preserve"> par plānotajām darbībām ar dzīvniekiem pēc procedūras (u) norises beigām, </w:t>
      </w:r>
      <w:r w:rsidRPr="00235F72">
        <w:rPr>
          <w:rFonts w:ascii="Times New Roman" w:hAnsi="Times New Roman" w:cs="Times New Roman"/>
          <w:i/>
          <w:iCs/>
          <w:sz w:val="20"/>
          <w:szCs w:val="20"/>
        </w:rPr>
        <w:t>ieskaitot tos, k</w:t>
      </w:r>
      <w:r>
        <w:rPr>
          <w:rFonts w:ascii="Times New Roman" w:hAnsi="Times New Roman" w:cs="Times New Roman"/>
          <w:i/>
          <w:iCs/>
          <w:sz w:val="20"/>
          <w:szCs w:val="20"/>
        </w:rPr>
        <w:t>urus</w:t>
      </w:r>
      <w:r w:rsidRPr="00235F72">
        <w:rPr>
          <w:rFonts w:ascii="Times New Roman" w:hAnsi="Times New Roman" w:cs="Times New Roman"/>
          <w:i/>
          <w:iCs/>
          <w:sz w:val="20"/>
          <w:szCs w:val="20"/>
        </w:rPr>
        <w:t xml:space="preserve"> </w:t>
      </w:r>
      <w:r>
        <w:rPr>
          <w:rFonts w:ascii="Times New Roman" w:hAnsi="Times New Roman" w:cs="Times New Roman"/>
          <w:i/>
          <w:iCs/>
          <w:sz w:val="20"/>
          <w:szCs w:val="20"/>
        </w:rPr>
        <w:t>paredzēts nogalināt.</w:t>
      </w:r>
    </w:p>
    <w:p w14:paraId="2730D069" w14:textId="31F948F8" w:rsidR="009A57EC" w:rsidRPr="00B07DA4" w:rsidRDefault="00000000" w:rsidP="00E40372">
      <w:pPr>
        <w:shd w:val="clear" w:color="auto" w:fill="FFFFFF" w:themeFill="background1"/>
        <w:tabs>
          <w:tab w:val="left" w:pos="5103"/>
        </w:tabs>
        <w:spacing w:after="0" w:line="240" w:lineRule="auto"/>
        <w:jc w:val="right"/>
        <w:rPr>
          <w:rFonts w:ascii="Times New Roman" w:hAnsi="Times New Roman" w:cs="Times New Roman"/>
          <w:b/>
          <w:bCs/>
          <w:sz w:val="28"/>
          <w:szCs w:val="28"/>
        </w:rPr>
      </w:pPr>
      <w:sdt>
        <w:sdtPr>
          <w:rPr>
            <w:rFonts w:ascii="Times New Roman" w:hAnsi="Times New Roman" w:cs="Times New Roman"/>
            <w:b/>
            <w:bCs/>
            <w:sz w:val="24"/>
            <w:szCs w:val="24"/>
            <w:highlight w:val="red"/>
            <w:bdr w:val="single" w:sz="4" w:space="0" w:color="auto"/>
          </w:rPr>
          <w:alias w:val="Vērtējums"/>
          <w:tag w:val="Vērtējums"/>
          <w:id w:val="331573125"/>
          <w:placeholder>
            <w:docPart w:val="7272D4A9F7D748D1BE17B31C843738AE"/>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p w14:paraId="2C466364" w14:textId="7B0232B8" w:rsidR="009A57EC" w:rsidRDefault="009A57EC" w:rsidP="00914E81">
      <w:pPr>
        <w:spacing w:after="0" w:line="240" w:lineRule="auto"/>
        <w:jc w:val="both"/>
        <w:rPr>
          <w:rFonts w:ascii="Times New Roman" w:hAnsi="Times New Roman" w:cs="Times New Roman"/>
          <w:sz w:val="24"/>
          <w:szCs w:val="24"/>
        </w:rPr>
      </w:pPr>
    </w:p>
    <w:tbl>
      <w:tblPr>
        <w:tblW w:w="9639" w:type="dxa"/>
        <w:tblInd w:w="-5" w:type="dxa"/>
        <w:tblLook w:val="04A0" w:firstRow="1" w:lastRow="0" w:firstColumn="1" w:lastColumn="0" w:noHBand="0" w:noVBand="1"/>
      </w:tblPr>
      <w:tblGrid>
        <w:gridCol w:w="7938"/>
        <w:gridCol w:w="1701"/>
      </w:tblGrid>
      <w:tr w:rsidR="001065BF" w:rsidRPr="001065BF" w14:paraId="51B732C9" w14:textId="77777777" w:rsidTr="00235F72">
        <w:trPr>
          <w:trHeight w:val="2150"/>
        </w:trPr>
        <w:tc>
          <w:tcPr>
            <w:tcW w:w="7938" w:type="dxa"/>
            <w:tcBorders>
              <w:top w:val="single" w:sz="4" w:space="0" w:color="000000"/>
              <w:left w:val="single" w:sz="4" w:space="0" w:color="000000"/>
              <w:bottom w:val="single" w:sz="4" w:space="0" w:color="000000"/>
              <w:right w:val="single" w:sz="4" w:space="0" w:color="auto"/>
            </w:tcBorders>
            <w:shd w:val="clear" w:color="auto" w:fill="auto"/>
            <w:hideMark/>
          </w:tcPr>
          <w:p w14:paraId="679B5C89" w14:textId="77777777" w:rsidR="00552DDD" w:rsidRDefault="00552DDD" w:rsidP="00552DDD">
            <w:pPr>
              <w:spacing w:after="0" w:line="240" w:lineRule="auto"/>
              <w:jc w:val="both"/>
              <w:rPr>
                <w:rFonts w:ascii="Times New Roman" w:eastAsia="Times New Roman" w:hAnsi="Times New Roman" w:cs="Times New Roman"/>
                <w:highlight w:val="yellow"/>
                <w:lang w:eastAsia="lv-LV"/>
              </w:rPr>
            </w:pPr>
          </w:p>
          <w:p w14:paraId="3B2ED839" w14:textId="06A7708F" w:rsidR="00552DDD" w:rsidRPr="00552DDD" w:rsidRDefault="00552DDD" w:rsidP="00552DDD">
            <w:pPr>
              <w:spacing w:after="0" w:line="240" w:lineRule="auto"/>
              <w:jc w:val="both"/>
              <w:rPr>
                <w:rFonts w:ascii="Times New Roman" w:eastAsia="Times New Roman" w:hAnsi="Times New Roman" w:cs="Times New Roman"/>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61AD689E" w14:textId="77777777" w:rsidR="001065BF" w:rsidRPr="00235F72" w:rsidRDefault="001065BF" w:rsidP="001065BF">
            <w:pPr>
              <w:spacing w:after="0" w:line="240" w:lineRule="auto"/>
              <w:rPr>
                <w:rFonts w:ascii="Times New Roman" w:eastAsia="Times New Roman" w:hAnsi="Times New Roman" w:cs="Times New Roman"/>
                <w:i/>
                <w:iCs/>
                <w:sz w:val="20"/>
                <w:szCs w:val="20"/>
                <w:lang w:eastAsia="lv-LV"/>
              </w:rPr>
            </w:pPr>
            <w:r w:rsidRPr="00235F72">
              <w:rPr>
                <w:rFonts w:ascii="Times New Roman" w:eastAsia="Times New Roman" w:hAnsi="Times New Roman" w:cs="Times New Roman"/>
                <w:i/>
                <w:iCs/>
                <w:sz w:val="20"/>
                <w:szCs w:val="20"/>
                <w:lang w:eastAsia="lv-LV"/>
              </w:rPr>
              <w:t>Norāda iemeslus, kāpēc plānots ar dzīvniekiem pēc procedūras rīkoties šādi.</w:t>
            </w:r>
          </w:p>
          <w:p w14:paraId="54936EEE" w14:textId="77777777" w:rsidR="001065BF" w:rsidRPr="00235F72" w:rsidRDefault="001065BF" w:rsidP="001065BF">
            <w:pPr>
              <w:spacing w:after="0" w:line="240" w:lineRule="auto"/>
              <w:ind w:right="-121"/>
              <w:rPr>
                <w:rFonts w:ascii="Times New Roman" w:eastAsia="Times New Roman" w:hAnsi="Times New Roman" w:cs="Times New Roman"/>
                <w:i/>
                <w:iCs/>
                <w:color w:val="3F3F3F"/>
                <w:sz w:val="20"/>
                <w:szCs w:val="20"/>
                <w:lang w:eastAsia="lv-LV"/>
              </w:rPr>
            </w:pPr>
            <w:r w:rsidRPr="00235F72">
              <w:rPr>
                <w:rFonts w:ascii="Times New Roman" w:eastAsia="Times New Roman" w:hAnsi="Times New Roman" w:cs="Times New Roman"/>
                <w:b/>
                <w:bCs/>
                <w:i/>
                <w:iCs/>
                <w:color w:val="FF0000"/>
                <w:sz w:val="20"/>
                <w:szCs w:val="20"/>
                <w:lang w:eastAsia="lv-LV"/>
              </w:rPr>
              <w:t>Rakstu zīmes ne vairāk par 2500</w:t>
            </w:r>
            <w:r w:rsidRPr="00235F72">
              <w:rPr>
                <w:rFonts w:ascii="Times New Roman" w:eastAsia="Times New Roman" w:hAnsi="Times New Roman" w:cs="Times New Roman"/>
                <w:i/>
                <w:iCs/>
                <w:color w:val="3F3F3F"/>
                <w:sz w:val="20"/>
                <w:szCs w:val="20"/>
                <w:lang w:eastAsia="lv-LV"/>
              </w:rPr>
              <w:t>.</w:t>
            </w:r>
          </w:p>
          <w:tbl>
            <w:tblPr>
              <w:tblStyle w:val="TableGrid"/>
              <w:tblW w:w="0" w:type="auto"/>
              <w:tblLook w:val="04A0" w:firstRow="1" w:lastRow="0" w:firstColumn="1" w:lastColumn="0" w:noHBand="0" w:noVBand="1"/>
            </w:tblPr>
            <w:tblGrid>
              <w:gridCol w:w="886"/>
              <w:gridCol w:w="589"/>
            </w:tblGrid>
            <w:tr w:rsidR="001065BF" w:rsidRPr="00235F72" w14:paraId="3154F590" w14:textId="77777777" w:rsidTr="00F362DE">
              <w:tc>
                <w:tcPr>
                  <w:tcW w:w="909" w:type="dxa"/>
                  <w:shd w:val="clear" w:color="auto" w:fill="F4B083"/>
                </w:tcPr>
                <w:p w14:paraId="37139221" w14:textId="77777777" w:rsidR="001065BF" w:rsidRPr="00235F72" w:rsidRDefault="001065BF" w:rsidP="001065BF">
                  <w:pPr>
                    <w:rPr>
                      <w:rFonts w:ascii="Times New Roman" w:eastAsia="Times New Roman" w:hAnsi="Times New Roman" w:cs="Times New Roman"/>
                      <w:b/>
                      <w:bCs/>
                      <w:color w:val="3F3F3F"/>
                      <w:sz w:val="20"/>
                      <w:szCs w:val="20"/>
                      <w:lang w:eastAsia="lv-LV"/>
                    </w:rPr>
                  </w:pPr>
                  <w:r w:rsidRPr="00235F72">
                    <w:rPr>
                      <w:rFonts w:ascii="Times New Roman" w:eastAsia="Times New Roman" w:hAnsi="Times New Roman" w:cs="Times New Roman"/>
                      <w:b/>
                      <w:bCs/>
                      <w:sz w:val="20"/>
                      <w:szCs w:val="20"/>
                      <w:lang w:eastAsia="lv-LV"/>
                    </w:rPr>
                    <w:t>Rakstu zīmes</w:t>
                  </w:r>
                </w:p>
              </w:tc>
              <w:tc>
                <w:tcPr>
                  <w:tcW w:w="730" w:type="dxa"/>
                  <w:shd w:val="clear" w:color="auto" w:fill="92D050"/>
                </w:tcPr>
                <w:p w14:paraId="04D9C486" w14:textId="58392060" w:rsidR="001065BF" w:rsidRPr="00235F72" w:rsidRDefault="001065BF" w:rsidP="001065BF">
                  <w:pPr>
                    <w:rPr>
                      <w:rFonts w:ascii="Times New Roman" w:eastAsia="Times New Roman" w:hAnsi="Times New Roman" w:cs="Times New Roman"/>
                      <w:b/>
                      <w:bCs/>
                      <w:i/>
                      <w:iCs/>
                      <w:sz w:val="20"/>
                      <w:szCs w:val="20"/>
                      <w:lang w:eastAsia="lv-LV"/>
                    </w:rPr>
                  </w:pPr>
                </w:p>
              </w:tc>
            </w:tr>
          </w:tbl>
          <w:p w14:paraId="0F29CD57" w14:textId="47FA2014" w:rsidR="001065BF" w:rsidRPr="001065BF" w:rsidRDefault="001065BF" w:rsidP="001065BF">
            <w:pPr>
              <w:spacing w:after="240" w:line="240" w:lineRule="auto"/>
              <w:rPr>
                <w:rFonts w:ascii="Calibri" w:eastAsia="Times New Roman" w:hAnsi="Calibri" w:cs="Calibri"/>
                <w:color w:val="3F3F3F"/>
                <w:lang w:eastAsia="lv-LV"/>
              </w:rPr>
            </w:pPr>
          </w:p>
        </w:tc>
      </w:tr>
    </w:tbl>
    <w:p w14:paraId="2C60C5B5" w14:textId="178D72D8" w:rsidR="009A57EC" w:rsidRDefault="009A57EC" w:rsidP="00914E81">
      <w:pPr>
        <w:spacing w:after="0" w:line="240" w:lineRule="auto"/>
        <w:jc w:val="both"/>
        <w:rPr>
          <w:rFonts w:ascii="Times New Roman" w:hAnsi="Times New Roman" w:cs="Times New Roman"/>
          <w:sz w:val="24"/>
          <w:szCs w:val="24"/>
        </w:rPr>
      </w:pPr>
    </w:p>
    <w:p w14:paraId="287B83E3" w14:textId="257F76E1" w:rsidR="009A57EC" w:rsidRDefault="009A57EC" w:rsidP="00914E81">
      <w:pPr>
        <w:spacing w:after="0" w:line="240" w:lineRule="auto"/>
        <w:jc w:val="both"/>
        <w:rPr>
          <w:rFonts w:ascii="Times New Roman" w:hAnsi="Times New Roman" w:cs="Times New Roman"/>
          <w:sz w:val="24"/>
          <w:szCs w:val="24"/>
        </w:rPr>
      </w:pPr>
    </w:p>
    <w:p w14:paraId="41DC0A62" w14:textId="76C6A3B3" w:rsidR="009A57EC" w:rsidRPr="005E299B" w:rsidRDefault="00851A5E" w:rsidP="005E299B">
      <w:pPr>
        <w:shd w:val="clear" w:color="auto" w:fill="F7CAAC" w:themeFill="accent2" w:themeFillTint="66"/>
        <w:spacing w:after="0" w:line="240" w:lineRule="auto"/>
        <w:jc w:val="both"/>
        <w:rPr>
          <w:rFonts w:ascii="Times New Roman" w:hAnsi="Times New Roman" w:cs="Times New Roman"/>
          <w:b/>
          <w:bCs/>
          <w:sz w:val="24"/>
          <w:szCs w:val="24"/>
        </w:rPr>
      </w:pPr>
      <w:r>
        <w:rPr>
          <w:rFonts w:ascii="Times New Roman" w:hAnsi="Times New Roman" w:cs="Times New Roman"/>
          <w:b/>
          <w:bCs/>
          <w:sz w:val="28"/>
          <w:szCs w:val="28"/>
        </w:rPr>
        <w:t xml:space="preserve">8. </w:t>
      </w:r>
      <w:r w:rsidR="005E299B" w:rsidRPr="005E299B">
        <w:rPr>
          <w:rFonts w:ascii="Times New Roman" w:hAnsi="Times New Roman" w:cs="Times New Roman"/>
          <w:b/>
          <w:bCs/>
          <w:sz w:val="28"/>
          <w:szCs w:val="28"/>
        </w:rPr>
        <w:t xml:space="preserve">3R principu (aizstāšana, samazināšana, pilnveidošana) piemērošana </w:t>
      </w:r>
    </w:p>
    <w:p w14:paraId="2BEF73EA" w14:textId="72B32217" w:rsidR="00ED7902" w:rsidRDefault="00851A5E" w:rsidP="009416A3">
      <w:pPr>
        <w:shd w:val="clear" w:color="auto" w:fill="FBE4D5" w:themeFill="accent2" w:themeFillTint="33"/>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600EC8" w:rsidRPr="00600EC8">
        <w:rPr>
          <w:rFonts w:ascii="Times New Roman" w:hAnsi="Times New Roman" w:cs="Times New Roman"/>
          <w:b/>
          <w:bCs/>
          <w:sz w:val="24"/>
          <w:szCs w:val="24"/>
        </w:rPr>
        <w:t>1. Aizstāš</w:t>
      </w:r>
      <w:r w:rsidR="00600EC8">
        <w:rPr>
          <w:rFonts w:ascii="Times New Roman" w:hAnsi="Times New Roman" w:cs="Times New Roman"/>
          <w:b/>
          <w:bCs/>
          <w:sz w:val="24"/>
          <w:szCs w:val="24"/>
        </w:rPr>
        <w:t>a</w:t>
      </w:r>
      <w:r w:rsidR="00600EC8" w:rsidRPr="00600EC8">
        <w:rPr>
          <w:rFonts w:ascii="Times New Roman" w:hAnsi="Times New Roman" w:cs="Times New Roman"/>
          <w:b/>
          <w:bCs/>
          <w:sz w:val="24"/>
          <w:szCs w:val="24"/>
        </w:rPr>
        <w:t>na</w:t>
      </w:r>
      <w:r w:rsidR="009416A3">
        <w:rPr>
          <w:rFonts w:ascii="Times New Roman" w:hAnsi="Times New Roman" w:cs="Times New Roman"/>
          <w:b/>
          <w:bCs/>
          <w:sz w:val="24"/>
          <w:szCs w:val="24"/>
        </w:rPr>
        <w:t xml:space="preserve"> </w:t>
      </w:r>
    </w:p>
    <w:p w14:paraId="5D2FCD3B" w14:textId="45D96EFD" w:rsidR="00235F72" w:rsidRPr="00235F72" w:rsidRDefault="00235F72" w:rsidP="00235F72">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235F72">
        <w:rPr>
          <w:rFonts w:ascii="Times New Roman" w:hAnsi="Times New Roman" w:cs="Times New Roman"/>
          <w:i/>
          <w:iCs/>
          <w:sz w:val="20"/>
          <w:szCs w:val="20"/>
        </w:rPr>
        <w:lastRenderedPageBreak/>
        <w:t xml:space="preserve">Paskaidro, kādas daļējas un/vai pilnīgas </w:t>
      </w:r>
      <w:r w:rsidR="00BB59EA">
        <w:rPr>
          <w:rFonts w:ascii="Times New Roman" w:hAnsi="Times New Roman" w:cs="Times New Roman"/>
          <w:i/>
          <w:iCs/>
          <w:sz w:val="20"/>
          <w:szCs w:val="20"/>
        </w:rPr>
        <w:t xml:space="preserve">alternatīvo metožu izmantošanas iespējas </w:t>
      </w:r>
      <w:r w:rsidRPr="00235F72">
        <w:rPr>
          <w:rFonts w:ascii="Times New Roman" w:hAnsi="Times New Roman" w:cs="Times New Roman"/>
          <w:i/>
          <w:iCs/>
          <w:sz w:val="20"/>
          <w:szCs w:val="20"/>
        </w:rPr>
        <w:t xml:space="preserve">tika apsvērtas </w:t>
      </w:r>
      <w:r w:rsidR="00BB59EA">
        <w:rPr>
          <w:rFonts w:ascii="Times New Roman" w:hAnsi="Times New Roman" w:cs="Times New Roman"/>
          <w:i/>
          <w:iCs/>
          <w:sz w:val="20"/>
          <w:szCs w:val="20"/>
        </w:rPr>
        <w:t>un/</w:t>
      </w:r>
      <w:r w:rsidRPr="00235F72">
        <w:rPr>
          <w:rFonts w:ascii="Times New Roman" w:hAnsi="Times New Roman" w:cs="Times New Roman"/>
          <w:i/>
          <w:iCs/>
          <w:sz w:val="20"/>
          <w:szCs w:val="20"/>
        </w:rPr>
        <w:t xml:space="preserve">vai izmantotas pirms </w:t>
      </w:r>
      <w:r w:rsidR="00BB59EA">
        <w:rPr>
          <w:rFonts w:ascii="Times New Roman" w:hAnsi="Times New Roman" w:cs="Times New Roman"/>
          <w:i/>
          <w:iCs/>
          <w:sz w:val="20"/>
          <w:szCs w:val="20"/>
        </w:rPr>
        <w:t xml:space="preserve">tika </w:t>
      </w:r>
      <w:r w:rsidRPr="00235F72">
        <w:rPr>
          <w:rFonts w:ascii="Times New Roman" w:hAnsi="Times New Roman" w:cs="Times New Roman"/>
          <w:i/>
          <w:iCs/>
          <w:sz w:val="20"/>
          <w:szCs w:val="20"/>
        </w:rPr>
        <w:t>pieņemt</w:t>
      </w:r>
      <w:r w:rsidR="00BB59EA">
        <w:rPr>
          <w:rFonts w:ascii="Times New Roman" w:hAnsi="Times New Roman" w:cs="Times New Roman"/>
          <w:i/>
          <w:iCs/>
          <w:sz w:val="20"/>
          <w:szCs w:val="20"/>
        </w:rPr>
        <w:t>s</w:t>
      </w:r>
      <w:r w:rsidRPr="00235F72">
        <w:rPr>
          <w:rFonts w:ascii="Times New Roman" w:hAnsi="Times New Roman" w:cs="Times New Roman"/>
          <w:i/>
          <w:iCs/>
          <w:sz w:val="20"/>
          <w:szCs w:val="20"/>
        </w:rPr>
        <w:t xml:space="preserve"> lēmum</w:t>
      </w:r>
      <w:r w:rsidR="00BB59EA">
        <w:rPr>
          <w:rFonts w:ascii="Times New Roman" w:hAnsi="Times New Roman" w:cs="Times New Roman"/>
          <w:i/>
          <w:iCs/>
          <w:sz w:val="20"/>
          <w:szCs w:val="20"/>
        </w:rPr>
        <w:t>s</w:t>
      </w:r>
      <w:r w:rsidRPr="00235F72">
        <w:rPr>
          <w:rFonts w:ascii="Times New Roman" w:hAnsi="Times New Roman" w:cs="Times New Roman"/>
          <w:i/>
          <w:iCs/>
          <w:sz w:val="20"/>
          <w:szCs w:val="20"/>
        </w:rPr>
        <w:t xml:space="preserve"> izmantot dzīvniekus</w:t>
      </w:r>
      <w:r w:rsidR="00BB59EA">
        <w:rPr>
          <w:rFonts w:ascii="Times New Roman" w:hAnsi="Times New Roman" w:cs="Times New Roman"/>
          <w:i/>
          <w:iCs/>
          <w:sz w:val="20"/>
          <w:szCs w:val="20"/>
        </w:rPr>
        <w:t>, piem.,</w:t>
      </w:r>
      <w:r w:rsidRPr="00235F72">
        <w:rPr>
          <w:rFonts w:ascii="Times New Roman" w:hAnsi="Times New Roman" w:cs="Times New Roman"/>
          <w:i/>
          <w:iCs/>
          <w:sz w:val="20"/>
          <w:szCs w:val="20"/>
        </w:rPr>
        <w:t xml:space="preserve"> </w:t>
      </w:r>
      <w:proofErr w:type="spellStart"/>
      <w:r w:rsidRPr="00235F72">
        <w:rPr>
          <w:rFonts w:ascii="Times New Roman" w:hAnsi="Times New Roman" w:cs="Times New Roman"/>
          <w:i/>
          <w:iCs/>
          <w:sz w:val="20"/>
          <w:szCs w:val="20"/>
        </w:rPr>
        <w:t>in</w:t>
      </w:r>
      <w:proofErr w:type="spellEnd"/>
      <w:r w:rsidRPr="00235F72">
        <w:rPr>
          <w:rFonts w:ascii="Times New Roman" w:hAnsi="Times New Roman" w:cs="Times New Roman"/>
          <w:i/>
          <w:iCs/>
          <w:sz w:val="20"/>
          <w:szCs w:val="20"/>
        </w:rPr>
        <w:t xml:space="preserve"> </w:t>
      </w:r>
      <w:proofErr w:type="spellStart"/>
      <w:r w:rsidRPr="00235F72">
        <w:rPr>
          <w:rFonts w:ascii="Times New Roman" w:hAnsi="Times New Roman" w:cs="Times New Roman"/>
          <w:i/>
          <w:iCs/>
          <w:sz w:val="20"/>
          <w:szCs w:val="20"/>
        </w:rPr>
        <w:t>silico</w:t>
      </w:r>
      <w:proofErr w:type="spellEnd"/>
      <w:r w:rsidRPr="00235F72">
        <w:rPr>
          <w:rFonts w:ascii="Times New Roman" w:hAnsi="Times New Roman" w:cs="Times New Roman"/>
          <w:i/>
          <w:iCs/>
          <w:sz w:val="20"/>
          <w:szCs w:val="20"/>
        </w:rPr>
        <w:t xml:space="preserve">, </w:t>
      </w:r>
      <w:proofErr w:type="spellStart"/>
      <w:r w:rsidRPr="00235F72">
        <w:rPr>
          <w:rFonts w:ascii="Times New Roman" w:hAnsi="Times New Roman" w:cs="Times New Roman"/>
          <w:i/>
          <w:iCs/>
          <w:sz w:val="20"/>
          <w:szCs w:val="20"/>
        </w:rPr>
        <w:t>in</w:t>
      </w:r>
      <w:proofErr w:type="spellEnd"/>
      <w:r w:rsidRPr="00235F72">
        <w:rPr>
          <w:rFonts w:ascii="Times New Roman" w:hAnsi="Times New Roman" w:cs="Times New Roman"/>
          <w:i/>
          <w:iCs/>
          <w:sz w:val="20"/>
          <w:szCs w:val="20"/>
        </w:rPr>
        <w:t xml:space="preserve"> </w:t>
      </w:r>
      <w:proofErr w:type="spellStart"/>
      <w:r w:rsidRPr="00235F72">
        <w:rPr>
          <w:rFonts w:ascii="Times New Roman" w:hAnsi="Times New Roman" w:cs="Times New Roman"/>
          <w:i/>
          <w:iCs/>
          <w:sz w:val="20"/>
          <w:szCs w:val="20"/>
        </w:rPr>
        <w:t>vitro</w:t>
      </w:r>
      <w:proofErr w:type="spellEnd"/>
      <w:r w:rsidRPr="00235F72">
        <w:rPr>
          <w:rFonts w:ascii="Times New Roman" w:hAnsi="Times New Roman" w:cs="Times New Roman"/>
          <w:i/>
          <w:iCs/>
          <w:sz w:val="20"/>
          <w:szCs w:val="20"/>
        </w:rPr>
        <w:t xml:space="preserve"> vai </w:t>
      </w:r>
      <w:proofErr w:type="spellStart"/>
      <w:r w:rsidRPr="00235F72">
        <w:rPr>
          <w:rFonts w:ascii="Times New Roman" w:hAnsi="Times New Roman" w:cs="Times New Roman"/>
          <w:i/>
          <w:iCs/>
          <w:sz w:val="20"/>
          <w:szCs w:val="20"/>
        </w:rPr>
        <w:t>ex</w:t>
      </w:r>
      <w:proofErr w:type="spellEnd"/>
      <w:r w:rsidRPr="00235F72">
        <w:rPr>
          <w:rFonts w:ascii="Times New Roman" w:hAnsi="Times New Roman" w:cs="Times New Roman"/>
          <w:i/>
          <w:iCs/>
          <w:sz w:val="20"/>
          <w:szCs w:val="20"/>
        </w:rPr>
        <w:t xml:space="preserve"> </w:t>
      </w:r>
      <w:proofErr w:type="spellStart"/>
      <w:r w:rsidRPr="00235F72">
        <w:rPr>
          <w:rFonts w:ascii="Times New Roman" w:hAnsi="Times New Roman" w:cs="Times New Roman"/>
          <w:i/>
          <w:iCs/>
          <w:sz w:val="20"/>
          <w:szCs w:val="20"/>
        </w:rPr>
        <w:t>vivo</w:t>
      </w:r>
      <w:proofErr w:type="spellEnd"/>
      <w:r w:rsidRPr="00235F72">
        <w:rPr>
          <w:rFonts w:ascii="Times New Roman" w:hAnsi="Times New Roman" w:cs="Times New Roman"/>
          <w:i/>
          <w:iCs/>
          <w:sz w:val="20"/>
          <w:szCs w:val="20"/>
        </w:rPr>
        <w:t xml:space="preserve"> pieejas.</w:t>
      </w:r>
      <w:r w:rsidR="00BB59EA">
        <w:rPr>
          <w:rFonts w:ascii="Times New Roman" w:hAnsi="Times New Roman" w:cs="Times New Roman"/>
          <w:i/>
          <w:iCs/>
          <w:sz w:val="20"/>
          <w:szCs w:val="20"/>
        </w:rPr>
        <w:t xml:space="preserve"> </w:t>
      </w:r>
      <w:r w:rsidRPr="00235F72">
        <w:rPr>
          <w:rFonts w:ascii="Times New Roman" w:hAnsi="Times New Roman" w:cs="Times New Roman"/>
          <w:i/>
          <w:iCs/>
          <w:sz w:val="20"/>
          <w:szCs w:val="20"/>
        </w:rPr>
        <w:t>Paskaidro, kāpēc tās (vēl) nebija piemērotas. Izvairieties no tādiem absolūtiem apgalvojumiem kā “tikai</w:t>
      </w:r>
      <w:r w:rsidR="00BB59EA">
        <w:rPr>
          <w:rFonts w:ascii="Times New Roman" w:hAnsi="Times New Roman" w:cs="Times New Roman"/>
          <w:i/>
          <w:iCs/>
          <w:sz w:val="20"/>
          <w:szCs w:val="20"/>
        </w:rPr>
        <w:t xml:space="preserve"> </w:t>
      </w:r>
      <w:r w:rsidRPr="00235F72">
        <w:rPr>
          <w:rFonts w:ascii="Times New Roman" w:hAnsi="Times New Roman" w:cs="Times New Roman"/>
          <w:i/>
          <w:iCs/>
          <w:sz w:val="20"/>
          <w:szCs w:val="20"/>
        </w:rPr>
        <w:t>iespējams dzīvnieku modelī</w:t>
      </w:r>
      <w:r w:rsidR="00BB59EA">
        <w:rPr>
          <w:rFonts w:ascii="Times New Roman" w:hAnsi="Times New Roman" w:cs="Times New Roman"/>
          <w:i/>
          <w:iCs/>
          <w:sz w:val="20"/>
          <w:szCs w:val="20"/>
        </w:rPr>
        <w:t>.</w:t>
      </w:r>
      <w:r w:rsidRPr="00235F72">
        <w:rPr>
          <w:rFonts w:ascii="Times New Roman" w:hAnsi="Times New Roman" w:cs="Times New Roman"/>
          <w:i/>
          <w:iCs/>
          <w:sz w:val="20"/>
          <w:szCs w:val="20"/>
        </w:rPr>
        <w:t>”</w:t>
      </w:r>
    </w:p>
    <w:p w14:paraId="27EB3320" w14:textId="504F8B93" w:rsidR="009A57EC" w:rsidRPr="00ED7902" w:rsidRDefault="009416A3" w:rsidP="00E40372">
      <w:pPr>
        <w:shd w:val="clear" w:color="auto" w:fill="FFFFFF" w:themeFill="background1"/>
        <w:tabs>
          <w:tab w:val="left" w:pos="4536"/>
        </w:tabs>
        <w:spacing w:after="0" w:line="240" w:lineRule="auto"/>
        <w:jc w:val="right"/>
        <w:rPr>
          <w:rFonts w:ascii="Times New Roman" w:hAnsi="Times New Roman" w:cs="Times New Roman"/>
          <w:b/>
          <w:bCs/>
          <w:sz w:val="24"/>
          <w:szCs w:val="24"/>
        </w:rPr>
      </w:pPr>
      <w:r w:rsidRPr="00ED7902">
        <w:rPr>
          <w:rFonts w:ascii="Times New Roman" w:hAnsi="Times New Roman" w:cs="Times New Roman"/>
          <w:b/>
          <w:bCs/>
          <w:sz w:val="24"/>
          <w:szCs w:val="24"/>
        </w:rPr>
        <w:t xml:space="preserve"> </w:t>
      </w:r>
      <w:sdt>
        <w:sdtPr>
          <w:rPr>
            <w:rFonts w:ascii="Times New Roman" w:hAnsi="Times New Roman" w:cs="Times New Roman"/>
            <w:b/>
            <w:bCs/>
            <w:sz w:val="24"/>
            <w:szCs w:val="24"/>
            <w:highlight w:val="green"/>
            <w:bdr w:val="single" w:sz="4" w:space="0" w:color="auto"/>
          </w:rPr>
          <w:alias w:val="Vērtējums"/>
          <w:tag w:val="Vērtējums"/>
          <w:id w:val="-1589765363"/>
          <w:placeholder>
            <w:docPart w:val="E3138751E1CC4299A474929072CB52DA"/>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p w14:paraId="132D5E65" w14:textId="3D352C0E" w:rsidR="009A57EC" w:rsidRDefault="009A57EC" w:rsidP="00914E81">
      <w:pPr>
        <w:spacing w:after="0" w:line="240" w:lineRule="auto"/>
        <w:jc w:val="both"/>
        <w:rPr>
          <w:rFonts w:ascii="Times New Roman" w:hAnsi="Times New Roman" w:cs="Times New Roman"/>
          <w:sz w:val="24"/>
          <w:szCs w:val="24"/>
        </w:rPr>
      </w:pPr>
    </w:p>
    <w:tbl>
      <w:tblPr>
        <w:tblW w:w="9639" w:type="dxa"/>
        <w:tblInd w:w="-5" w:type="dxa"/>
        <w:tblLook w:val="04A0" w:firstRow="1" w:lastRow="0" w:firstColumn="1" w:lastColumn="0" w:noHBand="0" w:noVBand="1"/>
      </w:tblPr>
      <w:tblGrid>
        <w:gridCol w:w="7819"/>
        <w:gridCol w:w="1820"/>
      </w:tblGrid>
      <w:tr w:rsidR="007127C7" w:rsidRPr="001065BF" w14:paraId="54BDB376" w14:textId="77777777" w:rsidTr="00BF4421">
        <w:trPr>
          <w:trHeight w:val="2550"/>
        </w:trPr>
        <w:tc>
          <w:tcPr>
            <w:tcW w:w="7938" w:type="dxa"/>
            <w:tcBorders>
              <w:top w:val="single" w:sz="4" w:space="0" w:color="000000"/>
              <w:left w:val="single" w:sz="4" w:space="0" w:color="000000"/>
              <w:bottom w:val="single" w:sz="4" w:space="0" w:color="000000"/>
              <w:right w:val="single" w:sz="4" w:space="0" w:color="auto"/>
            </w:tcBorders>
            <w:shd w:val="clear" w:color="auto" w:fill="auto"/>
            <w:hideMark/>
          </w:tcPr>
          <w:p w14:paraId="36726661" w14:textId="2F04A282" w:rsidR="00455AEC" w:rsidRPr="00552DDD" w:rsidRDefault="00455AEC" w:rsidP="005636EA">
            <w:pPr>
              <w:spacing w:after="0" w:line="240" w:lineRule="auto"/>
              <w:jc w:val="both"/>
              <w:rPr>
                <w:rFonts w:ascii="Times New Roman" w:eastAsia="Times New Roman" w:hAnsi="Times New Roman" w:cs="Times New Roman"/>
                <w:color w:val="3F3F3F"/>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4DDE9C65" w14:textId="77777777" w:rsidR="001065BF" w:rsidRPr="00BB59EA" w:rsidRDefault="001065BF" w:rsidP="007127C7">
            <w:pPr>
              <w:spacing w:after="0" w:line="240" w:lineRule="auto"/>
              <w:ind w:right="-113"/>
              <w:rPr>
                <w:rFonts w:ascii="Times New Roman" w:eastAsia="Times New Roman" w:hAnsi="Times New Roman" w:cs="Times New Roman"/>
                <w:i/>
                <w:iCs/>
                <w:sz w:val="20"/>
                <w:szCs w:val="20"/>
                <w:lang w:eastAsia="lv-LV"/>
              </w:rPr>
            </w:pPr>
            <w:r w:rsidRPr="00BB59EA">
              <w:rPr>
                <w:rFonts w:ascii="Times New Roman" w:eastAsia="Times New Roman" w:hAnsi="Times New Roman" w:cs="Times New Roman"/>
                <w:i/>
                <w:iCs/>
                <w:sz w:val="20"/>
                <w:szCs w:val="20"/>
                <w:lang w:eastAsia="lv-LV"/>
              </w:rPr>
              <w:t>Norāda, kādas ir šajā jomā pieejamās iespējas neizmantot dzīvniekus un kāpēc tās šajā projektā nevar izmantot.</w:t>
            </w:r>
          </w:p>
          <w:p w14:paraId="0655FC38" w14:textId="77777777" w:rsidR="002A0805" w:rsidRPr="00BB59EA" w:rsidRDefault="002A0805" w:rsidP="002A0805">
            <w:pPr>
              <w:spacing w:after="0" w:line="240" w:lineRule="auto"/>
              <w:ind w:right="-121"/>
              <w:rPr>
                <w:rFonts w:ascii="Times New Roman" w:eastAsia="Times New Roman" w:hAnsi="Times New Roman" w:cs="Times New Roman"/>
                <w:i/>
                <w:iCs/>
                <w:color w:val="3F3F3F"/>
                <w:sz w:val="20"/>
                <w:szCs w:val="20"/>
                <w:lang w:eastAsia="lv-LV"/>
              </w:rPr>
            </w:pPr>
            <w:r w:rsidRPr="00BB59EA">
              <w:rPr>
                <w:rFonts w:ascii="Times New Roman" w:eastAsia="Times New Roman" w:hAnsi="Times New Roman" w:cs="Times New Roman"/>
                <w:b/>
                <w:bCs/>
                <w:i/>
                <w:iCs/>
                <w:color w:val="FF0000"/>
                <w:sz w:val="20"/>
                <w:szCs w:val="20"/>
                <w:lang w:eastAsia="lv-LV"/>
              </w:rPr>
              <w:t>Rakstu zīmes ne vairāk par 2500</w:t>
            </w:r>
            <w:r w:rsidRPr="00BB59EA">
              <w:rPr>
                <w:rFonts w:ascii="Times New Roman" w:eastAsia="Times New Roman" w:hAnsi="Times New Roman" w:cs="Times New Roman"/>
                <w:i/>
                <w:iCs/>
                <w:color w:val="3F3F3F"/>
                <w:sz w:val="20"/>
                <w:szCs w:val="20"/>
                <w:lang w:eastAsia="lv-LV"/>
              </w:rPr>
              <w:t>.</w:t>
            </w:r>
          </w:p>
          <w:tbl>
            <w:tblPr>
              <w:tblStyle w:val="TableGrid"/>
              <w:tblW w:w="1594" w:type="dxa"/>
              <w:tblLook w:val="04A0" w:firstRow="1" w:lastRow="0" w:firstColumn="1" w:lastColumn="0" w:noHBand="0" w:noVBand="1"/>
            </w:tblPr>
            <w:tblGrid>
              <w:gridCol w:w="847"/>
              <w:gridCol w:w="747"/>
            </w:tblGrid>
            <w:tr w:rsidR="002A0805" w:rsidRPr="00BB59EA" w14:paraId="42270881" w14:textId="77777777" w:rsidTr="00F362DE">
              <w:tc>
                <w:tcPr>
                  <w:tcW w:w="847" w:type="dxa"/>
                  <w:shd w:val="clear" w:color="auto" w:fill="F4B083"/>
                </w:tcPr>
                <w:p w14:paraId="4DCED441" w14:textId="77777777" w:rsidR="002A0805" w:rsidRPr="00BB59EA" w:rsidRDefault="002A0805" w:rsidP="002A0805">
                  <w:pPr>
                    <w:rPr>
                      <w:rFonts w:ascii="Times New Roman" w:eastAsia="Times New Roman" w:hAnsi="Times New Roman" w:cs="Times New Roman"/>
                      <w:b/>
                      <w:bCs/>
                      <w:color w:val="3F3F3F"/>
                      <w:sz w:val="20"/>
                      <w:szCs w:val="20"/>
                      <w:lang w:eastAsia="lv-LV"/>
                    </w:rPr>
                  </w:pPr>
                  <w:r w:rsidRPr="00BB59EA">
                    <w:rPr>
                      <w:rFonts w:ascii="Times New Roman" w:eastAsia="Times New Roman" w:hAnsi="Times New Roman" w:cs="Times New Roman"/>
                      <w:b/>
                      <w:bCs/>
                      <w:sz w:val="20"/>
                      <w:szCs w:val="20"/>
                      <w:lang w:eastAsia="lv-LV"/>
                    </w:rPr>
                    <w:t>Rakstu zīmes</w:t>
                  </w:r>
                </w:p>
              </w:tc>
              <w:tc>
                <w:tcPr>
                  <w:tcW w:w="747" w:type="dxa"/>
                  <w:shd w:val="clear" w:color="auto" w:fill="92D050"/>
                </w:tcPr>
                <w:p w14:paraId="12B19829" w14:textId="58D88B2D" w:rsidR="002A0805" w:rsidRPr="00BB59EA" w:rsidRDefault="002A0805" w:rsidP="002A0805">
                  <w:pPr>
                    <w:rPr>
                      <w:rFonts w:ascii="Times New Roman" w:eastAsia="Times New Roman" w:hAnsi="Times New Roman" w:cs="Times New Roman"/>
                      <w:b/>
                      <w:bCs/>
                      <w:sz w:val="20"/>
                      <w:szCs w:val="20"/>
                      <w:lang w:eastAsia="lv-LV"/>
                    </w:rPr>
                  </w:pPr>
                </w:p>
              </w:tc>
            </w:tr>
          </w:tbl>
          <w:p w14:paraId="5DCE7725" w14:textId="06BE4EB8" w:rsidR="007127C7" w:rsidRPr="001065BF" w:rsidRDefault="007127C7" w:rsidP="007127C7">
            <w:pPr>
              <w:tabs>
                <w:tab w:val="left" w:pos="1576"/>
              </w:tabs>
              <w:spacing w:after="0" w:line="240" w:lineRule="auto"/>
              <w:ind w:left="-101" w:right="1026" w:firstLine="101"/>
              <w:rPr>
                <w:rFonts w:ascii="Calibri" w:eastAsia="Times New Roman" w:hAnsi="Calibri" w:cs="Calibri"/>
                <w:color w:val="3F3F3F"/>
                <w:lang w:eastAsia="lv-LV"/>
              </w:rPr>
            </w:pPr>
          </w:p>
        </w:tc>
      </w:tr>
    </w:tbl>
    <w:p w14:paraId="57D286C7" w14:textId="428960AF" w:rsidR="005E299B" w:rsidRDefault="005E299B" w:rsidP="00914E81">
      <w:pPr>
        <w:spacing w:after="0" w:line="240" w:lineRule="auto"/>
        <w:jc w:val="both"/>
        <w:rPr>
          <w:rFonts w:ascii="Times New Roman" w:hAnsi="Times New Roman" w:cs="Times New Roman"/>
          <w:sz w:val="24"/>
          <w:szCs w:val="24"/>
        </w:rPr>
      </w:pPr>
    </w:p>
    <w:p w14:paraId="2B4EF2BE" w14:textId="5147B728" w:rsidR="005E299B" w:rsidRDefault="005E299B" w:rsidP="00914E81">
      <w:pPr>
        <w:spacing w:after="0" w:line="240" w:lineRule="auto"/>
        <w:jc w:val="both"/>
        <w:rPr>
          <w:rFonts w:ascii="Times New Roman" w:hAnsi="Times New Roman" w:cs="Times New Roman"/>
          <w:sz w:val="24"/>
          <w:szCs w:val="24"/>
        </w:rPr>
      </w:pPr>
    </w:p>
    <w:p w14:paraId="722B152B" w14:textId="1CC2595E" w:rsidR="00031262" w:rsidRDefault="00851A5E" w:rsidP="009416A3">
      <w:pPr>
        <w:shd w:val="clear" w:color="auto" w:fill="FBE4D5" w:themeFill="accent2" w:themeFillTint="33"/>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5E299B" w:rsidRPr="005E299B">
        <w:rPr>
          <w:rFonts w:ascii="Times New Roman" w:hAnsi="Times New Roman" w:cs="Times New Roman"/>
          <w:b/>
          <w:bCs/>
          <w:sz w:val="24"/>
          <w:szCs w:val="24"/>
        </w:rPr>
        <w:t>2. Samazināšana</w:t>
      </w:r>
    </w:p>
    <w:p w14:paraId="780D078C" w14:textId="62AA8E19" w:rsidR="00BB59EA" w:rsidRPr="00BB59EA" w:rsidRDefault="00BB59EA" w:rsidP="00BB59EA">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No</w:t>
      </w:r>
      <w:r w:rsidRPr="00BB59EA">
        <w:rPr>
          <w:rFonts w:ascii="Times New Roman" w:hAnsi="Times New Roman" w:cs="Times New Roman"/>
          <w:i/>
          <w:iCs/>
          <w:sz w:val="20"/>
          <w:szCs w:val="20"/>
        </w:rPr>
        <w:t>rāda, kā tika noteikts atbilstošais izmantojamo dzīvnieku skaits.</w:t>
      </w:r>
    </w:p>
    <w:p w14:paraId="27ECD7CD" w14:textId="1C3B86CB" w:rsidR="00BB59EA" w:rsidRPr="00BB59EA" w:rsidRDefault="00BB59EA" w:rsidP="00BB59EA">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BB59EA">
        <w:rPr>
          <w:rFonts w:ascii="Times New Roman" w:hAnsi="Times New Roman" w:cs="Times New Roman"/>
          <w:i/>
          <w:iCs/>
          <w:sz w:val="20"/>
          <w:szCs w:val="20"/>
        </w:rPr>
        <w:t>Uzskaita pasākumus, kas tika veikti projekta izstrādes laikā, lai samazinātu dzīvnieku skaitu,</w:t>
      </w:r>
      <w:r>
        <w:rPr>
          <w:rFonts w:ascii="Times New Roman" w:hAnsi="Times New Roman" w:cs="Times New Roman"/>
          <w:i/>
          <w:iCs/>
          <w:sz w:val="20"/>
          <w:szCs w:val="20"/>
        </w:rPr>
        <w:t xml:space="preserve"> </w:t>
      </w:r>
      <w:r w:rsidRPr="00BB59EA">
        <w:rPr>
          <w:rFonts w:ascii="Times New Roman" w:hAnsi="Times New Roman" w:cs="Times New Roman"/>
          <w:i/>
          <w:iCs/>
          <w:sz w:val="20"/>
          <w:szCs w:val="20"/>
        </w:rPr>
        <w:t xml:space="preserve">ņemot vērā kontroles grupu lielumus, optimizējot pētījuma plānu, lai palielinātu </w:t>
      </w:r>
      <w:proofErr w:type="spellStart"/>
      <w:r w:rsidRPr="00BB59EA">
        <w:rPr>
          <w:rFonts w:ascii="Times New Roman" w:hAnsi="Times New Roman" w:cs="Times New Roman"/>
          <w:i/>
          <w:iCs/>
          <w:sz w:val="20"/>
          <w:szCs w:val="20"/>
        </w:rPr>
        <w:t>statistik</w:t>
      </w:r>
      <w:r w:rsidR="00FC7BF7">
        <w:rPr>
          <w:rFonts w:ascii="Times New Roman" w:hAnsi="Times New Roman" w:cs="Times New Roman"/>
          <w:i/>
          <w:iCs/>
          <w:sz w:val="20"/>
          <w:szCs w:val="20"/>
        </w:rPr>
        <w:t>o</w:t>
      </w:r>
      <w:proofErr w:type="spellEnd"/>
      <w:r>
        <w:rPr>
          <w:rFonts w:ascii="Times New Roman" w:hAnsi="Times New Roman" w:cs="Times New Roman"/>
          <w:i/>
          <w:iCs/>
          <w:sz w:val="20"/>
          <w:szCs w:val="20"/>
        </w:rPr>
        <w:t xml:space="preserve"> </w:t>
      </w:r>
      <w:r w:rsidRPr="00BB59EA">
        <w:rPr>
          <w:rFonts w:ascii="Times New Roman" w:hAnsi="Times New Roman" w:cs="Times New Roman"/>
          <w:i/>
          <w:iCs/>
          <w:sz w:val="20"/>
          <w:szCs w:val="20"/>
        </w:rPr>
        <w:t>jaud</w:t>
      </w:r>
      <w:r>
        <w:rPr>
          <w:rFonts w:ascii="Times New Roman" w:hAnsi="Times New Roman" w:cs="Times New Roman"/>
          <w:i/>
          <w:iCs/>
          <w:sz w:val="20"/>
          <w:szCs w:val="20"/>
        </w:rPr>
        <w:t>u</w:t>
      </w:r>
      <w:r w:rsidRPr="00BB59EA">
        <w:rPr>
          <w:rFonts w:ascii="Times New Roman" w:hAnsi="Times New Roman" w:cs="Times New Roman"/>
          <w:i/>
          <w:iCs/>
          <w:sz w:val="20"/>
          <w:szCs w:val="20"/>
        </w:rPr>
        <w:t>, mācības</w:t>
      </w:r>
      <w:r>
        <w:rPr>
          <w:rFonts w:ascii="Times New Roman" w:hAnsi="Times New Roman" w:cs="Times New Roman"/>
          <w:i/>
          <w:iCs/>
          <w:sz w:val="20"/>
          <w:szCs w:val="20"/>
        </w:rPr>
        <w:t>/atziņas</w:t>
      </w:r>
      <w:r w:rsidRPr="00BB59EA">
        <w:rPr>
          <w:rFonts w:ascii="Times New Roman" w:hAnsi="Times New Roman" w:cs="Times New Roman"/>
          <w:i/>
          <w:iCs/>
          <w:sz w:val="20"/>
          <w:szCs w:val="20"/>
        </w:rPr>
        <w:t xml:space="preserve"> no iepriekšējiem pētījumiem,</w:t>
      </w:r>
      <w:r>
        <w:rPr>
          <w:rFonts w:ascii="Times New Roman" w:hAnsi="Times New Roman" w:cs="Times New Roman"/>
          <w:i/>
          <w:iCs/>
          <w:sz w:val="20"/>
          <w:szCs w:val="20"/>
        </w:rPr>
        <w:t xml:space="preserve"> </w:t>
      </w:r>
      <w:r w:rsidRPr="00BB59EA">
        <w:rPr>
          <w:rFonts w:ascii="Times New Roman" w:hAnsi="Times New Roman" w:cs="Times New Roman"/>
          <w:i/>
          <w:iCs/>
          <w:sz w:val="20"/>
          <w:szCs w:val="20"/>
        </w:rPr>
        <w:t>atkārtota izmantošana, informācijas apmaiņa utt.</w:t>
      </w:r>
    </w:p>
    <w:p w14:paraId="66EB2DE8" w14:textId="11CA9EDB" w:rsidR="00BB59EA" w:rsidRPr="00BB59EA" w:rsidRDefault="00BB59EA" w:rsidP="00BB59EA">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Pr>
          <w:rFonts w:ascii="Times New Roman" w:hAnsi="Times New Roman" w:cs="Times New Roman"/>
          <w:i/>
          <w:iCs/>
          <w:sz w:val="20"/>
          <w:szCs w:val="20"/>
        </w:rPr>
        <w:t>Norāda</w:t>
      </w:r>
      <w:r w:rsidRPr="00BB59EA">
        <w:rPr>
          <w:rFonts w:ascii="Times New Roman" w:hAnsi="Times New Roman" w:cs="Times New Roman"/>
          <w:i/>
          <w:iCs/>
          <w:sz w:val="20"/>
          <w:szCs w:val="20"/>
        </w:rPr>
        <w:t xml:space="preserve"> visus pasākumus, lai samazinātu ar projektu saistīto dzīvnieku </w:t>
      </w:r>
      <w:r>
        <w:rPr>
          <w:rFonts w:ascii="Times New Roman" w:hAnsi="Times New Roman" w:cs="Times New Roman"/>
          <w:i/>
          <w:iCs/>
          <w:sz w:val="20"/>
          <w:szCs w:val="20"/>
        </w:rPr>
        <w:t>nelietderīgu izmantošanu (pārpalikumu)</w:t>
      </w:r>
      <w:r w:rsidRPr="00BB59EA">
        <w:rPr>
          <w:rFonts w:ascii="Times New Roman" w:hAnsi="Times New Roman" w:cs="Times New Roman"/>
          <w:i/>
          <w:iCs/>
          <w:sz w:val="20"/>
          <w:szCs w:val="20"/>
        </w:rPr>
        <w:t>.</w:t>
      </w:r>
    </w:p>
    <w:p w14:paraId="6E233415" w14:textId="749888A4" w:rsidR="005E299B" w:rsidRDefault="009416A3" w:rsidP="00E40372">
      <w:pPr>
        <w:shd w:val="clear" w:color="auto" w:fill="FFFFFF" w:themeFill="background1"/>
        <w:tabs>
          <w:tab w:val="left" w:pos="4536"/>
        </w:tabs>
        <w:spacing w:after="0" w:line="240" w:lineRule="auto"/>
        <w:jc w:val="right"/>
        <w:rPr>
          <w:rFonts w:ascii="Times New Roman" w:hAnsi="Times New Roman" w:cs="Times New Roman"/>
          <w:b/>
          <w:bCs/>
          <w:sz w:val="24"/>
          <w:szCs w:val="24"/>
        </w:rPr>
      </w:pPr>
      <w:r w:rsidRPr="009416A3">
        <w:rPr>
          <w:rFonts w:ascii="Times New Roman" w:hAnsi="Times New Roman" w:cs="Times New Roman"/>
          <w:b/>
          <w:bCs/>
          <w:sz w:val="24"/>
          <w:szCs w:val="24"/>
        </w:rPr>
        <w:t xml:space="preserve"> </w:t>
      </w:r>
      <w:sdt>
        <w:sdtPr>
          <w:rPr>
            <w:rFonts w:ascii="Times New Roman" w:hAnsi="Times New Roman" w:cs="Times New Roman"/>
            <w:b/>
            <w:bCs/>
            <w:sz w:val="24"/>
            <w:szCs w:val="24"/>
            <w:highlight w:val="green"/>
            <w:bdr w:val="single" w:sz="4" w:space="0" w:color="auto"/>
          </w:rPr>
          <w:alias w:val="Vērtējums"/>
          <w:tag w:val="Vērtējums"/>
          <w:id w:val="-1722978226"/>
          <w:placeholder>
            <w:docPart w:val="CD6E9259DC5848069A2B8CCE1358F51A"/>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p w14:paraId="16511BFE" w14:textId="5558EBFB" w:rsidR="005E299B" w:rsidRDefault="005E299B" w:rsidP="00914E81">
      <w:pPr>
        <w:spacing w:after="0" w:line="240" w:lineRule="auto"/>
        <w:jc w:val="both"/>
        <w:rPr>
          <w:rFonts w:ascii="Times New Roman" w:hAnsi="Times New Roman" w:cs="Times New Roman"/>
          <w:sz w:val="24"/>
          <w:szCs w:val="24"/>
        </w:rPr>
      </w:pPr>
    </w:p>
    <w:tbl>
      <w:tblPr>
        <w:tblW w:w="9621" w:type="dxa"/>
        <w:tblInd w:w="-5" w:type="dxa"/>
        <w:tblLook w:val="04A0" w:firstRow="1" w:lastRow="0" w:firstColumn="1" w:lastColumn="0" w:noHBand="0" w:noVBand="1"/>
      </w:tblPr>
      <w:tblGrid>
        <w:gridCol w:w="7797"/>
        <w:gridCol w:w="1824"/>
      </w:tblGrid>
      <w:tr w:rsidR="00B82541" w:rsidRPr="00B82541" w14:paraId="55CD0B4B" w14:textId="77777777" w:rsidTr="00BB59EA">
        <w:trPr>
          <w:trHeight w:val="698"/>
        </w:trPr>
        <w:tc>
          <w:tcPr>
            <w:tcW w:w="7797" w:type="dxa"/>
            <w:tcBorders>
              <w:top w:val="single" w:sz="4" w:space="0" w:color="auto"/>
              <w:left w:val="single" w:sz="4" w:space="0" w:color="auto"/>
              <w:bottom w:val="single" w:sz="4" w:space="0" w:color="000000"/>
              <w:right w:val="single" w:sz="4" w:space="0" w:color="auto"/>
            </w:tcBorders>
            <w:shd w:val="clear" w:color="auto" w:fill="auto"/>
            <w:hideMark/>
          </w:tcPr>
          <w:p w14:paraId="30E93D6B" w14:textId="107C7B7C" w:rsidR="00455AEC" w:rsidRPr="00D67BF5" w:rsidRDefault="00455AEC" w:rsidP="00552DDD">
            <w:pPr>
              <w:spacing w:after="0" w:line="240" w:lineRule="auto"/>
              <w:ind w:firstLine="596"/>
              <w:jc w:val="both"/>
              <w:rPr>
                <w:rFonts w:ascii="Times New Roman" w:eastAsia="Calibri" w:hAnsi="Times New Roman" w:cs="Times New Roman"/>
                <w:lang w:eastAsia="lv-LV"/>
              </w:rPr>
            </w:pPr>
          </w:p>
        </w:tc>
        <w:tc>
          <w:tcPr>
            <w:tcW w:w="182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08939B41" w14:textId="77777777" w:rsidR="00B82541" w:rsidRPr="00BB59EA" w:rsidRDefault="00B82541" w:rsidP="00B82541">
            <w:pPr>
              <w:spacing w:after="0" w:line="240" w:lineRule="auto"/>
              <w:rPr>
                <w:rFonts w:ascii="Times New Roman" w:eastAsia="Times New Roman" w:hAnsi="Times New Roman" w:cs="Times New Roman"/>
                <w:i/>
                <w:iCs/>
                <w:sz w:val="20"/>
                <w:szCs w:val="20"/>
                <w:lang w:eastAsia="lv-LV"/>
              </w:rPr>
            </w:pPr>
            <w:r w:rsidRPr="00BB59EA">
              <w:rPr>
                <w:rFonts w:ascii="Times New Roman" w:eastAsia="Times New Roman" w:hAnsi="Times New Roman" w:cs="Times New Roman"/>
                <w:i/>
                <w:iCs/>
                <w:sz w:val="20"/>
                <w:szCs w:val="20"/>
                <w:lang w:eastAsia="lv-LV"/>
              </w:rPr>
              <w:t xml:space="preserve">Izskaidro, kā noteikts projektam vajadzīgais dzīvnieku skaits. Apraksta, kas darīts, lai samazinātu izmantojamo dzīvnieku skaitu, un kādi principi izmantoti pētījuma plāna izstrādē. Attiecīgā gadījumā apraksta, kādu praksi piekops visā projekta gaitā, lai, nezaudējot saskanību ar zinātniskajiem mērķiem, līdz minimumam samazinātu izmantoto dzīvnieku skaitu. Šāda prakse var būt, piemēram, izmēģinājuma pētījumi, </w:t>
            </w:r>
            <w:proofErr w:type="spellStart"/>
            <w:r w:rsidRPr="00BB59EA">
              <w:rPr>
                <w:rFonts w:ascii="Times New Roman" w:eastAsia="Times New Roman" w:hAnsi="Times New Roman" w:cs="Times New Roman"/>
                <w:i/>
                <w:iCs/>
                <w:sz w:val="20"/>
                <w:szCs w:val="20"/>
                <w:lang w:eastAsia="lv-LV"/>
              </w:rPr>
              <w:t>datormodelēšana</w:t>
            </w:r>
            <w:proofErr w:type="spellEnd"/>
            <w:r w:rsidRPr="00BB59EA">
              <w:rPr>
                <w:rFonts w:ascii="Times New Roman" w:eastAsia="Times New Roman" w:hAnsi="Times New Roman" w:cs="Times New Roman"/>
                <w:i/>
                <w:iCs/>
                <w:sz w:val="20"/>
                <w:szCs w:val="20"/>
                <w:lang w:eastAsia="lv-LV"/>
              </w:rPr>
              <w:t xml:space="preserve">, audu </w:t>
            </w:r>
            <w:proofErr w:type="spellStart"/>
            <w:r w:rsidRPr="00BB59EA">
              <w:rPr>
                <w:rFonts w:ascii="Times New Roman" w:eastAsia="Times New Roman" w:hAnsi="Times New Roman" w:cs="Times New Roman"/>
                <w:i/>
                <w:iCs/>
                <w:sz w:val="20"/>
                <w:szCs w:val="20"/>
                <w:lang w:eastAsia="lv-LV"/>
              </w:rPr>
              <w:t>kopizmantošana</w:t>
            </w:r>
            <w:proofErr w:type="spellEnd"/>
            <w:r w:rsidRPr="00BB59EA">
              <w:rPr>
                <w:rFonts w:ascii="Times New Roman" w:eastAsia="Times New Roman" w:hAnsi="Times New Roman" w:cs="Times New Roman"/>
                <w:i/>
                <w:iCs/>
                <w:sz w:val="20"/>
                <w:szCs w:val="20"/>
                <w:lang w:eastAsia="lv-LV"/>
              </w:rPr>
              <w:t xml:space="preserve"> un </w:t>
            </w:r>
            <w:proofErr w:type="spellStart"/>
            <w:r w:rsidRPr="00BB59EA">
              <w:rPr>
                <w:rFonts w:ascii="Times New Roman" w:eastAsia="Times New Roman" w:hAnsi="Times New Roman" w:cs="Times New Roman"/>
                <w:i/>
                <w:iCs/>
                <w:sz w:val="20"/>
                <w:szCs w:val="20"/>
                <w:lang w:eastAsia="lv-LV"/>
              </w:rPr>
              <w:t>atkalizmantošana</w:t>
            </w:r>
            <w:proofErr w:type="spellEnd"/>
          </w:p>
          <w:p w14:paraId="7DCEFE78" w14:textId="0670E9FB" w:rsidR="00B82541" w:rsidRPr="00BB59EA" w:rsidRDefault="00B82541" w:rsidP="00B82541">
            <w:pPr>
              <w:spacing w:after="0" w:line="240" w:lineRule="auto"/>
              <w:ind w:right="-121"/>
              <w:rPr>
                <w:rFonts w:ascii="Times New Roman" w:eastAsia="Times New Roman" w:hAnsi="Times New Roman" w:cs="Times New Roman"/>
                <w:i/>
                <w:iCs/>
                <w:color w:val="3F3F3F"/>
                <w:sz w:val="20"/>
                <w:szCs w:val="20"/>
                <w:lang w:eastAsia="lv-LV"/>
              </w:rPr>
            </w:pPr>
            <w:r w:rsidRPr="00BB59EA">
              <w:rPr>
                <w:rFonts w:ascii="Times New Roman" w:eastAsia="Times New Roman" w:hAnsi="Times New Roman" w:cs="Times New Roman"/>
                <w:b/>
                <w:bCs/>
                <w:i/>
                <w:iCs/>
                <w:color w:val="FF0000"/>
                <w:sz w:val="20"/>
                <w:szCs w:val="20"/>
                <w:lang w:eastAsia="lv-LV"/>
              </w:rPr>
              <w:t>Rakstu zīmes ne vairāk par 2500</w:t>
            </w:r>
            <w:r w:rsidRPr="00BB59EA">
              <w:rPr>
                <w:rFonts w:ascii="Times New Roman" w:eastAsia="Times New Roman" w:hAnsi="Times New Roman" w:cs="Times New Roman"/>
                <w:i/>
                <w:iCs/>
                <w:color w:val="3F3F3F"/>
                <w:sz w:val="20"/>
                <w:szCs w:val="20"/>
                <w:lang w:eastAsia="lv-LV"/>
              </w:rPr>
              <w:t>.</w:t>
            </w:r>
          </w:p>
          <w:tbl>
            <w:tblPr>
              <w:tblStyle w:val="TableGrid"/>
              <w:tblW w:w="0" w:type="auto"/>
              <w:tblLook w:val="04A0" w:firstRow="1" w:lastRow="0" w:firstColumn="1" w:lastColumn="0" w:noHBand="0" w:noVBand="1"/>
            </w:tblPr>
            <w:tblGrid>
              <w:gridCol w:w="903"/>
              <w:gridCol w:w="695"/>
            </w:tblGrid>
            <w:tr w:rsidR="00B82541" w:rsidRPr="00BB59EA" w14:paraId="563D3D99" w14:textId="77777777" w:rsidTr="00F362DE">
              <w:tc>
                <w:tcPr>
                  <w:tcW w:w="909" w:type="dxa"/>
                  <w:shd w:val="clear" w:color="auto" w:fill="F4B083"/>
                </w:tcPr>
                <w:p w14:paraId="09053450" w14:textId="77777777" w:rsidR="00B82541" w:rsidRPr="00BB59EA" w:rsidRDefault="00B82541" w:rsidP="00B82541">
                  <w:pPr>
                    <w:rPr>
                      <w:rFonts w:ascii="Times New Roman" w:eastAsia="Times New Roman" w:hAnsi="Times New Roman" w:cs="Times New Roman"/>
                      <w:b/>
                      <w:bCs/>
                      <w:color w:val="3F3F3F"/>
                      <w:sz w:val="20"/>
                      <w:szCs w:val="20"/>
                      <w:lang w:eastAsia="lv-LV"/>
                    </w:rPr>
                  </w:pPr>
                  <w:r w:rsidRPr="00BB59EA">
                    <w:rPr>
                      <w:rFonts w:ascii="Times New Roman" w:eastAsia="Times New Roman" w:hAnsi="Times New Roman" w:cs="Times New Roman"/>
                      <w:b/>
                      <w:bCs/>
                      <w:sz w:val="20"/>
                      <w:szCs w:val="20"/>
                      <w:lang w:eastAsia="lv-LV"/>
                    </w:rPr>
                    <w:lastRenderedPageBreak/>
                    <w:t>Rakstu zīmes</w:t>
                  </w:r>
                </w:p>
              </w:tc>
              <w:tc>
                <w:tcPr>
                  <w:tcW w:w="730" w:type="dxa"/>
                  <w:shd w:val="clear" w:color="auto" w:fill="92D050"/>
                </w:tcPr>
                <w:p w14:paraId="27B49823" w14:textId="129A03D0" w:rsidR="00B82541" w:rsidRPr="00BB59EA" w:rsidRDefault="00B82541" w:rsidP="00B82541">
                  <w:pPr>
                    <w:rPr>
                      <w:rFonts w:ascii="Times New Roman" w:eastAsia="Times New Roman" w:hAnsi="Times New Roman" w:cs="Times New Roman"/>
                      <w:b/>
                      <w:bCs/>
                      <w:sz w:val="20"/>
                      <w:szCs w:val="20"/>
                      <w:lang w:eastAsia="lv-LV"/>
                    </w:rPr>
                  </w:pPr>
                </w:p>
              </w:tc>
            </w:tr>
          </w:tbl>
          <w:p w14:paraId="7EE5ED49" w14:textId="68E34A48" w:rsidR="00B82541" w:rsidRPr="00B82541" w:rsidRDefault="00B82541" w:rsidP="00B82541">
            <w:pPr>
              <w:spacing w:after="0" w:line="240" w:lineRule="auto"/>
              <w:rPr>
                <w:rFonts w:ascii="Times New Roman" w:eastAsia="Times New Roman" w:hAnsi="Times New Roman" w:cs="Times New Roman"/>
                <w:i/>
                <w:iCs/>
                <w:lang w:eastAsia="lv-LV"/>
              </w:rPr>
            </w:pPr>
          </w:p>
        </w:tc>
      </w:tr>
    </w:tbl>
    <w:p w14:paraId="0E9AC3A8" w14:textId="2476C221" w:rsidR="005E299B" w:rsidRDefault="005E299B" w:rsidP="00914E81">
      <w:pPr>
        <w:spacing w:after="0" w:line="240" w:lineRule="auto"/>
        <w:jc w:val="both"/>
        <w:rPr>
          <w:rFonts w:ascii="Times New Roman" w:hAnsi="Times New Roman" w:cs="Times New Roman"/>
          <w:sz w:val="24"/>
          <w:szCs w:val="24"/>
        </w:rPr>
      </w:pPr>
    </w:p>
    <w:p w14:paraId="2E2D4988" w14:textId="3BFD5A74" w:rsidR="00600EC8" w:rsidRDefault="00600EC8" w:rsidP="00914E81">
      <w:pPr>
        <w:spacing w:after="0" w:line="240" w:lineRule="auto"/>
        <w:jc w:val="both"/>
        <w:rPr>
          <w:rFonts w:ascii="Times New Roman" w:hAnsi="Times New Roman" w:cs="Times New Roman"/>
          <w:sz w:val="24"/>
          <w:szCs w:val="24"/>
        </w:rPr>
      </w:pPr>
    </w:p>
    <w:p w14:paraId="0EBE7B8D" w14:textId="54923D6E" w:rsidR="00031262" w:rsidRDefault="00851A5E" w:rsidP="009416A3">
      <w:pPr>
        <w:shd w:val="clear" w:color="auto" w:fill="FBE4D5" w:themeFill="accent2" w:themeFillTint="33"/>
        <w:tabs>
          <w:tab w:val="left" w:pos="453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5E299B" w:rsidRPr="005E299B">
        <w:rPr>
          <w:rFonts w:ascii="Times New Roman" w:hAnsi="Times New Roman" w:cs="Times New Roman"/>
          <w:b/>
          <w:bCs/>
          <w:sz w:val="24"/>
          <w:szCs w:val="24"/>
        </w:rPr>
        <w:t xml:space="preserve">3. </w:t>
      </w:r>
      <w:r w:rsidR="00600EC8">
        <w:rPr>
          <w:rFonts w:ascii="Times New Roman" w:hAnsi="Times New Roman" w:cs="Times New Roman"/>
          <w:b/>
          <w:bCs/>
          <w:sz w:val="24"/>
          <w:szCs w:val="24"/>
        </w:rPr>
        <w:t>Pilnveidošana</w:t>
      </w:r>
      <w:r w:rsidR="009416A3">
        <w:rPr>
          <w:rFonts w:ascii="Times New Roman" w:hAnsi="Times New Roman" w:cs="Times New Roman"/>
          <w:b/>
          <w:bCs/>
          <w:sz w:val="24"/>
          <w:szCs w:val="24"/>
        </w:rPr>
        <w:t xml:space="preserve"> </w:t>
      </w:r>
    </w:p>
    <w:p w14:paraId="4A64C81E" w14:textId="5AA5EB61" w:rsidR="00BB59EA" w:rsidRPr="00BB59EA" w:rsidRDefault="00BB59EA" w:rsidP="00BB59EA">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BB59EA">
        <w:rPr>
          <w:rFonts w:ascii="Times New Roman" w:hAnsi="Times New Roman" w:cs="Times New Roman"/>
          <w:i/>
          <w:iCs/>
          <w:sz w:val="20"/>
          <w:szCs w:val="20"/>
        </w:rPr>
        <w:t>Izskaidro procedūru izvēli un to, kāpēc tās ir maksimāli pilnveidotas, un, ja nē,</w:t>
      </w:r>
      <w:r>
        <w:rPr>
          <w:rFonts w:ascii="Times New Roman" w:hAnsi="Times New Roman" w:cs="Times New Roman"/>
          <w:i/>
          <w:iCs/>
          <w:sz w:val="20"/>
          <w:szCs w:val="20"/>
        </w:rPr>
        <w:t xml:space="preserve"> </w:t>
      </w:r>
      <w:r w:rsidRPr="00BB59EA">
        <w:rPr>
          <w:rFonts w:ascii="Times New Roman" w:hAnsi="Times New Roman" w:cs="Times New Roman"/>
          <w:i/>
          <w:iCs/>
          <w:sz w:val="20"/>
          <w:szCs w:val="20"/>
        </w:rPr>
        <w:t xml:space="preserve">kāpēc </w:t>
      </w:r>
      <w:r>
        <w:rPr>
          <w:rFonts w:ascii="Times New Roman" w:hAnsi="Times New Roman" w:cs="Times New Roman"/>
          <w:i/>
          <w:iCs/>
          <w:sz w:val="20"/>
          <w:szCs w:val="20"/>
        </w:rPr>
        <w:t>to nav iespējams izdarīt</w:t>
      </w:r>
      <w:r w:rsidRPr="00BB59EA">
        <w:rPr>
          <w:rFonts w:ascii="Times New Roman" w:hAnsi="Times New Roman" w:cs="Times New Roman"/>
          <w:i/>
          <w:iCs/>
          <w:sz w:val="20"/>
          <w:szCs w:val="20"/>
        </w:rPr>
        <w:t>.</w:t>
      </w:r>
    </w:p>
    <w:p w14:paraId="094B90C9" w14:textId="2AD1D5CE" w:rsidR="00BB59EA" w:rsidRPr="00BB59EA" w:rsidRDefault="00BB59EA" w:rsidP="00BB59EA">
      <w:pPr>
        <w:shd w:val="clear" w:color="auto" w:fill="FBE4D5" w:themeFill="accent2" w:themeFillTint="33"/>
        <w:tabs>
          <w:tab w:val="left" w:pos="4536"/>
        </w:tabs>
        <w:spacing w:after="0" w:line="240" w:lineRule="auto"/>
        <w:jc w:val="both"/>
        <w:rPr>
          <w:rFonts w:ascii="Times New Roman" w:hAnsi="Times New Roman" w:cs="Times New Roman"/>
          <w:i/>
          <w:iCs/>
          <w:sz w:val="20"/>
          <w:szCs w:val="20"/>
        </w:rPr>
      </w:pPr>
      <w:r w:rsidRPr="00BB59EA">
        <w:rPr>
          <w:rFonts w:ascii="Times New Roman" w:hAnsi="Times New Roman" w:cs="Times New Roman"/>
          <w:i/>
          <w:iCs/>
          <w:sz w:val="20"/>
          <w:szCs w:val="20"/>
        </w:rPr>
        <w:t>Skaidri izklāst</w:t>
      </w:r>
      <w:r w:rsidR="00EE7928">
        <w:rPr>
          <w:rFonts w:ascii="Times New Roman" w:hAnsi="Times New Roman" w:cs="Times New Roman"/>
          <w:i/>
          <w:iCs/>
          <w:sz w:val="20"/>
          <w:szCs w:val="20"/>
        </w:rPr>
        <w:t>a</w:t>
      </w:r>
      <w:r w:rsidRPr="00BB59EA">
        <w:rPr>
          <w:rFonts w:ascii="Times New Roman" w:hAnsi="Times New Roman" w:cs="Times New Roman"/>
          <w:i/>
          <w:iCs/>
          <w:sz w:val="20"/>
          <w:szCs w:val="20"/>
        </w:rPr>
        <w:t xml:space="preserve"> vis</w:t>
      </w:r>
      <w:r>
        <w:rPr>
          <w:rFonts w:ascii="Times New Roman" w:hAnsi="Times New Roman" w:cs="Times New Roman"/>
          <w:i/>
          <w:iCs/>
          <w:sz w:val="20"/>
          <w:szCs w:val="20"/>
        </w:rPr>
        <w:t>us</w:t>
      </w:r>
      <w:r w:rsidRPr="00BB59EA">
        <w:rPr>
          <w:rFonts w:ascii="Times New Roman" w:hAnsi="Times New Roman" w:cs="Times New Roman"/>
          <w:i/>
          <w:iCs/>
          <w:sz w:val="20"/>
          <w:szCs w:val="20"/>
        </w:rPr>
        <w:t xml:space="preserve"> pasākum</w:t>
      </w:r>
      <w:r>
        <w:rPr>
          <w:rFonts w:ascii="Times New Roman" w:hAnsi="Times New Roman" w:cs="Times New Roman"/>
          <w:i/>
          <w:iCs/>
          <w:sz w:val="20"/>
          <w:szCs w:val="20"/>
        </w:rPr>
        <w:t>us</w:t>
      </w:r>
      <w:r w:rsidRPr="00BB59EA">
        <w:rPr>
          <w:rFonts w:ascii="Times New Roman" w:hAnsi="Times New Roman" w:cs="Times New Roman"/>
          <w:i/>
          <w:iCs/>
          <w:sz w:val="20"/>
          <w:szCs w:val="20"/>
        </w:rPr>
        <w:t>, kas veikti, lai mazinātu procedūra(s) paredzamo negatīvo ietekmi</w:t>
      </w:r>
      <w:r>
        <w:rPr>
          <w:rFonts w:ascii="Times New Roman" w:hAnsi="Times New Roman" w:cs="Times New Roman"/>
          <w:i/>
          <w:iCs/>
          <w:sz w:val="20"/>
          <w:szCs w:val="20"/>
        </w:rPr>
        <w:t xml:space="preserve"> </w:t>
      </w:r>
      <w:r w:rsidRPr="00BB59EA">
        <w:rPr>
          <w:rFonts w:ascii="Times New Roman" w:hAnsi="Times New Roman" w:cs="Times New Roman"/>
          <w:i/>
          <w:iCs/>
          <w:sz w:val="20"/>
          <w:szCs w:val="20"/>
        </w:rPr>
        <w:t>(piem</w:t>
      </w:r>
      <w:r>
        <w:rPr>
          <w:rFonts w:ascii="Times New Roman" w:hAnsi="Times New Roman" w:cs="Times New Roman"/>
          <w:i/>
          <w:iCs/>
          <w:sz w:val="20"/>
          <w:szCs w:val="20"/>
        </w:rPr>
        <w:t>.</w:t>
      </w:r>
      <w:r w:rsidRPr="00BB59EA">
        <w:rPr>
          <w:rFonts w:ascii="Times New Roman" w:hAnsi="Times New Roman" w:cs="Times New Roman"/>
          <w:i/>
          <w:iCs/>
          <w:sz w:val="20"/>
          <w:szCs w:val="20"/>
        </w:rPr>
        <w:t>, pieradināšana, atsāpināšana, anestēzija, īpašas diētas, akūta/</w:t>
      </w:r>
      <w:r>
        <w:rPr>
          <w:rFonts w:ascii="Times New Roman" w:hAnsi="Times New Roman" w:cs="Times New Roman"/>
          <w:i/>
          <w:iCs/>
          <w:sz w:val="20"/>
          <w:szCs w:val="20"/>
        </w:rPr>
        <w:t xml:space="preserve"> </w:t>
      </w:r>
      <w:r w:rsidRPr="00BB59EA">
        <w:rPr>
          <w:rFonts w:ascii="Times New Roman" w:hAnsi="Times New Roman" w:cs="Times New Roman"/>
          <w:i/>
          <w:iCs/>
          <w:sz w:val="20"/>
          <w:szCs w:val="20"/>
        </w:rPr>
        <w:t>intensīva uzraudzība utt.)</w:t>
      </w:r>
      <w:r>
        <w:rPr>
          <w:rFonts w:ascii="Times New Roman" w:hAnsi="Times New Roman" w:cs="Times New Roman"/>
          <w:i/>
          <w:iCs/>
          <w:sz w:val="20"/>
          <w:szCs w:val="20"/>
        </w:rPr>
        <w:t>.</w:t>
      </w:r>
    </w:p>
    <w:p w14:paraId="74D90D77" w14:textId="0C8BA928" w:rsidR="005E299B" w:rsidRPr="005E299B" w:rsidRDefault="009416A3" w:rsidP="00E40372">
      <w:pPr>
        <w:shd w:val="clear" w:color="auto" w:fill="FFFFFF" w:themeFill="background1"/>
        <w:tabs>
          <w:tab w:val="left" w:pos="4536"/>
        </w:tabs>
        <w:spacing w:after="0" w:line="240" w:lineRule="auto"/>
        <w:jc w:val="right"/>
        <w:rPr>
          <w:rFonts w:ascii="Times New Roman" w:hAnsi="Times New Roman" w:cs="Times New Roman"/>
          <w:b/>
          <w:bCs/>
          <w:sz w:val="24"/>
          <w:szCs w:val="24"/>
        </w:rPr>
      </w:pPr>
      <w:r w:rsidRPr="009416A3">
        <w:rPr>
          <w:rFonts w:ascii="Times New Roman" w:hAnsi="Times New Roman" w:cs="Times New Roman"/>
          <w:b/>
          <w:bCs/>
          <w:sz w:val="24"/>
          <w:szCs w:val="24"/>
        </w:rPr>
        <w:t xml:space="preserve"> </w:t>
      </w:r>
      <w:sdt>
        <w:sdtPr>
          <w:rPr>
            <w:rFonts w:ascii="Times New Roman" w:hAnsi="Times New Roman" w:cs="Times New Roman"/>
            <w:b/>
            <w:bCs/>
            <w:sz w:val="24"/>
            <w:szCs w:val="24"/>
            <w:highlight w:val="green"/>
            <w:bdr w:val="single" w:sz="4" w:space="0" w:color="auto"/>
          </w:rPr>
          <w:alias w:val="Vērtējums"/>
          <w:tag w:val="Vērtējums"/>
          <w:id w:val="-122621205"/>
          <w:placeholder>
            <w:docPart w:val="9EB037DC0A4A4A999834C4003C6904BD"/>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p>
    <w:p w14:paraId="38E78A97" w14:textId="550E2EB1" w:rsidR="005E299B" w:rsidRDefault="00E85E2E" w:rsidP="00914E81">
      <w:pPr>
        <w:spacing w:after="0" w:line="240" w:lineRule="auto"/>
        <w:jc w:val="both"/>
        <w:rPr>
          <w:rFonts w:ascii="Times New Roman" w:hAnsi="Times New Roman" w:cs="Times New Roman"/>
          <w:sz w:val="24"/>
          <w:szCs w:val="24"/>
        </w:rPr>
      </w:pPr>
      <w:r w:rsidRPr="00600EC8">
        <w:rPr>
          <w:rFonts w:ascii="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6E22B3CA" wp14:editId="62003D06">
                <wp:simplePos x="0" y="0"/>
                <wp:positionH relativeFrom="margin">
                  <wp:posOffset>7376160</wp:posOffset>
                </wp:positionH>
                <wp:positionV relativeFrom="margin">
                  <wp:posOffset>356235</wp:posOffset>
                </wp:positionV>
                <wp:extent cx="1847850" cy="3467100"/>
                <wp:effectExtent l="0" t="0" r="0" b="0"/>
                <wp:wrapSquare wrapText="bothSides"/>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467100"/>
                        </a:xfrm>
                        <a:prstGeom prst="rect">
                          <a:avLst/>
                        </a:prstGeom>
                        <a:solidFill>
                          <a:srgbClr val="44546A">
                            <a:lumMod val="20000"/>
                            <a:lumOff val="80000"/>
                            <a:alpha val="34902"/>
                          </a:srgbClr>
                        </a:solidFill>
                      </wps:spPr>
                      <wps:txbx>
                        <w:txbxContent>
                          <w:p w14:paraId="670FA97E" w14:textId="77777777" w:rsidR="00600EC8" w:rsidRDefault="00600EC8" w:rsidP="00600EC8">
                            <w:pPr>
                              <w:spacing w:after="0" w:line="240" w:lineRule="auto"/>
                              <w:ind w:right="-121"/>
                              <w:rPr>
                                <w:rFonts w:ascii="Times New Roman" w:eastAsia="Times New Roman" w:hAnsi="Times New Roman" w:cs="Times New Roman"/>
                                <w:i/>
                                <w:iCs/>
                                <w:color w:val="3F3F3F"/>
                                <w:lang w:eastAsia="lv-LV"/>
                              </w:rPr>
                            </w:pPr>
                            <w:r w:rsidRPr="00600EC8">
                              <w:rPr>
                                <w:rFonts w:ascii="Times New Roman" w:eastAsia="Times New Roman" w:hAnsi="Times New Roman" w:cs="Times New Roman"/>
                                <w:i/>
                                <w:iCs/>
                                <w:color w:val="3F3F3F"/>
                                <w:lang w:eastAsia="lv-LV"/>
                              </w:rPr>
                              <w:t>Sniedz piemērus specifiskiem pasākumiem (piemēram, intensīvāks monitorings, pēcoperācijas aprūpe, atsāpināšana, dzīvnieku apmācība), kas saistībā ar procedūrām jāveic, lai mazinātu dzīvnieku labturības pasliktināšanos (kaitējumus). Apraksta mehānismus, kā visā projekta gaitā tiks ieviesti visjaunākie pilnveidošanas paņēmieni.</w:t>
                            </w:r>
                          </w:p>
                          <w:p w14:paraId="2DEE4C2A" w14:textId="26E2D4EF" w:rsidR="00600EC8" w:rsidRPr="00D0758C" w:rsidRDefault="00600EC8" w:rsidP="00600EC8">
                            <w:pPr>
                              <w:spacing w:after="0" w:line="240" w:lineRule="auto"/>
                              <w:ind w:right="-121"/>
                              <w:rPr>
                                <w:rFonts w:ascii="Times New Roman" w:eastAsia="Times New Roman" w:hAnsi="Times New Roman" w:cs="Times New Roman"/>
                                <w:i/>
                                <w:iCs/>
                                <w:color w:val="3F3F3F"/>
                                <w:lang w:eastAsia="lv-LV"/>
                              </w:rPr>
                            </w:pPr>
                            <w:r w:rsidRPr="00D0758C">
                              <w:rPr>
                                <w:rFonts w:ascii="Times New Roman" w:eastAsia="Times New Roman" w:hAnsi="Times New Roman" w:cs="Times New Roman"/>
                                <w:b/>
                                <w:bCs/>
                                <w:i/>
                                <w:iCs/>
                                <w:color w:val="FF000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31"/>
                              <w:tblW w:w="0" w:type="auto"/>
                              <w:tblLook w:val="04A0" w:firstRow="1" w:lastRow="0" w:firstColumn="1" w:lastColumn="0" w:noHBand="0" w:noVBand="1"/>
                            </w:tblPr>
                            <w:tblGrid>
                              <w:gridCol w:w="1421"/>
                              <w:gridCol w:w="918"/>
                            </w:tblGrid>
                            <w:tr w:rsidR="00600EC8" w:rsidRPr="00D0758C" w14:paraId="7D09EA38" w14:textId="77777777" w:rsidTr="00D0758C">
                              <w:tc>
                                <w:tcPr>
                                  <w:tcW w:w="1607" w:type="dxa"/>
                                  <w:shd w:val="clear" w:color="auto" w:fill="F4B083"/>
                                </w:tcPr>
                                <w:p w14:paraId="29ECA740" w14:textId="77777777" w:rsidR="00600EC8" w:rsidRPr="00D0758C" w:rsidRDefault="00600EC8" w:rsidP="00D0758C">
                                  <w:pPr>
                                    <w:rPr>
                                      <w:rFonts w:ascii="Times New Roman" w:eastAsia="Times New Roman" w:hAnsi="Times New Roman" w:cs="Times New Roman"/>
                                      <w:b/>
                                      <w:bCs/>
                                      <w:color w:val="3F3F3F"/>
                                      <w:lang w:eastAsia="lv-LV"/>
                                    </w:rPr>
                                  </w:pPr>
                                  <w:r w:rsidRPr="00D0758C">
                                    <w:rPr>
                                      <w:rFonts w:ascii="Times New Roman" w:eastAsia="Times New Roman" w:hAnsi="Times New Roman" w:cs="Times New Roman"/>
                                      <w:b/>
                                      <w:bCs/>
                                      <w:lang w:eastAsia="lv-LV"/>
                                    </w:rPr>
                                    <w:t>Rakstu zīmes</w:t>
                                  </w:r>
                                </w:p>
                              </w:tc>
                              <w:tc>
                                <w:tcPr>
                                  <w:tcW w:w="1161" w:type="dxa"/>
                                  <w:shd w:val="clear" w:color="auto" w:fill="00B050"/>
                                </w:tcPr>
                                <w:p w14:paraId="76D8FA5E" w14:textId="77777777" w:rsidR="00600EC8" w:rsidRPr="00D0758C" w:rsidRDefault="00600EC8" w:rsidP="00D0758C">
                                  <w:pPr>
                                    <w:rPr>
                                      <w:rFonts w:ascii="Times New Roman" w:eastAsia="Times New Roman" w:hAnsi="Times New Roman" w:cs="Times New Roman"/>
                                      <w:b/>
                                      <w:bCs/>
                                      <w:i/>
                                      <w:iCs/>
                                      <w:lang w:eastAsia="lv-LV"/>
                                    </w:rPr>
                                  </w:pPr>
                                </w:p>
                              </w:tc>
                            </w:tr>
                          </w:tbl>
                          <w:p w14:paraId="006B7323" w14:textId="77777777" w:rsidR="00600EC8" w:rsidRDefault="00600EC8" w:rsidP="00600EC8">
                            <w:pPr>
                              <w:rPr>
                                <w:rStyle w:val="PlaceholderText"/>
                                <w:color w:val="323E4F" w:themeColor="text2" w:themeShade="BF"/>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E22B3CA" id="AutoShape 14" o:spid="_x0000_s1026" style="position:absolute;left:0;text-align:left;margin-left:580.8pt;margin-top:28.05pt;width:145.5pt;height:27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" fillcolor="#d6dce5" stroked="f">
                <v:fill opacity="22873f"/>
                <v:textbox inset="14.4pt,14.4pt,14.4pt,14.4pt">
                  <w:txbxContent>
                    <w:p w14:paraId="670FA97E" w14:textId="77777777" w:rsidR="00600EC8" w:rsidRDefault="00600EC8" w:rsidP="00600EC8">
                      <w:pPr>
                        <w:spacing w:after="0" w:line="240" w:lineRule="auto"/>
                        <w:ind w:right="-121"/>
                        <w:rPr>
                          <w:rFonts w:ascii="Times New Roman" w:eastAsia="Times New Roman" w:hAnsi="Times New Roman" w:cs="Times New Roman"/>
                          <w:i/>
                          <w:iCs/>
                          <w:color w:val="3F3F3F"/>
                          <w:lang w:eastAsia="lv-LV"/>
                        </w:rPr>
                      </w:pPr>
                      <w:r w:rsidRPr="00600EC8">
                        <w:rPr>
                          <w:rFonts w:ascii="Times New Roman" w:eastAsia="Times New Roman" w:hAnsi="Times New Roman" w:cs="Times New Roman"/>
                          <w:i/>
                          <w:iCs/>
                          <w:color w:val="3F3F3F"/>
                          <w:lang w:eastAsia="lv-LV"/>
                        </w:rPr>
                        <w:t>Sniedz piemērus specifiskiem pasākumiem (piemēram, intensīvāks monitorings, pēcoperācijas aprūpe, atsāpināšana, dzīvnieku apmācība), kas saistībā ar procedūrām jāveic, lai mazinātu dzīvnieku labturības pasliktināšanos (kaitējumus). Apraksta mehānismus, kā visā projekta gaitā tiks ieviesti visjaunākie pilnveidošanas paņēmieni.</w:t>
                      </w:r>
                    </w:p>
                    <w:p w14:paraId="2DEE4C2A" w14:textId="26E2D4EF" w:rsidR="00600EC8" w:rsidRPr="00D0758C" w:rsidRDefault="00600EC8" w:rsidP="00600EC8">
                      <w:pPr>
                        <w:spacing w:after="0" w:line="240" w:lineRule="auto"/>
                        <w:ind w:right="-121"/>
                        <w:rPr>
                          <w:rFonts w:ascii="Times New Roman" w:eastAsia="Times New Roman" w:hAnsi="Times New Roman" w:cs="Times New Roman"/>
                          <w:i/>
                          <w:iCs/>
                          <w:color w:val="3F3F3F"/>
                          <w:lang w:eastAsia="lv-LV"/>
                        </w:rPr>
                      </w:pPr>
                      <w:r w:rsidRPr="00D0758C">
                        <w:rPr>
                          <w:rFonts w:ascii="Times New Roman" w:eastAsia="Times New Roman" w:hAnsi="Times New Roman" w:cs="Times New Roman"/>
                          <w:b/>
                          <w:bCs/>
                          <w:i/>
                          <w:iCs/>
                          <w:color w:val="FF000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31"/>
                        <w:tblW w:w="0" w:type="auto"/>
                        <w:tblLook w:val="04A0" w:firstRow="1" w:lastRow="0" w:firstColumn="1" w:lastColumn="0" w:noHBand="0" w:noVBand="1"/>
                      </w:tblPr>
                      <w:tblGrid>
                        <w:gridCol w:w="1421"/>
                        <w:gridCol w:w="918"/>
                      </w:tblGrid>
                      <w:tr w:rsidR="00600EC8" w:rsidRPr="00D0758C" w14:paraId="7D09EA38" w14:textId="77777777" w:rsidTr="00D0758C">
                        <w:tc>
                          <w:tcPr>
                            <w:tcW w:w="1607" w:type="dxa"/>
                            <w:shd w:val="clear" w:color="auto" w:fill="F4B083"/>
                          </w:tcPr>
                          <w:p w14:paraId="29ECA740" w14:textId="77777777" w:rsidR="00600EC8" w:rsidRPr="00D0758C" w:rsidRDefault="00600EC8" w:rsidP="00D0758C">
                            <w:pPr>
                              <w:rPr>
                                <w:rFonts w:ascii="Times New Roman" w:eastAsia="Times New Roman" w:hAnsi="Times New Roman" w:cs="Times New Roman"/>
                                <w:b/>
                                <w:bCs/>
                                <w:color w:val="3F3F3F"/>
                                <w:lang w:eastAsia="lv-LV"/>
                              </w:rPr>
                            </w:pPr>
                            <w:r w:rsidRPr="00D0758C">
                              <w:rPr>
                                <w:rFonts w:ascii="Times New Roman" w:eastAsia="Times New Roman" w:hAnsi="Times New Roman" w:cs="Times New Roman"/>
                                <w:b/>
                                <w:bCs/>
                                <w:lang w:eastAsia="lv-LV"/>
                              </w:rPr>
                              <w:t>Rakstu zīmes</w:t>
                            </w:r>
                          </w:p>
                        </w:tc>
                        <w:tc>
                          <w:tcPr>
                            <w:tcW w:w="1161" w:type="dxa"/>
                            <w:shd w:val="clear" w:color="auto" w:fill="00B050"/>
                          </w:tcPr>
                          <w:p w14:paraId="76D8FA5E" w14:textId="77777777" w:rsidR="00600EC8" w:rsidRPr="00D0758C" w:rsidRDefault="00600EC8" w:rsidP="00D0758C">
                            <w:pPr>
                              <w:rPr>
                                <w:rFonts w:ascii="Times New Roman" w:eastAsia="Times New Roman" w:hAnsi="Times New Roman" w:cs="Times New Roman"/>
                                <w:b/>
                                <w:bCs/>
                                <w:i/>
                                <w:iCs/>
                                <w:lang w:eastAsia="lv-LV"/>
                              </w:rPr>
                            </w:pPr>
                          </w:p>
                        </w:tc>
                      </w:tr>
                    </w:tbl>
                    <w:p w14:paraId="006B7323" w14:textId="77777777" w:rsidR="00600EC8" w:rsidRDefault="00600EC8" w:rsidP="00600EC8">
                      <w:pPr>
                        <w:rPr>
                          <w:rStyle w:val="PlaceholderText"/>
                          <w:color w:val="323E4F" w:themeColor="text2" w:themeShade="BF"/>
                        </w:rPr>
                      </w:pPr>
                    </w:p>
                  </w:txbxContent>
                </v:textbox>
                <w10:wrap type="square" anchorx="margin" anchory="margin"/>
              </v:rect>
            </w:pict>
          </mc:Fallback>
        </mc:AlternateContent>
      </w:r>
    </w:p>
    <w:tbl>
      <w:tblPr>
        <w:tblW w:w="9781" w:type="dxa"/>
        <w:tblInd w:w="-5" w:type="dxa"/>
        <w:tblLook w:val="04A0" w:firstRow="1" w:lastRow="0" w:firstColumn="1" w:lastColumn="0" w:noHBand="0" w:noVBand="1"/>
      </w:tblPr>
      <w:tblGrid>
        <w:gridCol w:w="7938"/>
        <w:gridCol w:w="1843"/>
      </w:tblGrid>
      <w:tr w:rsidR="00B82541" w:rsidRPr="00B82541" w14:paraId="3B0733F4" w14:textId="77777777" w:rsidTr="00BF4421">
        <w:trPr>
          <w:trHeight w:val="2550"/>
        </w:trPr>
        <w:tc>
          <w:tcPr>
            <w:tcW w:w="7938" w:type="dxa"/>
            <w:tcBorders>
              <w:top w:val="single" w:sz="4" w:space="0" w:color="000000"/>
              <w:left w:val="single" w:sz="4" w:space="0" w:color="000000"/>
              <w:bottom w:val="single" w:sz="4" w:space="0" w:color="000000"/>
              <w:right w:val="single" w:sz="4" w:space="0" w:color="auto"/>
            </w:tcBorders>
            <w:shd w:val="clear" w:color="auto" w:fill="auto"/>
            <w:hideMark/>
          </w:tcPr>
          <w:p w14:paraId="60B31A0F" w14:textId="6D5CEBAC" w:rsidR="002A0805" w:rsidRPr="00D67BF5" w:rsidRDefault="002A0805" w:rsidP="00552DDD">
            <w:pPr>
              <w:spacing w:after="0" w:line="240" w:lineRule="auto"/>
              <w:ind w:firstLine="596"/>
              <w:jc w:val="both"/>
              <w:rPr>
                <w:rFonts w:ascii="Times New Roman" w:eastAsia="Times New Roman" w:hAnsi="Times New Roman" w:cs="Times New Roman"/>
                <w:color w:val="3F3F3F"/>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hideMark/>
          </w:tcPr>
          <w:p w14:paraId="155DE30F" w14:textId="28913C4F" w:rsidR="00B82541" w:rsidRPr="00BB59EA" w:rsidRDefault="00B82541" w:rsidP="00B82541">
            <w:pPr>
              <w:spacing w:after="0" w:line="240" w:lineRule="auto"/>
              <w:rPr>
                <w:rFonts w:ascii="Times New Roman" w:eastAsia="Times New Roman" w:hAnsi="Times New Roman" w:cs="Times New Roman"/>
                <w:i/>
                <w:iCs/>
                <w:sz w:val="20"/>
                <w:szCs w:val="20"/>
                <w:lang w:eastAsia="lv-LV"/>
              </w:rPr>
            </w:pPr>
            <w:r w:rsidRPr="00BB59EA">
              <w:rPr>
                <w:rFonts w:ascii="Times New Roman" w:eastAsia="Times New Roman" w:hAnsi="Times New Roman" w:cs="Times New Roman"/>
                <w:i/>
                <w:iCs/>
                <w:sz w:val="20"/>
                <w:szCs w:val="20"/>
                <w:lang w:eastAsia="lv-LV"/>
              </w:rPr>
              <w:t xml:space="preserve">Sniedz piemērus specifiskiem pasākumiem (piemēram, intensīvāks monitorings, </w:t>
            </w:r>
            <w:proofErr w:type="spellStart"/>
            <w:r w:rsidRPr="00BB59EA">
              <w:rPr>
                <w:rFonts w:ascii="Times New Roman" w:eastAsia="Times New Roman" w:hAnsi="Times New Roman" w:cs="Times New Roman"/>
                <w:i/>
                <w:iCs/>
                <w:sz w:val="20"/>
                <w:szCs w:val="20"/>
                <w:lang w:eastAsia="lv-LV"/>
              </w:rPr>
              <w:t>pēcoperācijas</w:t>
            </w:r>
            <w:proofErr w:type="spellEnd"/>
            <w:r w:rsidRPr="00BB59EA">
              <w:rPr>
                <w:rFonts w:ascii="Times New Roman" w:eastAsia="Times New Roman" w:hAnsi="Times New Roman" w:cs="Times New Roman"/>
                <w:i/>
                <w:iCs/>
                <w:sz w:val="20"/>
                <w:szCs w:val="20"/>
                <w:lang w:eastAsia="lv-LV"/>
              </w:rPr>
              <w:t xml:space="preserve"> aprūpe, atsāpināšana, dzīvnieku apmācība), kas saistībā ar procedūrām jāveic, lai mazinātu dzīvnieku labturības pasliktināšanos (kaitējumus). Apraksta mehānismus, kā visā projekta gaitā tiks ieviesti visjaunākie pilnveidošanas paņēmieni.</w:t>
            </w:r>
          </w:p>
          <w:p w14:paraId="0469035B" w14:textId="77777777" w:rsidR="00B82541" w:rsidRPr="00BB59EA" w:rsidRDefault="00B82541" w:rsidP="00B82541">
            <w:pPr>
              <w:spacing w:after="0" w:line="240" w:lineRule="auto"/>
              <w:ind w:right="-121"/>
              <w:rPr>
                <w:rFonts w:ascii="Times New Roman" w:eastAsia="Times New Roman" w:hAnsi="Times New Roman" w:cs="Times New Roman"/>
                <w:i/>
                <w:iCs/>
                <w:color w:val="3F3F3F"/>
                <w:sz w:val="20"/>
                <w:szCs w:val="20"/>
                <w:lang w:eastAsia="lv-LV"/>
              </w:rPr>
            </w:pPr>
            <w:r w:rsidRPr="00BB59EA">
              <w:rPr>
                <w:rFonts w:ascii="Times New Roman" w:eastAsia="Times New Roman" w:hAnsi="Times New Roman" w:cs="Times New Roman"/>
                <w:b/>
                <w:bCs/>
                <w:i/>
                <w:iCs/>
                <w:color w:val="FF0000"/>
                <w:sz w:val="20"/>
                <w:szCs w:val="20"/>
                <w:lang w:eastAsia="lv-LV"/>
              </w:rPr>
              <w:t>Rakstu zīmes ne vairāk par 2500</w:t>
            </w:r>
            <w:r w:rsidRPr="00BB59EA">
              <w:rPr>
                <w:rFonts w:ascii="Times New Roman" w:eastAsia="Times New Roman" w:hAnsi="Times New Roman" w:cs="Times New Roman"/>
                <w:i/>
                <w:iCs/>
                <w:color w:val="3F3F3F"/>
                <w:sz w:val="20"/>
                <w:szCs w:val="20"/>
                <w:lang w:eastAsia="lv-LV"/>
              </w:rPr>
              <w:t>.</w:t>
            </w:r>
          </w:p>
          <w:tbl>
            <w:tblPr>
              <w:tblStyle w:val="TableGrid"/>
              <w:tblW w:w="0" w:type="auto"/>
              <w:tblLook w:val="04A0" w:firstRow="1" w:lastRow="0" w:firstColumn="1" w:lastColumn="0" w:noHBand="0" w:noVBand="1"/>
            </w:tblPr>
            <w:tblGrid>
              <w:gridCol w:w="906"/>
              <w:gridCol w:w="711"/>
            </w:tblGrid>
            <w:tr w:rsidR="00B82541" w:rsidRPr="00BB59EA" w14:paraId="2AA3CF7F" w14:textId="77777777" w:rsidTr="00F362DE">
              <w:tc>
                <w:tcPr>
                  <w:tcW w:w="909" w:type="dxa"/>
                  <w:shd w:val="clear" w:color="auto" w:fill="F4B083"/>
                </w:tcPr>
                <w:p w14:paraId="4BB27926" w14:textId="77777777" w:rsidR="00B82541" w:rsidRPr="00BB59EA" w:rsidRDefault="00B82541" w:rsidP="00B82541">
                  <w:pPr>
                    <w:rPr>
                      <w:rFonts w:ascii="Times New Roman" w:eastAsia="Times New Roman" w:hAnsi="Times New Roman" w:cs="Times New Roman"/>
                      <w:b/>
                      <w:bCs/>
                      <w:color w:val="3F3F3F"/>
                      <w:sz w:val="20"/>
                      <w:szCs w:val="20"/>
                      <w:lang w:eastAsia="lv-LV"/>
                    </w:rPr>
                  </w:pPr>
                  <w:r w:rsidRPr="00BB59EA">
                    <w:rPr>
                      <w:rFonts w:ascii="Times New Roman" w:eastAsia="Times New Roman" w:hAnsi="Times New Roman" w:cs="Times New Roman"/>
                      <w:b/>
                      <w:bCs/>
                      <w:sz w:val="20"/>
                      <w:szCs w:val="20"/>
                      <w:lang w:eastAsia="lv-LV"/>
                    </w:rPr>
                    <w:t>Rakstu zīmes</w:t>
                  </w:r>
                </w:p>
              </w:tc>
              <w:tc>
                <w:tcPr>
                  <w:tcW w:w="730" w:type="dxa"/>
                  <w:shd w:val="clear" w:color="auto" w:fill="92D050"/>
                </w:tcPr>
                <w:p w14:paraId="18DE7E66" w14:textId="20CA179A" w:rsidR="00B82541" w:rsidRPr="00BB59EA" w:rsidRDefault="00B82541" w:rsidP="00B82541">
                  <w:pPr>
                    <w:rPr>
                      <w:rFonts w:ascii="Times New Roman" w:eastAsia="Times New Roman" w:hAnsi="Times New Roman" w:cs="Times New Roman"/>
                      <w:b/>
                      <w:bCs/>
                      <w:sz w:val="20"/>
                      <w:szCs w:val="20"/>
                      <w:lang w:eastAsia="lv-LV"/>
                    </w:rPr>
                  </w:pPr>
                </w:p>
              </w:tc>
            </w:tr>
          </w:tbl>
          <w:p w14:paraId="51FB916F" w14:textId="714F96ED" w:rsidR="00B82541" w:rsidRPr="00B82541" w:rsidRDefault="00B82541" w:rsidP="00B82541">
            <w:pPr>
              <w:spacing w:after="0" w:line="240" w:lineRule="auto"/>
              <w:rPr>
                <w:rFonts w:ascii="Times New Roman" w:eastAsia="Times New Roman" w:hAnsi="Times New Roman" w:cs="Times New Roman"/>
                <w:i/>
                <w:iCs/>
                <w:color w:val="3F3F3F"/>
                <w:lang w:eastAsia="lv-LV"/>
              </w:rPr>
            </w:pPr>
          </w:p>
        </w:tc>
      </w:tr>
    </w:tbl>
    <w:p w14:paraId="6199CD0D" w14:textId="4366CCFD" w:rsidR="00600EC8" w:rsidRDefault="00600EC8" w:rsidP="00914E81">
      <w:pPr>
        <w:spacing w:after="0" w:line="240" w:lineRule="auto"/>
        <w:jc w:val="both"/>
        <w:rPr>
          <w:rFonts w:ascii="Times New Roman" w:hAnsi="Times New Roman" w:cs="Times New Roman"/>
          <w:sz w:val="24"/>
          <w:szCs w:val="24"/>
        </w:rPr>
      </w:pPr>
    </w:p>
    <w:p w14:paraId="59D2EB10" w14:textId="77777777" w:rsidR="00E85E2E" w:rsidRDefault="00E85E2E" w:rsidP="00914E81">
      <w:pPr>
        <w:spacing w:after="0" w:line="240" w:lineRule="auto"/>
        <w:jc w:val="both"/>
        <w:rPr>
          <w:rFonts w:ascii="Times New Roman" w:hAnsi="Times New Roman" w:cs="Times New Roman"/>
          <w:sz w:val="24"/>
          <w:szCs w:val="24"/>
        </w:rPr>
      </w:pPr>
    </w:p>
    <w:p w14:paraId="1AA5563C" w14:textId="79EC52A1" w:rsidR="00600EC8" w:rsidRDefault="00851A5E" w:rsidP="00600EC8">
      <w:pPr>
        <w:shd w:val="clear" w:color="auto" w:fill="F7CAAC" w:themeFill="accent2"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9. </w:t>
      </w:r>
      <w:r w:rsidR="00600EC8" w:rsidRPr="00600EC8">
        <w:rPr>
          <w:rFonts w:ascii="Times New Roman" w:hAnsi="Times New Roman" w:cs="Times New Roman"/>
          <w:b/>
          <w:bCs/>
          <w:sz w:val="28"/>
          <w:szCs w:val="28"/>
        </w:rPr>
        <w:t>Izskaidrojiet, kāpēc izvēlētas konkrētās sugas un īpatņi attiecīgajā dzīves posmā</w:t>
      </w:r>
    </w:p>
    <w:p w14:paraId="7A2ADC00" w14:textId="7BE91CFD" w:rsidR="00BB59EA" w:rsidRPr="00BE324D" w:rsidRDefault="00BE324D" w:rsidP="00BE324D">
      <w:pPr>
        <w:shd w:val="clear" w:color="auto" w:fill="FBE4D5" w:themeFill="accent2" w:themeFillTint="33"/>
        <w:spacing w:after="0" w:line="240" w:lineRule="auto"/>
        <w:jc w:val="both"/>
        <w:rPr>
          <w:rFonts w:ascii="Times New Roman" w:hAnsi="Times New Roman" w:cs="Times New Roman"/>
          <w:i/>
          <w:iCs/>
          <w:sz w:val="20"/>
          <w:szCs w:val="20"/>
        </w:rPr>
      </w:pPr>
      <w:r w:rsidRPr="00BE324D">
        <w:rPr>
          <w:rFonts w:ascii="Times New Roman" w:hAnsi="Times New Roman" w:cs="Times New Roman"/>
          <w:i/>
          <w:iCs/>
          <w:sz w:val="20"/>
          <w:szCs w:val="20"/>
        </w:rPr>
        <w:t>Paskaidro, kāpēc izvēlētā suga, dzīves posms un dzimums</w:t>
      </w:r>
      <w:r w:rsidR="00EE7928">
        <w:rPr>
          <w:rFonts w:ascii="Times New Roman" w:hAnsi="Times New Roman" w:cs="Times New Roman"/>
          <w:i/>
          <w:iCs/>
          <w:sz w:val="20"/>
          <w:szCs w:val="20"/>
        </w:rPr>
        <w:t xml:space="preserve"> (ja izvēlēti tikai viena dzimuma dzīvnieki)</w:t>
      </w:r>
      <w:r w:rsidRPr="00BE324D">
        <w:rPr>
          <w:rFonts w:ascii="Times New Roman" w:hAnsi="Times New Roman" w:cs="Times New Roman"/>
          <w:i/>
          <w:iCs/>
          <w:sz w:val="20"/>
          <w:szCs w:val="20"/>
        </w:rPr>
        <w:t xml:space="preserve"> ir vispiemērotākie, lai sasniegtu</w:t>
      </w:r>
      <w:r>
        <w:rPr>
          <w:rFonts w:ascii="Times New Roman" w:hAnsi="Times New Roman" w:cs="Times New Roman"/>
          <w:i/>
          <w:iCs/>
          <w:sz w:val="20"/>
          <w:szCs w:val="20"/>
        </w:rPr>
        <w:t xml:space="preserve"> izvirzīto</w:t>
      </w:r>
      <w:r w:rsidRPr="00BE324D">
        <w:rPr>
          <w:rFonts w:ascii="Times New Roman" w:hAnsi="Times New Roman" w:cs="Times New Roman"/>
          <w:i/>
          <w:iCs/>
          <w:sz w:val="20"/>
          <w:szCs w:val="20"/>
        </w:rPr>
        <w:t xml:space="preserve"> mērķ</w:t>
      </w:r>
      <w:r>
        <w:rPr>
          <w:rFonts w:ascii="Times New Roman" w:hAnsi="Times New Roman" w:cs="Times New Roman"/>
          <w:i/>
          <w:iCs/>
          <w:sz w:val="20"/>
          <w:szCs w:val="20"/>
        </w:rPr>
        <w:t xml:space="preserve">i </w:t>
      </w:r>
      <w:r w:rsidRPr="00BE324D">
        <w:rPr>
          <w:rFonts w:ascii="Times New Roman" w:hAnsi="Times New Roman" w:cs="Times New Roman"/>
          <w:i/>
          <w:iCs/>
          <w:sz w:val="20"/>
          <w:szCs w:val="20"/>
        </w:rPr>
        <w:t>(</w:t>
      </w:r>
      <w:proofErr w:type="spellStart"/>
      <w:r w:rsidRPr="00BE324D">
        <w:rPr>
          <w:rFonts w:ascii="Times New Roman" w:hAnsi="Times New Roman" w:cs="Times New Roman"/>
          <w:i/>
          <w:iCs/>
          <w:sz w:val="20"/>
          <w:szCs w:val="20"/>
        </w:rPr>
        <w:t>us</w:t>
      </w:r>
      <w:proofErr w:type="spellEnd"/>
      <w:r w:rsidRPr="00BE324D">
        <w:rPr>
          <w:rFonts w:ascii="Times New Roman" w:hAnsi="Times New Roman" w:cs="Times New Roman"/>
          <w:i/>
          <w:iCs/>
          <w:sz w:val="20"/>
          <w:szCs w:val="20"/>
        </w:rPr>
        <w:t>) vienlaicīgi izvēloties vismazāk jutīgās sugas.</w:t>
      </w:r>
    </w:p>
    <w:p w14:paraId="55194DB9" w14:textId="39DCFBCF" w:rsidR="00600EC8" w:rsidRDefault="00000000" w:rsidP="00E40372">
      <w:pPr>
        <w:shd w:val="clear" w:color="auto" w:fill="FFFFFF" w:themeFill="background1"/>
        <w:spacing w:after="0" w:line="240" w:lineRule="auto"/>
        <w:jc w:val="right"/>
        <w:rPr>
          <w:rFonts w:ascii="Times New Roman" w:hAnsi="Times New Roman" w:cs="Times New Roman"/>
          <w:sz w:val="24"/>
          <w:szCs w:val="24"/>
        </w:rPr>
      </w:pPr>
      <w:sdt>
        <w:sdtPr>
          <w:rPr>
            <w:rFonts w:ascii="Times New Roman" w:hAnsi="Times New Roman" w:cs="Times New Roman"/>
            <w:b/>
            <w:bCs/>
            <w:sz w:val="24"/>
            <w:szCs w:val="24"/>
            <w:highlight w:val="red"/>
            <w:bdr w:val="single" w:sz="4" w:space="0" w:color="auto"/>
          </w:rPr>
          <w:alias w:val="Vērtējums"/>
          <w:tag w:val="Vērtējums"/>
          <w:id w:val="-1615285013"/>
          <w:placeholder>
            <w:docPart w:val="4FCDEE25B95D4448B95292003A957AF4"/>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5636EA" w:rsidRPr="00CE4AE5">
            <w:rPr>
              <w:rStyle w:val="PlaceholderText"/>
              <w:color w:val="0000FF"/>
              <w:bdr w:val="single" w:sz="4" w:space="0" w:color="0000FF"/>
              <w:shd w:val="clear" w:color="auto" w:fill="D5ABFF"/>
            </w:rPr>
            <w:t>Choose an item.</w:t>
          </w:r>
        </w:sdtContent>
      </w:sdt>
      <w:r w:rsidR="009416A3" w:rsidRPr="00600EC8">
        <w:rPr>
          <w:rFonts w:ascii="Times New Roman" w:hAnsi="Times New Roman" w:cs="Times New Roman"/>
          <w:noProof/>
          <w:sz w:val="24"/>
          <w:szCs w:val="24"/>
        </w:rPr>
        <w:t xml:space="preserve"> </w:t>
      </w:r>
      <w:r w:rsidR="00E85E2E" w:rsidRPr="00600EC8">
        <w:rPr>
          <w:rFonts w:ascii="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28C61DBF" wp14:editId="63880CD6">
                <wp:simplePos x="0" y="0"/>
                <wp:positionH relativeFrom="margin">
                  <wp:posOffset>7327900</wp:posOffset>
                </wp:positionH>
                <wp:positionV relativeFrom="margin">
                  <wp:posOffset>4070985</wp:posOffset>
                </wp:positionV>
                <wp:extent cx="1847850" cy="1076325"/>
                <wp:effectExtent l="0" t="0" r="0" b="9525"/>
                <wp:wrapSquare wrapText="bothSides"/>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076325"/>
                        </a:xfrm>
                        <a:prstGeom prst="rect">
                          <a:avLst/>
                        </a:prstGeom>
                        <a:solidFill>
                          <a:srgbClr val="44546A">
                            <a:lumMod val="20000"/>
                            <a:lumOff val="80000"/>
                            <a:alpha val="34902"/>
                          </a:srgbClr>
                        </a:solidFill>
                      </wps:spPr>
                      <wps:txbx>
                        <w:txbxContent>
                          <w:p w14:paraId="797086F9" w14:textId="77777777" w:rsidR="00600EC8" w:rsidRPr="00D0758C" w:rsidRDefault="00600EC8" w:rsidP="00600EC8">
                            <w:pPr>
                              <w:spacing w:after="0" w:line="240" w:lineRule="auto"/>
                              <w:ind w:right="-121"/>
                              <w:rPr>
                                <w:rFonts w:ascii="Times New Roman" w:eastAsia="Times New Roman" w:hAnsi="Times New Roman" w:cs="Times New Roman"/>
                                <w:i/>
                                <w:iCs/>
                                <w:color w:val="3F3F3F"/>
                                <w:lang w:eastAsia="lv-LV"/>
                              </w:rPr>
                            </w:pPr>
                            <w:r w:rsidRPr="00D0758C">
                              <w:rPr>
                                <w:rFonts w:ascii="Times New Roman" w:eastAsia="Times New Roman" w:hAnsi="Times New Roman" w:cs="Times New Roman"/>
                                <w:b/>
                                <w:bCs/>
                                <w:i/>
                                <w:iCs/>
                                <w:color w:val="FF000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31"/>
                              <w:tblW w:w="0" w:type="auto"/>
                              <w:tblLook w:val="04A0" w:firstRow="1" w:lastRow="0" w:firstColumn="1" w:lastColumn="0" w:noHBand="0" w:noVBand="1"/>
                            </w:tblPr>
                            <w:tblGrid>
                              <w:gridCol w:w="1421"/>
                              <w:gridCol w:w="918"/>
                            </w:tblGrid>
                            <w:tr w:rsidR="00600EC8" w:rsidRPr="00D0758C" w14:paraId="078DD0D0" w14:textId="77777777" w:rsidTr="00D0758C">
                              <w:tc>
                                <w:tcPr>
                                  <w:tcW w:w="1607" w:type="dxa"/>
                                  <w:shd w:val="clear" w:color="auto" w:fill="F4B083"/>
                                </w:tcPr>
                                <w:p w14:paraId="6CF6E5C8" w14:textId="77777777" w:rsidR="00600EC8" w:rsidRPr="00D0758C" w:rsidRDefault="00600EC8" w:rsidP="00D0758C">
                                  <w:pPr>
                                    <w:rPr>
                                      <w:rFonts w:ascii="Times New Roman" w:eastAsia="Times New Roman" w:hAnsi="Times New Roman" w:cs="Times New Roman"/>
                                      <w:b/>
                                      <w:bCs/>
                                      <w:color w:val="3F3F3F"/>
                                      <w:lang w:eastAsia="lv-LV"/>
                                    </w:rPr>
                                  </w:pPr>
                                  <w:r w:rsidRPr="00D0758C">
                                    <w:rPr>
                                      <w:rFonts w:ascii="Times New Roman" w:eastAsia="Times New Roman" w:hAnsi="Times New Roman" w:cs="Times New Roman"/>
                                      <w:b/>
                                      <w:bCs/>
                                      <w:lang w:eastAsia="lv-LV"/>
                                    </w:rPr>
                                    <w:t>Rakstu zīmes</w:t>
                                  </w:r>
                                </w:p>
                              </w:tc>
                              <w:tc>
                                <w:tcPr>
                                  <w:tcW w:w="1161" w:type="dxa"/>
                                  <w:shd w:val="clear" w:color="auto" w:fill="00B050"/>
                                </w:tcPr>
                                <w:p w14:paraId="56DA1614" w14:textId="77777777" w:rsidR="00600EC8" w:rsidRPr="00D0758C" w:rsidRDefault="00600EC8" w:rsidP="00D0758C">
                                  <w:pPr>
                                    <w:rPr>
                                      <w:rFonts w:ascii="Times New Roman" w:eastAsia="Times New Roman" w:hAnsi="Times New Roman" w:cs="Times New Roman"/>
                                      <w:b/>
                                      <w:bCs/>
                                      <w:i/>
                                      <w:iCs/>
                                      <w:lang w:eastAsia="lv-LV"/>
                                    </w:rPr>
                                  </w:pPr>
                                </w:p>
                              </w:tc>
                            </w:tr>
                          </w:tbl>
                          <w:p w14:paraId="66908357" w14:textId="77777777" w:rsidR="00600EC8" w:rsidRDefault="00600EC8" w:rsidP="00600EC8">
                            <w:pPr>
                              <w:rPr>
                                <w:rStyle w:val="PlaceholderText"/>
                                <w:color w:val="323E4F" w:themeColor="text2" w:themeShade="BF"/>
                              </w:rPr>
                            </w:pPr>
                          </w:p>
                        </w:txbxContent>
                      </wps:txbx>
                      <wps:bodyPr rot="0" vert="horz" wrap="square" lIns="182880" tIns="182880" rIns="182880" bIns="18288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61DBF" id="_x0000_s1027" style="position:absolute;left:0;text-align:left;margin-left:577pt;margin-top:320.55pt;width:145.5pt;height:84.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" fillcolor="#d6dce5" stroked="f">
                <v:fill opacity="22873f"/>
                <v:textbox inset="14.4pt,14.4pt,14.4pt,14.4pt">
                  <w:txbxContent>
                    <w:p w14:paraId="797086F9" w14:textId="77777777" w:rsidR="00600EC8" w:rsidRPr="00D0758C" w:rsidRDefault="00600EC8" w:rsidP="00600EC8">
                      <w:pPr>
                        <w:spacing w:after="0" w:line="240" w:lineRule="auto"/>
                        <w:ind w:right="-121"/>
                        <w:rPr>
                          <w:rFonts w:ascii="Times New Roman" w:eastAsia="Times New Roman" w:hAnsi="Times New Roman" w:cs="Times New Roman"/>
                          <w:i/>
                          <w:iCs/>
                          <w:color w:val="3F3F3F"/>
                          <w:lang w:eastAsia="lv-LV"/>
                        </w:rPr>
                      </w:pPr>
                      <w:r w:rsidRPr="00D0758C">
                        <w:rPr>
                          <w:rFonts w:ascii="Times New Roman" w:eastAsia="Times New Roman" w:hAnsi="Times New Roman" w:cs="Times New Roman"/>
                          <w:b/>
                          <w:bCs/>
                          <w:i/>
                          <w:iCs/>
                          <w:color w:val="FF0000"/>
                          <w:lang w:eastAsia="lv-LV"/>
                        </w:rPr>
                        <w:t>Rakstu zīmes ne vairāk par 2500</w:t>
                      </w:r>
                      <w:r w:rsidRPr="00D0758C">
                        <w:rPr>
                          <w:rFonts w:ascii="Times New Roman" w:eastAsia="Times New Roman" w:hAnsi="Times New Roman" w:cs="Times New Roman"/>
                          <w:i/>
                          <w:iCs/>
                          <w:color w:val="3F3F3F"/>
                          <w:lang w:eastAsia="lv-LV"/>
                        </w:rPr>
                        <w:t>.</w:t>
                      </w:r>
                    </w:p>
                    <w:tbl>
                      <w:tblPr>
                        <w:tblStyle w:val="TableGrid31"/>
                        <w:tblW w:w="0" w:type="auto"/>
                        <w:tblLook w:val="04A0" w:firstRow="1" w:lastRow="0" w:firstColumn="1" w:lastColumn="0" w:noHBand="0" w:noVBand="1"/>
                      </w:tblPr>
                      <w:tblGrid>
                        <w:gridCol w:w="1421"/>
                        <w:gridCol w:w="918"/>
                      </w:tblGrid>
                      <w:tr w:rsidR="00600EC8" w:rsidRPr="00D0758C" w14:paraId="078DD0D0" w14:textId="77777777" w:rsidTr="00D0758C">
                        <w:tc>
                          <w:tcPr>
                            <w:tcW w:w="1607" w:type="dxa"/>
                            <w:shd w:val="clear" w:color="auto" w:fill="F4B083"/>
                          </w:tcPr>
                          <w:p w14:paraId="6CF6E5C8" w14:textId="77777777" w:rsidR="00600EC8" w:rsidRPr="00D0758C" w:rsidRDefault="00600EC8" w:rsidP="00D0758C">
                            <w:pPr>
                              <w:rPr>
                                <w:rFonts w:ascii="Times New Roman" w:eastAsia="Times New Roman" w:hAnsi="Times New Roman" w:cs="Times New Roman"/>
                                <w:b/>
                                <w:bCs/>
                                <w:color w:val="3F3F3F"/>
                                <w:lang w:eastAsia="lv-LV"/>
                              </w:rPr>
                            </w:pPr>
                            <w:r w:rsidRPr="00D0758C">
                              <w:rPr>
                                <w:rFonts w:ascii="Times New Roman" w:eastAsia="Times New Roman" w:hAnsi="Times New Roman" w:cs="Times New Roman"/>
                                <w:b/>
                                <w:bCs/>
                                <w:lang w:eastAsia="lv-LV"/>
                              </w:rPr>
                              <w:t>Rakstu zīmes</w:t>
                            </w:r>
                          </w:p>
                        </w:tc>
                        <w:tc>
                          <w:tcPr>
                            <w:tcW w:w="1161" w:type="dxa"/>
                            <w:shd w:val="clear" w:color="auto" w:fill="00B050"/>
                          </w:tcPr>
                          <w:p w14:paraId="56DA1614" w14:textId="77777777" w:rsidR="00600EC8" w:rsidRPr="00D0758C" w:rsidRDefault="00600EC8" w:rsidP="00D0758C">
                            <w:pPr>
                              <w:rPr>
                                <w:rFonts w:ascii="Times New Roman" w:eastAsia="Times New Roman" w:hAnsi="Times New Roman" w:cs="Times New Roman"/>
                                <w:b/>
                                <w:bCs/>
                                <w:i/>
                                <w:iCs/>
                                <w:lang w:eastAsia="lv-LV"/>
                              </w:rPr>
                            </w:pPr>
                          </w:p>
                        </w:tc>
                      </w:tr>
                    </w:tbl>
                    <w:p w14:paraId="66908357" w14:textId="77777777" w:rsidR="00600EC8" w:rsidRDefault="00600EC8" w:rsidP="00600EC8">
                      <w:pPr>
                        <w:rPr>
                          <w:rStyle w:val="PlaceholderText"/>
                          <w:color w:val="323E4F" w:themeColor="text2" w:themeShade="BF"/>
                        </w:rPr>
                      </w:pPr>
                    </w:p>
                  </w:txbxContent>
                </v:textbox>
                <w10:wrap type="square" anchorx="margin" anchory="margin"/>
              </v:rect>
            </w:pict>
          </mc:Fallback>
        </mc:AlternateContent>
      </w:r>
    </w:p>
    <w:tbl>
      <w:tblPr>
        <w:tblW w:w="9781" w:type="dxa"/>
        <w:tblInd w:w="-5" w:type="dxa"/>
        <w:tblLook w:val="04A0" w:firstRow="1" w:lastRow="0" w:firstColumn="1" w:lastColumn="0" w:noHBand="0" w:noVBand="1"/>
      </w:tblPr>
      <w:tblGrid>
        <w:gridCol w:w="7938"/>
        <w:gridCol w:w="1843"/>
      </w:tblGrid>
      <w:tr w:rsidR="00DB41F7" w:rsidRPr="00DB41F7" w14:paraId="71A0DFF4" w14:textId="77777777" w:rsidTr="00BF4421">
        <w:trPr>
          <w:trHeight w:val="2550"/>
        </w:trPr>
        <w:tc>
          <w:tcPr>
            <w:tcW w:w="7938" w:type="dxa"/>
            <w:tcBorders>
              <w:top w:val="single" w:sz="4" w:space="0" w:color="000000"/>
              <w:left w:val="single" w:sz="4" w:space="0" w:color="000000"/>
              <w:bottom w:val="single" w:sz="4" w:space="0" w:color="000000"/>
              <w:right w:val="single" w:sz="4" w:space="0" w:color="000000"/>
            </w:tcBorders>
            <w:shd w:val="clear" w:color="auto" w:fill="auto"/>
            <w:hideMark/>
          </w:tcPr>
          <w:p w14:paraId="0B79AB94" w14:textId="4A1C9879" w:rsidR="00E963F6" w:rsidRPr="002668C8" w:rsidRDefault="00E963F6" w:rsidP="00E963F6">
            <w:pPr>
              <w:spacing w:after="0" w:line="240" w:lineRule="auto"/>
              <w:jc w:val="both"/>
              <w:rPr>
                <w:rFonts w:ascii="Times" w:eastAsia="Times New Roman" w:hAnsi="Times" w:cs="Calibri"/>
                <w:color w:val="3F3F3F"/>
                <w:lang w:eastAsia="lv-LV"/>
              </w:rPr>
            </w:pPr>
          </w:p>
        </w:tc>
        <w:tc>
          <w:tcPr>
            <w:tcW w:w="1843"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9D62095" w14:textId="77777777" w:rsidR="00DB41F7" w:rsidRPr="00BE324D" w:rsidRDefault="00DB41F7" w:rsidP="00DB41F7">
            <w:pPr>
              <w:spacing w:after="0" w:line="240" w:lineRule="auto"/>
              <w:ind w:right="-121"/>
              <w:rPr>
                <w:rFonts w:ascii="Times New Roman" w:eastAsia="Times New Roman" w:hAnsi="Times New Roman" w:cs="Times New Roman"/>
                <w:i/>
                <w:iCs/>
                <w:color w:val="3F3F3F"/>
                <w:sz w:val="20"/>
                <w:szCs w:val="20"/>
                <w:lang w:eastAsia="lv-LV"/>
              </w:rPr>
            </w:pPr>
            <w:r w:rsidRPr="00BE324D">
              <w:rPr>
                <w:rFonts w:ascii="Times New Roman" w:eastAsia="Times New Roman" w:hAnsi="Times New Roman" w:cs="Times New Roman"/>
                <w:b/>
                <w:bCs/>
                <w:i/>
                <w:iCs/>
                <w:color w:val="FF0000"/>
                <w:sz w:val="20"/>
                <w:szCs w:val="20"/>
                <w:lang w:eastAsia="lv-LV"/>
              </w:rPr>
              <w:t>Rakstu zīmes ne vairāk par 2500</w:t>
            </w:r>
            <w:r w:rsidRPr="00BE324D">
              <w:rPr>
                <w:rFonts w:ascii="Times New Roman" w:eastAsia="Times New Roman" w:hAnsi="Times New Roman" w:cs="Times New Roman"/>
                <w:i/>
                <w:iCs/>
                <w:color w:val="3F3F3F"/>
                <w:sz w:val="20"/>
                <w:szCs w:val="20"/>
                <w:lang w:eastAsia="lv-LV"/>
              </w:rPr>
              <w:t>.</w:t>
            </w:r>
          </w:p>
          <w:tbl>
            <w:tblPr>
              <w:tblStyle w:val="TableGrid"/>
              <w:tblW w:w="0" w:type="auto"/>
              <w:tblLook w:val="04A0" w:firstRow="1" w:lastRow="0" w:firstColumn="1" w:lastColumn="0" w:noHBand="0" w:noVBand="1"/>
            </w:tblPr>
            <w:tblGrid>
              <w:gridCol w:w="906"/>
              <w:gridCol w:w="711"/>
            </w:tblGrid>
            <w:tr w:rsidR="00DB41F7" w:rsidRPr="00BE324D" w14:paraId="6DAE8E9C" w14:textId="77777777" w:rsidTr="00F362DE">
              <w:tc>
                <w:tcPr>
                  <w:tcW w:w="909" w:type="dxa"/>
                  <w:shd w:val="clear" w:color="auto" w:fill="F4B083"/>
                </w:tcPr>
                <w:p w14:paraId="56ACD370" w14:textId="77777777" w:rsidR="00DB41F7" w:rsidRPr="00BE324D" w:rsidRDefault="00DB41F7" w:rsidP="00DB41F7">
                  <w:pPr>
                    <w:rPr>
                      <w:rFonts w:ascii="Times New Roman" w:eastAsia="Times New Roman" w:hAnsi="Times New Roman" w:cs="Times New Roman"/>
                      <w:b/>
                      <w:bCs/>
                      <w:color w:val="3F3F3F"/>
                      <w:sz w:val="20"/>
                      <w:szCs w:val="20"/>
                      <w:lang w:eastAsia="lv-LV"/>
                    </w:rPr>
                  </w:pPr>
                  <w:r w:rsidRPr="00BE324D">
                    <w:rPr>
                      <w:rFonts w:ascii="Times New Roman" w:eastAsia="Times New Roman" w:hAnsi="Times New Roman" w:cs="Times New Roman"/>
                      <w:b/>
                      <w:bCs/>
                      <w:sz w:val="20"/>
                      <w:szCs w:val="20"/>
                      <w:lang w:eastAsia="lv-LV"/>
                    </w:rPr>
                    <w:t>Rakstu zīmes</w:t>
                  </w:r>
                </w:p>
              </w:tc>
              <w:tc>
                <w:tcPr>
                  <w:tcW w:w="730" w:type="dxa"/>
                  <w:shd w:val="clear" w:color="auto" w:fill="92D050"/>
                </w:tcPr>
                <w:p w14:paraId="3F384B53" w14:textId="03F83B00" w:rsidR="00DB41F7" w:rsidRPr="00BE324D" w:rsidRDefault="00DB41F7" w:rsidP="00DB41F7">
                  <w:pPr>
                    <w:rPr>
                      <w:rFonts w:ascii="Times New Roman" w:eastAsia="Times New Roman" w:hAnsi="Times New Roman" w:cs="Times New Roman"/>
                      <w:b/>
                      <w:bCs/>
                      <w:sz w:val="20"/>
                      <w:szCs w:val="20"/>
                      <w:lang w:eastAsia="lv-LV"/>
                    </w:rPr>
                  </w:pPr>
                </w:p>
              </w:tc>
            </w:tr>
          </w:tbl>
          <w:p w14:paraId="43BE2BBE" w14:textId="35F82394" w:rsidR="00DB41F7" w:rsidRPr="00DB41F7" w:rsidRDefault="00DB41F7" w:rsidP="00DB41F7">
            <w:pPr>
              <w:spacing w:after="0" w:line="240" w:lineRule="auto"/>
              <w:rPr>
                <w:rFonts w:ascii="Calibri" w:eastAsia="Times New Roman" w:hAnsi="Calibri" w:cs="Calibri"/>
                <w:color w:val="3F3F3F"/>
                <w:lang w:eastAsia="lv-LV"/>
              </w:rPr>
            </w:pPr>
          </w:p>
        </w:tc>
      </w:tr>
    </w:tbl>
    <w:p w14:paraId="764A54E9" w14:textId="1CA8597F" w:rsidR="00E85E2E" w:rsidRDefault="00E85E2E" w:rsidP="00914E81">
      <w:pPr>
        <w:spacing w:after="0" w:line="240" w:lineRule="auto"/>
        <w:jc w:val="both"/>
        <w:rPr>
          <w:rFonts w:ascii="Times New Roman" w:hAnsi="Times New Roman" w:cs="Times New Roman"/>
          <w:sz w:val="24"/>
          <w:szCs w:val="24"/>
        </w:rPr>
      </w:pPr>
    </w:p>
    <w:p w14:paraId="017E1184" w14:textId="77777777" w:rsidR="00E85E2E" w:rsidRDefault="00E85E2E" w:rsidP="00914E81">
      <w:pPr>
        <w:spacing w:after="0" w:line="240" w:lineRule="auto"/>
        <w:jc w:val="both"/>
        <w:rPr>
          <w:rFonts w:ascii="Times New Roman" w:hAnsi="Times New Roman" w:cs="Times New Roman"/>
          <w:sz w:val="24"/>
          <w:szCs w:val="24"/>
        </w:rPr>
      </w:pPr>
    </w:p>
    <w:p w14:paraId="12353744" w14:textId="0D84E9D6" w:rsidR="00600EC8" w:rsidRPr="00600EC8" w:rsidRDefault="00851A5E" w:rsidP="00600EC8">
      <w:pPr>
        <w:shd w:val="clear" w:color="auto" w:fill="F7CAAC" w:themeFill="accent2" w:themeFillTint="66"/>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10. </w:t>
      </w:r>
      <w:r w:rsidR="00600EC8" w:rsidRPr="00600EC8">
        <w:rPr>
          <w:rFonts w:ascii="Times New Roman" w:hAnsi="Times New Roman" w:cs="Times New Roman"/>
          <w:b/>
          <w:bCs/>
          <w:sz w:val="28"/>
          <w:szCs w:val="28"/>
        </w:rPr>
        <w:t>Retrospektīvajai izvērtēšanai izraudzīts projekts</w:t>
      </w:r>
    </w:p>
    <w:p w14:paraId="773AF265" w14:textId="46320A28" w:rsidR="00600EC8" w:rsidRDefault="00600EC8" w:rsidP="00914E8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7"/>
        <w:gridCol w:w="1134"/>
      </w:tblGrid>
      <w:tr w:rsidR="00600EC8" w14:paraId="5EA115D8" w14:textId="77777777" w:rsidTr="00BE324D">
        <w:tc>
          <w:tcPr>
            <w:tcW w:w="3397" w:type="dxa"/>
            <w:shd w:val="clear" w:color="auto" w:fill="FBE4D5" w:themeFill="accent2" w:themeFillTint="33"/>
          </w:tcPr>
          <w:p w14:paraId="29ADDD19" w14:textId="10342F83" w:rsidR="00600EC8" w:rsidRPr="00F362DE" w:rsidRDefault="00600EC8" w:rsidP="00914E81">
            <w:pPr>
              <w:jc w:val="both"/>
              <w:rPr>
                <w:rFonts w:ascii="Times New Roman" w:hAnsi="Times New Roman" w:cs="Times New Roman"/>
                <w:sz w:val="24"/>
                <w:szCs w:val="24"/>
              </w:rPr>
            </w:pPr>
            <w:r w:rsidRPr="00F362DE">
              <w:rPr>
                <w:rFonts w:ascii="Times New Roman" w:hAnsi="Times New Roman" w:cs="Times New Roman"/>
                <w:sz w:val="24"/>
                <w:szCs w:val="24"/>
              </w:rPr>
              <w:t>Vai projekts ir izraudzīts RI?</w:t>
            </w:r>
          </w:p>
        </w:tc>
        <w:sdt>
          <w:sdtPr>
            <w:rPr>
              <w:rFonts w:ascii="Times New Roman" w:hAnsi="Times New Roman" w:cs="Times New Roman"/>
              <w:b/>
              <w:bCs/>
              <w:sz w:val="24"/>
              <w:szCs w:val="24"/>
            </w:rPr>
            <w:id w:val="1404338280"/>
            <w14:checkbox>
              <w14:checked w14:val="0"/>
              <w14:checkedState w14:val="2612" w14:font="MS Gothic"/>
              <w14:uncheckedState w14:val="2610" w14:font="MS Gothic"/>
            </w14:checkbox>
          </w:sdtPr>
          <w:sdtContent>
            <w:tc>
              <w:tcPr>
                <w:tcW w:w="1134" w:type="dxa"/>
                <w:shd w:val="clear" w:color="auto" w:fill="E7E6E6" w:themeFill="background2"/>
              </w:tcPr>
              <w:p w14:paraId="0E07DC74" w14:textId="5B4DAA28" w:rsidR="00600EC8" w:rsidRDefault="00BE324D" w:rsidP="00914E81">
                <w:pPr>
                  <w:jc w:val="both"/>
                  <w:rPr>
                    <w:rFonts w:ascii="Times New Roman" w:hAnsi="Times New Roman" w:cs="Times New Roman"/>
                    <w:sz w:val="24"/>
                    <w:szCs w:val="24"/>
                  </w:rPr>
                </w:pPr>
                <w:r>
                  <w:rPr>
                    <w:rFonts w:ascii="MS Gothic" w:eastAsia="MS Gothic" w:hAnsi="MS Gothic" w:cs="Times New Roman" w:hint="eastAsia"/>
                    <w:b/>
                    <w:bCs/>
                    <w:sz w:val="24"/>
                    <w:szCs w:val="24"/>
                  </w:rPr>
                  <w:t>☐</w:t>
                </w:r>
              </w:p>
            </w:tc>
          </w:sdtContent>
        </w:sdt>
      </w:tr>
      <w:tr w:rsidR="00600EC8" w14:paraId="304C4A6F" w14:textId="77777777" w:rsidTr="00BE324D">
        <w:tc>
          <w:tcPr>
            <w:tcW w:w="3397" w:type="dxa"/>
            <w:shd w:val="clear" w:color="auto" w:fill="FBE4D5" w:themeFill="accent2" w:themeFillTint="33"/>
          </w:tcPr>
          <w:p w14:paraId="64CFF926" w14:textId="2789B907" w:rsidR="00600EC8" w:rsidRPr="00F362DE" w:rsidRDefault="00600EC8" w:rsidP="00914E81">
            <w:pPr>
              <w:jc w:val="both"/>
              <w:rPr>
                <w:rFonts w:ascii="Times New Roman" w:hAnsi="Times New Roman" w:cs="Times New Roman"/>
                <w:sz w:val="24"/>
                <w:szCs w:val="24"/>
              </w:rPr>
            </w:pPr>
            <w:r w:rsidRPr="00F362DE">
              <w:rPr>
                <w:rFonts w:ascii="Times New Roman" w:hAnsi="Times New Roman" w:cs="Times New Roman"/>
                <w:sz w:val="24"/>
                <w:szCs w:val="24"/>
              </w:rPr>
              <w:t>RI termiņš</w:t>
            </w:r>
          </w:p>
        </w:tc>
        <w:sdt>
          <w:sdtPr>
            <w:rPr>
              <w:rFonts w:ascii="Times New Roman" w:hAnsi="Times New Roman" w:cs="Times New Roman"/>
              <w:b/>
              <w:bCs/>
              <w:sz w:val="24"/>
              <w:szCs w:val="24"/>
            </w:rPr>
            <w:id w:val="-1819027613"/>
            <w14:checkbox>
              <w14:checked w14:val="0"/>
              <w14:checkedState w14:val="2612" w14:font="MS Gothic"/>
              <w14:uncheckedState w14:val="2610" w14:font="MS Gothic"/>
            </w14:checkbox>
          </w:sdtPr>
          <w:sdtContent>
            <w:tc>
              <w:tcPr>
                <w:tcW w:w="1134" w:type="dxa"/>
                <w:shd w:val="clear" w:color="auto" w:fill="E7E6E6" w:themeFill="background2"/>
              </w:tcPr>
              <w:p w14:paraId="19962669" w14:textId="259584AF" w:rsidR="00600EC8" w:rsidRDefault="00524329" w:rsidP="00914E81">
                <w:pPr>
                  <w:jc w:val="both"/>
                  <w:rPr>
                    <w:rFonts w:ascii="Times New Roman" w:hAnsi="Times New Roman" w:cs="Times New Roman"/>
                    <w:sz w:val="24"/>
                    <w:szCs w:val="24"/>
                  </w:rPr>
                </w:pPr>
                <w:r w:rsidRPr="00565BDC">
                  <w:rPr>
                    <w:rFonts w:ascii="MS Gothic" w:eastAsia="MS Gothic" w:hAnsi="MS Gothic" w:cs="Times New Roman" w:hint="eastAsia"/>
                    <w:b/>
                    <w:bCs/>
                    <w:sz w:val="24"/>
                    <w:szCs w:val="24"/>
                  </w:rPr>
                  <w:t>☐</w:t>
                </w:r>
              </w:p>
            </w:tc>
          </w:sdtContent>
        </w:sdt>
      </w:tr>
      <w:tr w:rsidR="00600EC8" w14:paraId="466BE357" w14:textId="77777777" w:rsidTr="00600EC8">
        <w:tc>
          <w:tcPr>
            <w:tcW w:w="4531" w:type="dxa"/>
            <w:gridSpan w:val="2"/>
            <w:shd w:val="clear" w:color="auto" w:fill="FBE4D5" w:themeFill="accent2" w:themeFillTint="33"/>
          </w:tcPr>
          <w:p w14:paraId="3945D0E6" w14:textId="5B295B9A" w:rsidR="00600EC8" w:rsidRPr="00F362DE" w:rsidRDefault="00600EC8" w:rsidP="00914E81">
            <w:pPr>
              <w:jc w:val="both"/>
              <w:rPr>
                <w:rFonts w:ascii="Times New Roman" w:hAnsi="Times New Roman" w:cs="Times New Roman"/>
                <w:b/>
                <w:bCs/>
                <w:sz w:val="24"/>
                <w:szCs w:val="24"/>
              </w:rPr>
            </w:pPr>
            <w:r w:rsidRPr="00F362DE">
              <w:rPr>
                <w:rFonts w:ascii="Times New Roman" w:hAnsi="Times New Roman" w:cs="Times New Roman"/>
                <w:b/>
                <w:bCs/>
                <w:sz w:val="24"/>
                <w:szCs w:val="24"/>
              </w:rPr>
              <w:t>Retrospektīvās izvērtēšanas iemesli</w:t>
            </w:r>
          </w:p>
        </w:tc>
      </w:tr>
      <w:tr w:rsidR="00600EC8" w14:paraId="2B0ACE2E" w14:textId="77777777" w:rsidTr="00BE324D">
        <w:tc>
          <w:tcPr>
            <w:tcW w:w="3397" w:type="dxa"/>
            <w:shd w:val="clear" w:color="auto" w:fill="FBE4D5" w:themeFill="accent2" w:themeFillTint="33"/>
          </w:tcPr>
          <w:p w14:paraId="10199B76" w14:textId="49E5083B" w:rsidR="00600EC8" w:rsidRPr="00F362DE" w:rsidRDefault="00524329" w:rsidP="00914E81">
            <w:pPr>
              <w:jc w:val="both"/>
              <w:rPr>
                <w:rFonts w:ascii="Times New Roman" w:hAnsi="Times New Roman" w:cs="Times New Roman"/>
                <w:sz w:val="24"/>
                <w:szCs w:val="24"/>
              </w:rPr>
            </w:pPr>
            <w:r w:rsidRPr="00F362DE">
              <w:rPr>
                <w:rFonts w:ascii="Times New Roman" w:hAnsi="Times New Roman" w:cs="Times New Roman"/>
                <w:sz w:val="24"/>
                <w:szCs w:val="24"/>
              </w:rPr>
              <w:t>Ietver smagas procedūras</w:t>
            </w:r>
          </w:p>
        </w:tc>
        <w:sdt>
          <w:sdtPr>
            <w:rPr>
              <w:rFonts w:ascii="Times New Roman" w:hAnsi="Times New Roman" w:cs="Times New Roman"/>
              <w:b/>
              <w:bCs/>
              <w:sz w:val="24"/>
              <w:szCs w:val="24"/>
            </w:rPr>
            <w:id w:val="188580141"/>
            <w14:checkbox>
              <w14:checked w14:val="0"/>
              <w14:checkedState w14:val="2612" w14:font="MS Gothic"/>
              <w14:uncheckedState w14:val="2610" w14:font="MS Gothic"/>
            </w14:checkbox>
          </w:sdtPr>
          <w:sdtContent>
            <w:tc>
              <w:tcPr>
                <w:tcW w:w="1134" w:type="dxa"/>
                <w:shd w:val="clear" w:color="auto" w:fill="E7E6E6" w:themeFill="background2"/>
              </w:tcPr>
              <w:p w14:paraId="416DC426" w14:textId="4D05D242" w:rsidR="00600EC8" w:rsidRPr="00565BDC" w:rsidRDefault="00BE324D" w:rsidP="00914E81">
                <w:pPr>
                  <w:jc w:val="both"/>
                  <w:rPr>
                    <w:rFonts w:ascii="Times New Roman" w:hAnsi="Times New Roman" w:cs="Times New Roman"/>
                    <w:b/>
                    <w:bCs/>
                    <w:sz w:val="24"/>
                    <w:szCs w:val="24"/>
                  </w:rPr>
                </w:pPr>
                <w:r>
                  <w:rPr>
                    <w:rFonts w:ascii="MS Gothic" w:eastAsia="MS Gothic" w:hAnsi="MS Gothic" w:cs="Times New Roman" w:hint="eastAsia"/>
                    <w:b/>
                    <w:bCs/>
                    <w:sz w:val="24"/>
                    <w:szCs w:val="24"/>
                  </w:rPr>
                  <w:t>☐</w:t>
                </w:r>
              </w:p>
            </w:tc>
          </w:sdtContent>
        </w:sdt>
      </w:tr>
      <w:tr w:rsidR="00600EC8" w14:paraId="0663CB7D" w14:textId="77777777" w:rsidTr="00BE324D">
        <w:tc>
          <w:tcPr>
            <w:tcW w:w="3397" w:type="dxa"/>
            <w:shd w:val="clear" w:color="auto" w:fill="FBE4D5" w:themeFill="accent2" w:themeFillTint="33"/>
          </w:tcPr>
          <w:p w14:paraId="2343A820" w14:textId="080DA7FE" w:rsidR="00600EC8" w:rsidRPr="00F362DE" w:rsidRDefault="00524329" w:rsidP="00914E81">
            <w:pPr>
              <w:jc w:val="both"/>
              <w:rPr>
                <w:rFonts w:ascii="Times New Roman" w:hAnsi="Times New Roman" w:cs="Times New Roman"/>
                <w:sz w:val="24"/>
                <w:szCs w:val="24"/>
              </w:rPr>
            </w:pPr>
            <w:r w:rsidRPr="00F362DE">
              <w:rPr>
                <w:rFonts w:ascii="Times New Roman" w:hAnsi="Times New Roman" w:cs="Times New Roman"/>
                <w:sz w:val="24"/>
                <w:szCs w:val="24"/>
              </w:rPr>
              <w:t>Izmanto primātus, kas nav cilvēku ģints primāti</w:t>
            </w:r>
          </w:p>
        </w:tc>
        <w:sdt>
          <w:sdtPr>
            <w:rPr>
              <w:rFonts w:ascii="Times New Roman" w:hAnsi="Times New Roman" w:cs="Times New Roman"/>
              <w:b/>
              <w:bCs/>
              <w:sz w:val="24"/>
              <w:szCs w:val="24"/>
            </w:rPr>
            <w:id w:val="-1677417792"/>
            <w14:checkbox>
              <w14:checked w14:val="0"/>
              <w14:checkedState w14:val="2612" w14:font="MS Gothic"/>
              <w14:uncheckedState w14:val="2610" w14:font="MS Gothic"/>
            </w14:checkbox>
          </w:sdtPr>
          <w:sdtContent>
            <w:tc>
              <w:tcPr>
                <w:tcW w:w="1134" w:type="dxa"/>
                <w:shd w:val="clear" w:color="auto" w:fill="E7E6E6" w:themeFill="background2"/>
              </w:tcPr>
              <w:p w14:paraId="75959436" w14:textId="7BDDC840" w:rsidR="00600EC8" w:rsidRPr="00565BDC" w:rsidRDefault="00524329" w:rsidP="00914E81">
                <w:pPr>
                  <w:jc w:val="both"/>
                  <w:rPr>
                    <w:rFonts w:ascii="Times New Roman" w:hAnsi="Times New Roman" w:cs="Times New Roman"/>
                    <w:b/>
                    <w:bCs/>
                    <w:sz w:val="24"/>
                    <w:szCs w:val="24"/>
                  </w:rPr>
                </w:pPr>
                <w:r w:rsidRPr="00565BDC">
                  <w:rPr>
                    <w:rFonts w:ascii="MS Gothic" w:eastAsia="MS Gothic" w:hAnsi="MS Gothic" w:cs="Times New Roman" w:hint="eastAsia"/>
                    <w:b/>
                    <w:bCs/>
                    <w:sz w:val="24"/>
                    <w:szCs w:val="24"/>
                  </w:rPr>
                  <w:t>☐</w:t>
                </w:r>
              </w:p>
            </w:tc>
          </w:sdtContent>
        </w:sdt>
      </w:tr>
      <w:tr w:rsidR="00600EC8" w14:paraId="1FB1409C" w14:textId="77777777" w:rsidTr="00BE324D">
        <w:tc>
          <w:tcPr>
            <w:tcW w:w="3397" w:type="dxa"/>
            <w:shd w:val="clear" w:color="auto" w:fill="FBE4D5" w:themeFill="accent2" w:themeFillTint="33"/>
          </w:tcPr>
          <w:p w14:paraId="43EFA929" w14:textId="2622C643" w:rsidR="00600EC8" w:rsidRPr="00F362DE" w:rsidRDefault="00524329" w:rsidP="00914E81">
            <w:pPr>
              <w:jc w:val="both"/>
              <w:rPr>
                <w:rFonts w:ascii="Times New Roman" w:hAnsi="Times New Roman" w:cs="Times New Roman"/>
                <w:sz w:val="24"/>
                <w:szCs w:val="24"/>
              </w:rPr>
            </w:pPr>
            <w:r w:rsidRPr="00F362DE">
              <w:rPr>
                <w:rFonts w:ascii="Times New Roman" w:hAnsi="Times New Roman" w:cs="Times New Roman"/>
                <w:sz w:val="24"/>
                <w:szCs w:val="24"/>
              </w:rPr>
              <w:t>Cits iemesls</w:t>
            </w:r>
          </w:p>
        </w:tc>
        <w:sdt>
          <w:sdtPr>
            <w:rPr>
              <w:rFonts w:ascii="Times New Roman" w:hAnsi="Times New Roman" w:cs="Times New Roman"/>
              <w:b/>
              <w:bCs/>
              <w:sz w:val="24"/>
              <w:szCs w:val="24"/>
            </w:rPr>
            <w:id w:val="1453514815"/>
            <w14:checkbox>
              <w14:checked w14:val="0"/>
              <w14:checkedState w14:val="2612" w14:font="MS Gothic"/>
              <w14:uncheckedState w14:val="2610" w14:font="MS Gothic"/>
            </w14:checkbox>
          </w:sdtPr>
          <w:sdtContent>
            <w:tc>
              <w:tcPr>
                <w:tcW w:w="1134" w:type="dxa"/>
                <w:shd w:val="clear" w:color="auto" w:fill="E7E6E6" w:themeFill="background2"/>
              </w:tcPr>
              <w:p w14:paraId="5C395CFD" w14:textId="25ADE3DF" w:rsidR="00600EC8" w:rsidRPr="00565BDC" w:rsidRDefault="00E963F6" w:rsidP="00914E81">
                <w:pPr>
                  <w:jc w:val="both"/>
                  <w:rPr>
                    <w:rFonts w:ascii="Times New Roman" w:hAnsi="Times New Roman" w:cs="Times New Roman"/>
                    <w:b/>
                    <w:bCs/>
                    <w:sz w:val="24"/>
                    <w:szCs w:val="24"/>
                  </w:rPr>
                </w:pPr>
                <w:r>
                  <w:rPr>
                    <w:rFonts w:ascii="MS Gothic" w:eastAsia="MS Gothic" w:hAnsi="MS Gothic" w:cs="Times New Roman" w:hint="eastAsia"/>
                    <w:b/>
                    <w:bCs/>
                    <w:sz w:val="24"/>
                    <w:szCs w:val="24"/>
                  </w:rPr>
                  <w:t>☐</w:t>
                </w:r>
              </w:p>
            </w:tc>
          </w:sdtContent>
        </w:sdt>
      </w:tr>
    </w:tbl>
    <w:p w14:paraId="52797286" w14:textId="3DB8EBFA" w:rsidR="00600EC8" w:rsidRDefault="00600EC8" w:rsidP="00914E81">
      <w:pPr>
        <w:spacing w:after="0" w:line="240" w:lineRule="auto"/>
        <w:jc w:val="both"/>
        <w:rPr>
          <w:rFonts w:ascii="Times New Roman" w:hAnsi="Times New Roman" w:cs="Times New Roman"/>
          <w:sz w:val="24"/>
          <w:szCs w:val="24"/>
        </w:rPr>
      </w:pPr>
    </w:p>
    <w:p w14:paraId="7A4197FB" w14:textId="2ECAD3CC" w:rsidR="00600EC8" w:rsidRPr="00524329" w:rsidRDefault="00524329" w:rsidP="00524329">
      <w:pPr>
        <w:shd w:val="clear" w:color="auto" w:fill="FBE4D5" w:themeFill="accent2" w:themeFillTint="33"/>
        <w:spacing w:after="0" w:line="240" w:lineRule="auto"/>
        <w:jc w:val="both"/>
        <w:rPr>
          <w:rFonts w:ascii="Times New Roman" w:hAnsi="Times New Roman" w:cs="Times New Roman"/>
          <w:b/>
          <w:bCs/>
          <w:sz w:val="24"/>
          <w:szCs w:val="24"/>
        </w:rPr>
      </w:pPr>
      <w:r w:rsidRPr="00524329">
        <w:rPr>
          <w:rFonts w:ascii="Times New Roman" w:hAnsi="Times New Roman" w:cs="Times New Roman"/>
          <w:b/>
          <w:bCs/>
          <w:sz w:val="24"/>
          <w:szCs w:val="24"/>
        </w:rPr>
        <w:t>Cita retrospektīvās izvērtēšanas iemesla skaidrojums</w:t>
      </w:r>
    </w:p>
    <w:p w14:paraId="44651F4D" w14:textId="766EA7A2" w:rsidR="00DB41F7" w:rsidRDefault="00DB41F7" w:rsidP="00914E81">
      <w:pPr>
        <w:spacing w:after="0" w:line="240" w:lineRule="auto"/>
        <w:jc w:val="both"/>
        <w:rPr>
          <w:rFonts w:ascii="Times New Roman" w:hAnsi="Times New Roman" w:cs="Times New Roman"/>
          <w:sz w:val="24"/>
          <w:szCs w:val="24"/>
        </w:rPr>
      </w:pPr>
    </w:p>
    <w:p w14:paraId="7A634FC3" w14:textId="77777777" w:rsidR="00DB41F7" w:rsidRDefault="00DB41F7" w:rsidP="00914E81">
      <w:pPr>
        <w:spacing w:after="0" w:line="240" w:lineRule="auto"/>
        <w:jc w:val="both"/>
        <w:rPr>
          <w:rFonts w:ascii="Times New Roman" w:hAnsi="Times New Roman" w:cs="Times New Roman"/>
          <w:sz w:val="24"/>
          <w:szCs w:val="24"/>
        </w:rPr>
      </w:pPr>
    </w:p>
    <w:tbl>
      <w:tblPr>
        <w:tblW w:w="9781" w:type="dxa"/>
        <w:tblLook w:val="04A0" w:firstRow="1" w:lastRow="0" w:firstColumn="1" w:lastColumn="0" w:noHBand="0" w:noVBand="1"/>
      </w:tblPr>
      <w:tblGrid>
        <w:gridCol w:w="1560"/>
        <w:gridCol w:w="8221"/>
      </w:tblGrid>
      <w:tr w:rsidR="00524329" w:rsidRPr="00524329" w14:paraId="29A7B906" w14:textId="77777777" w:rsidTr="00DB41F7">
        <w:trPr>
          <w:trHeight w:val="285"/>
        </w:trPr>
        <w:tc>
          <w:tcPr>
            <w:tcW w:w="9781" w:type="dxa"/>
            <w:gridSpan w:val="2"/>
            <w:tcBorders>
              <w:top w:val="single" w:sz="4" w:space="0" w:color="000000"/>
              <w:left w:val="nil"/>
              <w:bottom w:val="nil"/>
              <w:right w:val="nil"/>
            </w:tcBorders>
            <w:shd w:val="clear" w:color="auto" w:fill="auto"/>
            <w:noWrap/>
            <w:hideMark/>
          </w:tcPr>
          <w:p w14:paraId="628F2C6A" w14:textId="77777777" w:rsidR="00524329" w:rsidRPr="00FC7BF7" w:rsidRDefault="00524329" w:rsidP="00524329">
            <w:pPr>
              <w:spacing w:after="0" w:line="240" w:lineRule="auto"/>
              <w:rPr>
                <w:rFonts w:ascii="Times New Roman" w:eastAsia="Times New Roman" w:hAnsi="Times New Roman" w:cs="Times New Roman"/>
                <w:b/>
                <w:bCs/>
                <w:color w:val="000000"/>
                <w:lang w:eastAsia="lv-LV"/>
              </w:rPr>
            </w:pPr>
            <w:r w:rsidRPr="00FC7BF7">
              <w:rPr>
                <w:rFonts w:ascii="Times New Roman" w:eastAsia="Times New Roman" w:hAnsi="Times New Roman" w:cs="Times New Roman"/>
                <w:b/>
                <w:bCs/>
                <w:color w:val="000000"/>
                <w:lang w:eastAsia="lv-LV"/>
              </w:rPr>
              <w:t>Papildu lauki</w:t>
            </w:r>
          </w:p>
        </w:tc>
      </w:tr>
      <w:tr w:rsidR="00524329" w:rsidRPr="00524329" w14:paraId="69832F29" w14:textId="77777777" w:rsidTr="00BE324D">
        <w:trPr>
          <w:trHeight w:val="630"/>
        </w:trPr>
        <w:tc>
          <w:tcPr>
            <w:tcW w:w="1560" w:type="dxa"/>
            <w:tcBorders>
              <w:top w:val="nil"/>
              <w:left w:val="nil"/>
              <w:bottom w:val="nil"/>
              <w:right w:val="nil"/>
            </w:tcBorders>
            <w:shd w:val="clear" w:color="auto" w:fill="auto"/>
            <w:noWrap/>
            <w:hideMark/>
          </w:tcPr>
          <w:p w14:paraId="2271DED8" w14:textId="77777777" w:rsidR="00524329" w:rsidRPr="00FC7BF7" w:rsidRDefault="00524329" w:rsidP="00524329">
            <w:pPr>
              <w:spacing w:after="0" w:line="240" w:lineRule="auto"/>
              <w:rPr>
                <w:rFonts w:ascii="Times New Roman" w:eastAsia="Times New Roman" w:hAnsi="Times New Roman" w:cs="Times New Roman"/>
                <w:color w:val="000000"/>
                <w:lang w:eastAsia="lv-LV"/>
              </w:rPr>
            </w:pPr>
            <w:r w:rsidRPr="00FC7BF7">
              <w:rPr>
                <w:rFonts w:ascii="Times New Roman" w:eastAsia="Times New Roman" w:hAnsi="Times New Roman" w:cs="Times New Roman"/>
                <w:color w:val="000000"/>
                <w:lang w:eastAsia="lv-LV"/>
              </w:rPr>
              <w:t>1.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057EB8C6" w14:textId="77777777" w:rsidR="00524329" w:rsidRPr="00FC7BF7" w:rsidRDefault="00524329" w:rsidP="00DB41F7">
            <w:pPr>
              <w:spacing w:after="0" w:line="240" w:lineRule="auto"/>
              <w:ind w:left="-4075" w:right="-2801"/>
              <w:rPr>
                <w:rFonts w:ascii="Times New Roman" w:eastAsia="Times New Roman" w:hAnsi="Times New Roman" w:cs="Times New Roman"/>
                <w:color w:val="3F3F3F"/>
                <w:lang w:eastAsia="lv-LV"/>
              </w:rPr>
            </w:pPr>
            <w:r w:rsidRPr="00FC7BF7">
              <w:rPr>
                <w:rFonts w:ascii="Times New Roman" w:eastAsia="Times New Roman" w:hAnsi="Times New Roman" w:cs="Times New Roman"/>
                <w:color w:val="3F3F3F"/>
                <w:lang w:eastAsia="lv-LV"/>
              </w:rPr>
              <w:t> </w:t>
            </w:r>
          </w:p>
        </w:tc>
      </w:tr>
      <w:tr w:rsidR="00524329" w:rsidRPr="00524329" w14:paraId="08F41A55" w14:textId="77777777" w:rsidTr="00BE324D">
        <w:trPr>
          <w:trHeight w:val="630"/>
        </w:trPr>
        <w:tc>
          <w:tcPr>
            <w:tcW w:w="1560" w:type="dxa"/>
            <w:tcBorders>
              <w:top w:val="nil"/>
              <w:left w:val="nil"/>
              <w:bottom w:val="nil"/>
              <w:right w:val="nil"/>
            </w:tcBorders>
            <w:shd w:val="clear" w:color="auto" w:fill="auto"/>
            <w:noWrap/>
            <w:hideMark/>
          </w:tcPr>
          <w:p w14:paraId="68B530AD" w14:textId="77777777" w:rsidR="00524329" w:rsidRPr="00FC7BF7" w:rsidRDefault="00524329" w:rsidP="00524329">
            <w:pPr>
              <w:spacing w:after="0" w:line="240" w:lineRule="auto"/>
              <w:rPr>
                <w:rFonts w:ascii="Times New Roman" w:eastAsia="Times New Roman" w:hAnsi="Times New Roman" w:cs="Times New Roman"/>
                <w:color w:val="000000"/>
                <w:lang w:eastAsia="lv-LV"/>
              </w:rPr>
            </w:pPr>
            <w:r w:rsidRPr="00FC7BF7">
              <w:rPr>
                <w:rFonts w:ascii="Times New Roman" w:eastAsia="Times New Roman" w:hAnsi="Times New Roman" w:cs="Times New Roman"/>
                <w:color w:val="000000"/>
                <w:lang w:eastAsia="lv-LV"/>
              </w:rPr>
              <w:t>2.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0A195590" w14:textId="77777777" w:rsidR="00524329" w:rsidRPr="00FC7BF7" w:rsidRDefault="00524329" w:rsidP="00524329">
            <w:pPr>
              <w:spacing w:after="0" w:line="240" w:lineRule="auto"/>
              <w:rPr>
                <w:rFonts w:ascii="Times New Roman" w:eastAsia="Times New Roman" w:hAnsi="Times New Roman" w:cs="Times New Roman"/>
                <w:color w:val="3F3F3F"/>
                <w:lang w:eastAsia="lv-LV"/>
              </w:rPr>
            </w:pPr>
            <w:r w:rsidRPr="00FC7BF7">
              <w:rPr>
                <w:rFonts w:ascii="Times New Roman" w:eastAsia="Times New Roman" w:hAnsi="Times New Roman" w:cs="Times New Roman"/>
                <w:color w:val="3F3F3F"/>
                <w:lang w:eastAsia="lv-LV"/>
              </w:rPr>
              <w:t> </w:t>
            </w:r>
          </w:p>
        </w:tc>
      </w:tr>
      <w:tr w:rsidR="00524329" w:rsidRPr="00524329" w14:paraId="5CC56069" w14:textId="77777777" w:rsidTr="00BE324D">
        <w:trPr>
          <w:trHeight w:val="600"/>
        </w:trPr>
        <w:tc>
          <w:tcPr>
            <w:tcW w:w="1560" w:type="dxa"/>
            <w:tcBorders>
              <w:top w:val="nil"/>
              <w:left w:val="nil"/>
              <w:bottom w:val="nil"/>
              <w:right w:val="nil"/>
            </w:tcBorders>
            <w:shd w:val="clear" w:color="auto" w:fill="auto"/>
            <w:noWrap/>
            <w:hideMark/>
          </w:tcPr>
          <w:p w14:paraId="17A2D804" w14:textId="77777777" w:rsidR="00524329" w:rsidRPr="00FC7BF7" w:rsidRDefault="00524329" w:rsidP="00524329">
            <w:pPr>
              <w:spacing w:after="0" w:line="240" w:lineRule="auto"/>
              <w:rPr>
                <w:rFonts w:ascii="Times New Roman" w:eastAsia="Times New Roman" w:hAnsi="Times New Roman" w:cs="Times New Roman"/>
                <w:color w:val="000000"/>
                <w:lang w:eastAsia="lv-LV"/>
              </w:rPr>
            </w:pPr>
            <w:r w:rsidRPr="00FC7BF7">
              <w:rPr>
                <w:rFonts w:ascii="Times New Roman" w:eastAsia="Times New Roman" w:hAnsi="Times New Roman" w:cs="Times New Roman"/>
                <w:color w:val="000000"/>
                <w:lang w:eastAsia="lv-LV"/>
              </w:rPr>
              <w:t>3.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5D45E093" w14:textId="77777777" w:rsidR="00524329" w:rsidRPr="00FC7BF7" w:rsidRDefault="00524329" w:rsidP="00524329">
            <w:pPr>
              <w:spacing w:after="0" w:line="240" w:lineRule="auto"/>
              <w:rPr>
                <w:rFonts w:ascii="Times New Roman" w:eastAsia="Times New Roman" w:hAnsi="Times New Roman" w:cs="Times New Roman"/>
                <w:color w:val="3F3F3F"/>
                <w:lang w:eastAsia="lv-LV"/>
              </w:rPr>
            </w:pPr>
            <w:r w:rsidRPr="00FC7BF7">
              <w:rPr>
                <w:rFonts w:ascii="Times New Roman" w:eastAsia="Times New Roman" w:hAnsi="Times New Roman" w:cs="Times New Roman"/>
                <w:color w:val="3F3F3F"/>
                <w:lang w:eastAsia="lv-LV"/>
              </w:rPr>
              <w:t> </w:t>
            </w:r>
          </w:p>
        </w:tc>
      </w:tr>
      <w:tr w:rsidR="00524329" w:rsidRPr="00524329" w14:paraId="4B1C4629" w14:textId="77777777" w:rsidTr="00BE324D">
        <w:trPr>
          <w:trHeight w:val="600"/>
        </w:trPr>
        <w:tc>
          <w:tcPr>
            <w:tcW w:w="1560" w:type="dxa"/>
            <w:tcBorders>
              <w:top w:val="nil"/>
              <w:left w:val="nil"/>
              <w:bottom w:val="nil"/>
              <w:right w:val="nil"/>
            </w:tcBorders>
            <w:shd w:val="clear" w:color="auto" w:fill="auto"/>
            <w:noWrap/>
            <w:hideMark/>
          </w:tcPr>
          <w:p w14:paraId="1B108366" w14:textId="77777777" w:rsidR="00524329" w:rsidRPr="00FC7BF7" w:rsidRDefault="00524329" w:rsidP="00524329">
            <w:pPr>
              <w:spacing w:after="0" w:line="240" w:lineRule="auto"/>
              <w:rPr>
                <w:rFonts w:ascii="Times New Roman" w:eastAsia="Times New Roman" w:hAnsi="Times New Roman" w:cs="Times New Roman"/>
                <w:color w:val="000000"/>
                <w:lang w:eastAsia="lv-LV"/>
              </w:rPr>
            </w:pPr>
            <w:r w:rsidRPr="00FC7BF7">
              <w:rPr>
                <w:rFonts w:ascii="Times New Roman" w:eastAsia="Times New Roman" w:hAnsi="Times New Roman" w:cs="Times New Roman"/>
                <w:color w:val="000000"/>
                <w:lang w:eastAsia="lv-LV"/>
              </w:rPr>
              <w:t>4.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638D9F11" w14:textId="77777777" w:rsidR="00524329" w:rsidRPr="00FC7BF7" w:rsidRDefault="00524329" w:rsidP="00524329">
            <w:pPr>
              <w:spacing w:after="0" w:line="240" w:lineRule="auto"/>
              <w:rPr>
                <w:rFonts w:ascii="Times New Roman" w:eastAsia="Times New Roman" w:hAnsi="Times New Roman" w:cs="Times New Roman"/>
                <w:color w:val="3F3F3F"/>
                <w:lang w:eastAsia="lv-LV"/>
              </w:rPr>
            </w:pPr>
            <w:r w:rsidRPr="00FC7BF7">
              <w:rPr>
                <w:rFonts w:ascii="Times New Roman" w:eastAsia="Times New Roman" w:hAnsi="Times New Roman" w:cs="Times New Roman"/>
                <w:color w:val="3F3F3F"/>
                <w:lang w:eastAsia="lv-LV"/>
              </w:rPr>
              <w:t> </w:t>
            </w:r>
          </w:p>
        </w:tc>
      </w:tr>
      <w:tr w:rsidR="00524329" w:rsidRPr="00524329" w14:paraId="4F07078E" w14:textId="77777777" w:rsidTr="00BE324D">
        <w:trPr>
          <w:trHeight w:val="600"/>
        </w:trPr>
        <w:tc>
          <w:tcPr>
            <w:tcW w:w="1560" w:type="dxa"/>
            <w:tcBorders>
              <w:top w:val="nil"/>
              <w:left w:val="nil"/>
              <w:bottom w:val="nil"/>
              <w:right w:val="nil"/>
            </w:tcBorders>
            <w:shd w:val="clear" w:color="auto" w:fill="auto"/>
            <w:noWrap/>
            <w:hideMark/>
          </w:tcPr>
          <w:p w14:paraId="16BC7DD2" w14:textId="77777777" w:rsidR="00524329" w:rsidRPr="00FC7BF7" w:rsidRDefault="00524329" w:rsidP="00524329">
            <w:pPr>
              <w:spacing w:after="0" w:line="240" w:lineRule="auto"/>
              <w:rPr>
                <w:rFonts w:ascii="Times New Roman" w:eastAsia="Times New Roman" w:hAnsi="Times New Roman" w:cs="Times New Roman"/>
                <w:color w:val="000000"/>
                <w:lang w:eastAsia="lv-LV"/>
              </w:rPr>
            </w:pPr>
            <w:r w:rsidRPr="00FC7BF7">
              <w:rPr>
                <w:rFonts w:ascii="Times New Roman" w:eastAsia="Times New Roman" w:hAnsi="Times New Roman" w:cs="Times New Roman"/>
                <w:color w:val="000000"/>
                <w:lang w:eastAsia="lv-LV"/>
              </w:rPr>
              <w:t>5. valsts lauks</w:t>
            </w:r>
          </w:p>
        </w:tc>
        <w:tc>
          <w:tcPr>
            <w:tcW w:w="8221" w:type="dxa"/>
            <w:tcBorders>
              <w:top w:val="single" w:sz="4" w:space="0" w:color="000000"/>
              <w:left w:val="single" w:sz="4" w:space="0" w:color="000000"/>
              <w:bottom w:val="single" w:sz="4" w:space="0" w:color="000000"/>
              <w:right w:val="single" w:sz="4" w:space="0" w:color="000000"/>
            </w:tcBorders>
            <w:shd w:val="clear" w:color="auto" w:fill="E7E6E6" w:themeFill="background2"/>
            <w:noWrap/>
            <w:hideMark/>
          </w:tcPr>
          <w:p w14:paraId="58339C7B" w14:textId="77777777" w:rsidR="00524329" w:rsidRPr="00FC7BF7" w:rsidRDefault="00524329" w:rsidP="00524329">
            <w:pPr>
              <w:spacing w:after="0" w:line="240" w:lineRule="auto"/>
              <w:rPr>
                <w:rFonts w:ascii="Times New Roman" w:eastAsia="Times New Roman" w:hAnsi="Times New Roman" w:cs="Times New Roman"/>
                <w:color w:val="3F3F3F"/>
                <w:lang w:eastAsia="lv-LV"/>
              </w:rPr>
            </w:pPr>
            <w:r w:rsidRPr="00FC7BF7">
              <w:rPr>
                <w:rFonts w:ascii="Times New Roman" w:eastAsia="Times New Roman" w:hAnsi="Times New Roman" w:cs="Times New Roman"/>
                <w:color w:val="3F3F3F"/>
                <w:lang w:eastAsia="lv-LV"/>
              </w:rPr>
              <w:t> </w:t>
            </w:r>
          </w:p>
        </w:tc>
      </w:tr>
    </w:tbl>
    <w:p w14:paraId="4B364918" w14:textId="7C9EFDA0" w:rsidR="00524329" w:rsidRDefault="00524329" w:rsidP="00914E8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67"/>
        <w:gridCol w:w="5861"/>
      </w:tblGrid>
      <w:tr w:rsidR="00524329" w14:paraId="7C31A69E" w14:textId="77777777" w:rsidTr="00BE324D">
        <w:tc>
          <w:tcPr>
            <w:tcW w:w="5098" w:type="dxa"/>
            <w:shd w:val="clear" w:color="auto" w:fill="FBE4D5" w:themeFill="accent2" w:themeFillTint="33"/>
          </w:tcPr>
          <w:p w14:paraId="2FF8DB53" w14:textId="6FFAA947" w:rsidR="00524329" w:rsidRDefault="00524329" w:rsidP="00914E81">
            <w:pPr>
              <w:jc w:val="both"/>
              <w:rPr>
                <w:rFonts w:ascii="Times New Roman" w:hAnsi="Times New Roman" w:cs="Times New Roman"/>
                <w:sz w:val="24"/>
                <w:szCs w:val="24"/>
              </w:rPr>
            </w:pPr>
            <w:r w:rsidRPr="00524329">
              <w:rPr>
                <w:rFonts w:ascii="Times New Roman" w:hAnsi="Times New Roman" w:cs="Times New Roman"/>
                <w:sz w:val="24"/>
                <w:szCs w:val="24"/>
              </w:rPr>
              <w:t>Projekta sākuma datums</w:t>
            </w:r>
          </w:p>
        </w:tc>
        <w:tc>
          <w:tcPr>
            <w:tcW w:w="9462" w:type="dxa"/>
            <w:shd w:val="clear" w:color="auto" w:fill="E7E6E6" w:themeFill="background2"/>
          </w:tcPr>
          <w:p w14:paraId="7902D1A5" w14:textId="77777777" w:rsidR="00524329" w:rsidRDefault="00524329" w:rsidP="00914E81">
            <w:pPr>
              <w:jc w:val="both"/>
              <w:rPr>
                <w:rFonts w:ascii="Times New Roman" w:hAnsi="Times New Roman" w:cs="Times New Roman"/>
                <w:sz w:val="24"/>
                <w:szCs w:val="24"/>
              </w:rPr>
            </w:pPr>
          </w:p>
        </w:tc>
      </w:tr>
      <w:tr w:rsidR="00524329" w14:paraId="762615C5" w14:textId="77777777" w:rsidTr="00BE324D">
        <w:tc>
          <w:tcPr>
            <w:tcW w:w="5098" w:type="dxa"/>
            <w:shd w:val="clear" w:color="auto" w:fill="FBE4D5" w:themeFill="accent2" w:themeFillTint="33"/>
          </w:tcPr>
          <w:p w14:paraId="17D1E905" w14:textId="30B7D262" w:rsidR="00524329" w:rsidRDefault="00524329" w:rsidP="00914E81">
            <w:pPr>
              <w:jc w:val="both"/>
              <w:rPr>
                <w:rFonts w:ascii="Times New Roman" w:hAnsi="Times New Roman" w:cs="Times New Roman"/>
                <w:sz w:val="24"/>
                <w:szCs w:val="24"/>
              </w:rPr>
            </w:pPr>
            <w:r w:rsidRPr="00524329">
              <w:rPr>
                <w:rFonts w:ascii="Times New Roman" w:hAnsi="Times New Roman" w:cs="Times New Roman"/>
                <w:sz w:val="24"/>
                <w:szCs w:val="24"/>
              </w:rPr>
              <w:t>Projekta beigu datums</w:t>
            </w:r>
          </w:p>
        </w:tc>
        <w:tc>
          <w:tcPr>
            <w:tcW w:w="9462" w:type="dxa"/>
            <w:shd w:val="clear" w:color="auto" w:fill="E7E6E6" w:themeFill="background2"/>
          </w:tcPr>
          <w:p w14:paraId="6AE534C3" w14:textId="77777777" w:rsidR="00524329" w:rsidRDefault="00524329" w:rsidP="00914E81">
            <w:pPr>
              <w:jc w:val="both"/>
              <w:rPr>
                <w:rFonts w:ascii="Times New Roman" w:hAnsi="Times New Roman" w:cs="Times New Roman"/>
                <w:sz w:val="24"/>
                <w:szCs w:val="24"/>
              </w:rPr>
            </w:pPr>
          </w:p>
        </w:tc>
      </w:tr>
      <w:tr w:rsidR="00524329" w14:paraId="7C52B4CC" w14:textId="77777777" w:rsidTr="00BE324D">
        <w:tc>
          <w:tcPr>
            <w:tcW w:w="5098" w:type="dxa"/>
            <w:shd w:val="clear" w:color="auto" w:fill="FBE4D5" w:themeFill="accent2" w:themeFillTint="33"/>
          </w:tcPr>
          <w:p w14:paraId="2E1E2D5D" w14:textId="47644AC1" w:rsidR="00524329" w:rsidRDefault="00524329" w:rsidP="00914E81">
            <w:pPr>
              <w:jc w:val="both"/>
              <w:rPr>
                <w:rFonts w:ascii="Times New Roman" w:hAnsi="Times New Roman" w:cs="Times New Roman"/>
                <w:sz w:val="24"/>
                <w:szCs w:val="24"/>
              </w:rPr>
            </w:pPr>
            <w:r w:rsidRPr="00524329">
              <w:rPr>
                <w:rFonts w:ascii="Times New Roman" w:hAnsi="Times New Roman" w:cs="Times New Roman"/>
                <w:sz w:val="24"/>
                <w:szCs w:val="24"/>
              </w:rPr>
              <w:t>Projekta apstiprināšanas datums</w:t>
            </w:r>
          </w:p>
        </w:tc>
        <w:tc>
          <w:tcPr>
            <w:tcW w:w="9462" w:type="dxa"/>
            <w:shd w:val="clear" w:color="auto" w:fill="E7E6E6" w:themeFill="background2"/>
          </w:tcPr>
          <w:p w14:paraId="56BF19EE" w14:textId="77777777" w:rsidR="00524329" w:rsidRDefault="00524329" w:rsidP="00914E81">
            <w:pPr>
              <w:jc w:val="both"/>
              <w:rPr>
                <w:rFonts w:ascii="Times New Roman" w:hAnsi="Times New Roman" w:cs="Times New Roman"/>
                <w:sz w:val="24"/>
                <w:szCs w:val="24"/>
              </w:rPr>
            </w:pPr>
          </w:p>
        </w:tc>
      </w:tr>
      <w:tr w:rsidR="00524329" w14:paraId="7C6F3C63" w14:textId="77777777" w:rsidTr="00BE324D">
        <w:tc>
          <w:tcPr>
            <w:tcW w:w="5098" w:type="dxa"/>
            <w:shd w:val="clear" w:color="auto" w:fill="FBE4D5" w:themeFill="accent2" w:themeFillTint="33"/>
          </w:tcPr>
          <w:p w14:paraId="0BEEE12F" w14:textId="403E3ECC" w:rsidR="00524329" w:rsidRDefault="00524329" w:rsidP="00914E81">
            <w:pPr>
              <w:jc w:val="both"/>
              <w:rPr>
                <w:rFonts w:ascii="Times New Roman" w:hAnsi="Times New Roman" w:cs="Times New Roman"/>
                <w:sz w:val="24"/>
                <w:szCs w:val="24"/>
              </w:rPr>
            </w:pPr>
            <w:r w:rsidRPr="00524329">
              <w:rPr>
                <w:rFonts w:ascii="Times New Roman" w:hAnsi="Times New Roman" w:cs="Times New Roman"/>
                <w:sz w:val="24"/>
                <w:szCs w:val="24"/>
              </w:rPr>
              <w:t>SSK kods 1</w:t>
            </w:r>
          </w:p>
        </w:tc>
        <w:tc>
          <w:tcPr>
            <w:tcW w:w="9462" w:type="dxa"/>
            <w:shd w:val="clear" w:color="auto" w:fill="E7E6E6" w:themeFill="background2"/>
          </w:tcPr>
          <w:p w14:paraId="66419147" w14:textId="77777777" w:rsidR="00524329" w:rsidRDefault="00524329" w:rsidP="00914E81">
            <w:pPr>
              <w:jc w:val="both"/>
              <w:rPr>
                <w:rFonts w:ascii="Times New Roman" w:hAnsi="Times New Roman" w:cs="Times New Roman"/>
                <w:sz w:val="24"/>
                <w:szCs w:val="24"/>
              </w:rPr>
            </w:pPr>
          </w:p>
        </w:tc>
      </w:tr>
      <w:tr w:rsidR="00524329" w14:paraId="66D6C0B0" w14:textId="77777777" w:rsidTr="00BE324D">
        <w:tc>
          <w:tcPr>
            <w:tcW w:w="5098" w:type="dxa"/>
            <w:shd w:val="clear" w:color="auto" w:fill="FBE4D5" w:themeFill="accent2" w:themeFillTint="33"/>
          </w:tcPr>
          <w:p w14:paraId="526C9BDF" w14:textId="711AA9B4" w:rsidR="00524329" w:rsidRDefault="00524329" w:rsidP="00914E81">
            <w:pPr>
              <w:jc w:val="both"/>
              <w:rPr>
                <w:rFonts w:ascii="Times New Roman" w:hAnsi="Times New Roman" w:cs="Times New Roman"/>
                <w:sz w:val="24"/>
                <w:szCs w:val="24"/>
              </w:rPr>
            </w:pPr>
            <w:r w:rsidRPr="00524329">
              <w:rPr>
                <w:rFonts w:ascii="Times New Roman" w:hAnsi="Times New Roman" w:cs="Times New Roman"/>
                <w:sz w:val="24"/>
                <w:szCs w:val="24"/>
              </w:rPr>
              <w:t xml:space="preserve">SSK kods </w:t>
            </w:r>
            <w:r>
              <w:rPr>
                <w:rFonts w:ascii="Times New Roman" w:hAnsi="Times New Roman" w:cs="Times New Roman"/>
                <w:sz w:val="24"/>
                <w:szCs w:val="24"/>
              </w:rPr>
              <w:t>2</w:t>
            </w:r>
          </w:p>
        </w:tc>
        <w:tc>
          <w:tcPr>
            <w:tcW w:w="9462" w:type="dxa"/>
            <w:shd w:val="clear" w:color="auto" w:fill="E7E6E6" w:themeFill="background2"/>
          </w:tcPr>
          <w:p w14:paraId="2BA4A83C" w14:textId="77777777" w:rsidR="00524329" w:rsidRDefault="00524329" w:rsidP="00914E81">
            <w:pPr>
              <w:jc w:val="both"/>
              <w:rPr>
                <w:rFonts w:ascii="Times New Roman" w:hAnsi="Times New Roman" w:cs="Times New Roman"/>
                <w:sz w:val="24"/>
                <w:szCs w:val="24"/>
              </w:rPr>
            </w:pPr>
          </w:p>
        </w:tc>
      </w:tr>
      <w:tr w:rsidR="00524329" w14:paraId="5C528E0A" w14:textId="77777777" w:rsidTr="00BE324D">
        <w:tc>
          <w:tcPr>
            <w:tcW w:w="5098" w:type="dxa"/>
            <w:shd w:val="clear" w:color="auto" w:fill="FBE4D5" w:themeFill="accent2" w:themeFillTint="33"/>
          </w:tcPr>
          <w:p w14:paraId="57AB174C" w14:textId="7B63FE30" w:rsidR="00524329" w:rsidRDefault="00524329" w:rsidP="00914E81">
            <w:pPr>
              <w:jc w:val="both"/>
              <w:rPr>
                <w:rFonts w:ascii="Times New Roman" w:hAnsi="Times New Roman" w:cs="Times New Roman"/>
                <w:sz w:val="24"/>
                <w:szCs w:val="24"/>
              </w:rPr>
            </w:pPr>
            <w:r w:rsidRPr="00524329">
              <w:rPr>
                <w:rFonts w:ascii="Times New Roman" w:hAnsi="Times New Roman" w:cs="Times New Roman"/>
                <w:sz w:val="24"/>
                <w:szCs w:val="24"/>
              </w:rPr>
              <w:t xml:space="preserve">SSK kods </w:t>
            </w:r>
            <w:r>
              <w:rPr>
                <w:rFonts w:ascii="Times New Roman" w:hAnsi="Times New Roman" w:cs="Times New Roman"/>
                <w:sz w:val="24"/>
                <w:szCs w:val="24"/>
              </w:rPr>
              <w:t>3</w:t>
            </w:r>
          </w:p>
        </w:tc>
        <w:tc>
          <w:tcPr>
            <w:tcW w:w="9462" w:type="dxa"/>
            <w:shd w:val="clear" w:color="auto" w:fill="E7E6E6" w:themeFill="background2"/>
          </w:tcPr>
          <w:p w14:paraId="59A9A602" w14:textId="77777777" w:rsidR="00524329" w:rsidRDefault="00524329" w:rsidP="00914E81">
            <w:pPr>
              <w:jc w:val="both"/>
              <w:rPr>
                <w:rFonts w:ascii="Times New Roman" w:hAnsi="Times New Roman" w:cs="Times New Roman"/>
                <w:sz w:val="24"/>
                <w:szCs w:val="24"/>
              </w:rPr>
            </w:pPr>
          </w:p>
        </w:tc>
      </w:tr>
      <w:tr w:rsidR="00524329" w14:paraId="45B788FF" w14:textId="77777777" w:rsidTr="00BE324D">
        <w:tc>
          <w:tcPr>
            <w:tcW w:w="5098" w:type="dxa"/>
            <w:shd w:val="clear" w:color="auto" w:fill="FBE4D5" w:themeFill="accent2" w:themeFillTint="33"/>
          </w:tcPr>
          <w:p w14:paraId="733F0D35" w14:textId="1EBF8BCC" w:rsidR="00524329" w:rsidRPr="00524329" w:rsidRDefault="00524329" w:rsidP="00914E81">
            <w:pPr>
              <w:jc w:val="both"/>
              <w:rPr>
                <w:rFonts w:ascii="Times New Roman" w:hAnsi="Times New Roman" w:cs="Times New Roman"/>
                <w:sz w:val="24"/>
                <w:szCs w:val="24"/>
              </w:rPr>
            </w:pPr>
            <w:r w:rsidRPr="00524329">
              <w:rPr>
                <w:rFonts w:ascii="Times New Roman" w:hAnsi="Times New Roman" w:cs="Times New Roman"/>
                <w:sz w:val="24"/>
                <w:szCs w:val="24"/>
              </w:rPr>
              <w:t>Saite uz iepriekšējo NK versiju ārpus EK sistēmas</w:t>
            </w:r>
          </w:p>
        </w:tc>
        <w:tc>
          <w:tcPr>
            <w:tcW w:w="9462" w:type="dxa"/>
            <w:shd w:val="clear" w:color="auto" w:fill="E7E6E6" w:themeFill="background2"/>
          </w:tcPr>
          <w:p w14:paraId="54EA9088" w14:textId="77777777" w:rsidR="00524329" w:rsidRDefault="00524329" w:rsidP="00914E81">
            <w:pPr>
              <w:jc w:val="both"/>
              <w:rPr>
                <w:rFonts w:ascii="Times New Roman" w:hAnsi="Times New Roman" w:cs="Times New Roman"/>
                <w:sz w:val="24"/>
                <w:szCs w:val="24"/>
              </w:rPr>
            </w:pPr>
          </w:p>
        </w:tc>
      </w:tr>
    </w:tbl>
    <w:p w14:paraId="7A74D024" w14:textId="77777777" w:rsidR="00524329" w:rsidRPr="00914E81" w:rsidRDefault="00524329" w:rsidP="00414813">
      <w:pPr>
        <w:spacing w:after="0" w:line="240" w:lineRule="auto"/>
        <w:jc w:val="both"/>
        <w:rPr>
          <w:rFonts w:ascii="Times New Roman" w:hAnsi="Times New Roman" w:cs="Times New Roman"/>
          <w:sz w:val="24"/>
          <w:szCs w:val="24"/>
        </w:rPr>
      </w:pPr>
    </w:p>
    <w:sectPr w:rsidR="00524329" w:rsidRPr="00914E81" w:rsidSect="00105EF9">
      <w:headerReference w:type="default" r:id="rId8"/>
      <w:footerReference w:type="default" r:id="rId9"/>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1AC6F" w14:textId="77777777" w:rsidR="00886861" w:rsidRDefault="00886861" w:rsidP="00972C5E">
      <w:pPr>
        <w:spacing w:after="0" w:line="240" w:lineRule="auto"/>
      </w:pPr>
      <w:r>
        <w:separator/>
      </w:r>
    </w:p>
  </w:endnote>
  <w:endnote w:type="continuationSeparator" w:id="0">
    <w:p w14:paraId="7524C0D3" w14:textId="77777777" w:rsidR="00886861" w:rsidRDefault="00886861" w:rsidP="0097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altName w:val="Aptos Narrow"/>
    <w:charset w:val="00"/>
    <w:family w:val="swiss"/>
    <w:pitch w:val="variable"/>
    <w:sig w:usb0="20000287" w:usb1="00000003" w:usb2="00000000" w:usb3="00000000" w:csb0="0000019F" w:csb1="00000000"/>
  </w:font>
  <w:font w:name="STHupo">
    <w:charset w:val="86"/>
    <w:family w:val="auto"/>
    <w:pitch w:val="variable"/>
    <w:sig w:usb0="00000001" w:usb1="080F0000" w:usb2="00000010" w:usb3="00000000" w:csb0="00040000" w:csb1="00000000"/>
  </w:font>
  <w:font w:name="Forte Forward">
    <w:charset w:val="BA"/>
    <w:family w:val="auto"/>
    <w:pitch w:val="variable"/>
    <w:sig w:usb0="A00000FF" w:usb1="5000604B" w:usb2="00000008" w:usb3="00000000" w:csb0="00000093" w:csb1="00000000"/>
  </w:font>
  <w:font w:name="Time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59820"/>
      <w:docPartObj>
        <w:docPartGallery w:val="Page Numbers (Bottom of Page)"/>
        <w:docPartUnique/>
      </w:docPartObj>
    </w:sdtPr>
    <w:sdtEndPr>
      <w:rPr>
        <w:noProof/>
      </w:rPr>
    </w:sdtEndPr>
    <w:sdtContent>
      <w:p w14:paraId="1C01B22A" w14:textId="528CD769" w:rsidR="00972C5E" w:rsidRDefault="00972C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A5E3E" w14:textId="0A64DEE3" w:rsidR="00972C5E" w:rsidRDefault="00000000">
    <w:pPr>
      <w:pStyle w:val="Footer"/>
    </w:pPr>
    <w:sdt>
      <w:sdtPr>
        <w:rPr>
          <w:rFonts w:ascii="Times New Roman" w:hAnsi="Times New Roman" w:cs="Times New Roman"/>
          <w:b/>
          <w:bCs/>
          <w:sz w:val="24"/>
          <w:szCs w:val="24"/>
          <w:highlight w:val="green"/>
          <w:bdr w:val="single" w:sz="4" w:space="0" w:color="auto"/>
        </w:rPr>
        <w:alias w:val="Vērtējums"/>
        <w:tag w:val="Vērtējums"/>
        <w:id w:val="829333718"/>
        <w:placeholder>
          <w:docPart w:val="54CC2F7347F54D55BD5F22D572D4FB29"/>
        </w:placeholder>
        <w:showingPlcHdr/>
        <w15:color w:val="FF0000"/>
        <w:comboBox>
          <w:listItem w:value="Choose an item."/>
          <w:listItem w:displayText="Atbilst" w:value="Atbilst"/>
          <w:listItem w:displayText="Neatbilst (nepieciešami labojumi, precizējumi)" w:value="Neatbilst (nepieciešami labojumi, precizējumi)"/>
        </w:comboBox>
      </w:sdtPr>
      <w:sdtContent>
        <w:r w:rsidR="00156142" w:rsidRPr="00CE4AE5">
          <w:rPr>
            <w:rStyle w:val="PlaceholderText"/>
            <w:color w:val="0000FF"/>
            <w:bdr w:val="single" w:sz="4" w:space="0" w:color="0000FF"/>
            <w:shd w:val="clear" w:color="auto" w:fill="D5ABFF"/>
          </w:rPr>
          <w:t>Choose an item.</w:t>
        </w:r>
      </w:sdtContent>
    </w:sdt>
    <w:r w:rsidR="00156142">
      <w:t xml:space="preserve"> </w:t>
    </w:r>
    <w:r w:rsidR="00156142" w:rsidRPr="003115E4">
      <w:rPr>
        <w:color w:val="808080" w:themeColor="background1" w:themeShade="80"/>
      </w:rPr>
      <w:t xml:space="preserve">- ekspertu vērtējuma sadaļa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F9C6" w14:textId="77777777" w:rsidR="00886861" w:rsidRDefault="00886861" w:rsidP="00972C5E">
      <w:pPr>
        <w:spacing w:after="0" w:line="240" w:lineRule="auto"/>
      </w:pPr>
      <w:r>
        <w:separator/>
      </w:r>
    </w:p>
  </w:footnote>
  <w:footnote w:type="continuationSeparator" w:id="0">
    <w:p w14:paraId="17218EB0" w14:textId="77777777" w:rsidR="00886861" w:rsidRDefault="00886861" w:rsidP="00972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2782" w14:textId="294203BA" w:rsidR="00105EF9" w:rsidRPr="00843828" w:rsidRDefault="00105EF9" w:rsidP="00105EF9">
    <w:pPr>
      <w:pStyle w:val="Header"/>
      <w:jc w:val="right"/>
      <w:rPr>
        <w:rFonts w:ascii="Times New Roman" w:hAnsi="Times New Roman" w:cs="Times New Roman"/>
        <w:sz w:val="20"/>
        <w:szCs w:val="20"/>
      </w:rPr>
    </w:pPr>
  </w:p>
  <w:p w14:paraId="186938C6" w14:textId="77777777" w:rsidR="00105EF9" w:rsidRDefault="00105EF9" w:rsidP="00105E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74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F12C04"/>
    <w:multiLevelType w:val="hybridMultilevel"/>
    <w:tmpl w:val="8A242644"/>
    <w:lvl w:ilvl="0" w:tplc="BB68288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BE76D85"/>
    <w:multiLevelType w:val="hybridMultilevel"/>
    <w:tmpl w:val="FF1EE2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A913C2"/>
    <w:multiLevelType w:val="hybridMultilevel"/>
    <w:tmpl w:val="3388393C"/>
    <w:lvl w:ilvl="0" w:tplc="5DE81E7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3433C1B"/>
    <w:multiLevelType w:val="hybridMultilevel"/>
    <w:tmpl w:val="0D0CE59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68D57FF"/>
    <w:multiLevelType w:val="hybridMultilevel"/>
    <w:tmpl w:val="22EE6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AC29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F45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B472D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7900135">
    <w:abstractNumId w:val="2"/>
  </w:num>
  <w:num w:numId="2" w16cid:durableId="137460863">
    <w:abstractNumId w:val="8"/>
  </w:num>
  <w:num w:numId="3" w16cid:durableId="938416690">
    <w:abstractNumId w:val="7"/>
  </w:num>
  <w:num w:numId="4" w16cid:durableId="2067022607">
    <w:abstractNumId w:val="6"/>
  </w:num>
  <w:num w:numId="5" w16cid:durableId="1526483529">
    <w:abstractNumId w:val="0"/>
  </w:num>
  <w:num w:numId="6" w16cid:durableId="632373383">
    <w:abstractNumId w:val="5"/>
  </w:num>
  <w:num w:numId="7" w16cid:durableId="936252271">
    <w:abstractNumId w:val="4"/>
  </w:num>
  <w:num w:numId="8" w16cid:durableId="777025444">
    <w:abstractNumId w:val="3"/>
  </w:num>
  <w:num w:numId="9" w16cid:durableId="92596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CA"/>
    <w:rsid w:val="00031262"/>
    <w:rsid w:val="0006727F"/>
    <w:rsid w:val="0009548E"/>
    <w:rsid w:val="000E68E7"/>
    <w:rsid w:val="001046D4"/>
    <w:rsid w:val="00105EF9"/>
    <w:rsid w:val="001065BF"/>
    <w:rsid w:val="00156142"/>
    <w:rsid w:val="001B61C1"/>
    <w:rsid w:val="001E4BB4"/>
    <w:rsid w:val="001F05DF"/>
    <w:rsid w:val="00235F72"/>
    <w:rsid w:val="002668C8"/>
    <w:rsid w:val="002740AF"/>
    <w:rsid w:val="0028319C"/>
    <w:rsid w:val="00292BC6"/>
    <w:rsid w:val="002A0805"/>
    <w:rsid w:val="002C0FDE"/>
    <w:rsid w:val="002C5B22"/>
    <w:rsid w:val="00301900"/>
    <w:rsid w:val="003115E4"/>
    <w:rsid w:val="00350252"/>
    <w:rsid w:val="00365017"/>
    <w:rsid w:val="003823A8"/>
    <w:rsid w:val="00414813"/>
    <w:rsid w:val="00421BA2"/>
    <w:rsid w:val="00455AEC"/>
    <w:rsid w:val="00501CB9"/>
    <w:rsid w:val="00512845"/>
    <w:rsid w:val="005213AD"/>
    <w:rsid w:val="00524329"/>
    <w:rsid w:val="00543D63"/>
    <w:rsid w:val="00552DDD"/>
    <w:rsid w:val="005636EA"/>
    <w:rsid w:val="00565BDC"/>
    <w:rsid w:val="00591B61"/>
    <w:rsid w:val="00595490"/>
    <w:rsid w:val="005B6581"/>
    <w:rsid w:val="005E299B"/>
    <w:rsid w:val="00600EC8"/>
    <w:rsid w:val="00626A43"/>
    <w:rsid w:val="00650C6C"/>
    <w:rsid w:val="00661AB2"/>
    <w:rsid w:val="006C2A3E"/>
    <w:rsid w:val="006E4693"/>
    <w:rsid w:val="007127C7"/>
    <w:rsid w:val="00723E3F"/>
    <w:rsid w:val="00724205"/>
    <w:rsid w:val="007570CC"/>
    <w:rsid w:val="00771ABB"/>
    <w:rsid w:val="007C3402"/>
    <w:rsid w:val="007F4739"/>
    <w:rsid w:val="007F47A0"/>
    <w:rsid w:val="008330FD"/>
    <w:rsid w:val="00851A5E"/>
    <w:rsid w:val="00885888"/>
    <w:rsid w:val="00886861"/>
    <w:rsid w:val="008B765F"/>
    <w:rsid w:val="008C4C0D"/>
    <w:rsid w:val="008C611A"/>
    <w:rsid w:val="008F6382"/>
    <w:rsid w:val="00907A5A"/>
    <w:rsid w:val="00914E81"/>
    <w:rsid w:val="009416A3"/>
    <w:rsid w:val="00953D1A"/>
    <w:rsid w:val="00972C5E"/>
    <w:rsid w:val="0099091E"/>
    <w:rsid w:val="009A57EC"/>
    <w:rsid w:val="009D21F6"/>
    <w:rsid w:val="009E2A2E"/>
    <w:rsid w:val="009E3632"/>
    <w:rsid w:val="00A80AC6"/>
    <w:rsid w:val="00AC1254"/>
    <w:rsid w:val="00B07DA4"/>
    <w:rsid w:val="00B36DD6"/>
    <w:rsid w:val="00B512FF"/>
    <w:rsid w:val="00B6355F"/>
    <w:rsid w:val="00B80FEE"/>
    <w:rsid w:val="00B82541"/>
    <w:rsid w:val="00BB59EA"/>
    <w:rsid w:val="00BC6C17"/>
    <w:rsid w:val="00BD7B26"/>
    <w:rsid w:val="00BE324D"/>
    <w:rsid w:val="00BF4421"/>
    <w:rsid w:val="00BF4B32"/>
    <w:rsid w:val="00C014F4"/>
    <w:rsid w:val="00C14DBF"/>
    <w:rsid w:val="00C27286"/>
    <w:rsid w:val="00C72D14"/>
    <w:rsid w:val="00C75DAB"/>
    <w:rsid w:val="00C804C8"/>
    <w:rsid w:val="00C87637"/>
    <w:rsid w:val="00CE4AE5"/>
    <w:rsid w:val="00D0758C"/>
    <w:rsid w:val="00D11B54"/>
    <w:rsid w:val="00D13AEB"/>
    <w:rsid w:val="00D20B54"/>
    <w:rsid w:val="00D236BE"/>
    <w:rsid w:val="00D378CA"/>
    <w:rsid w:val="00D67BF5"/>
    <w:rsid w:val="00DA5CFF"/>
    <w:rsid w:val="00DB099F"/>
    <w:rsid w:val="00DB41F7"/>
    <w:rsid w:val="00DC3BB8"/>
    <w:rsid w:val="00DE6542"/>
    <w:rsid w:val="00E126DB"/>
    <w:rsid w:val="00E31B7D"/>
    <w:rsid w:val="00E40372"/>
    <w:rsid w:val="00E85E2E"/>
    <w:rsid w:val="00E963F6"/>
    <w:rsid w:val="00ED7902"/>
    <w:rsid w:val="00EE7928"/>
    <w:rsid w:val="00EF61EE"/>
    <w:rsid w:val="00F25C47"/>
    <w:rsid w:val="00F362DE"/>
    <w:rsid w:val="00F85F4A"/>
    <w:rsid w:val="00FA07B6"/>
    <w:rsid w:val="00FC208C"/>
    <w:rsid w:val="00FC7BF7"/>
    <w:rsid w:val="00FD58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6456C"/>
  <w15:chartTrackingRefBased/>
  <w15:docId w15:val="{EF5732F2-7516-42C0-8565-C537B5F7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C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2C5E"/>
  </w:style>
  <w:style w:type="paragraph" w:styleId="Footer">
    <w:name w:val="footer"/>
    <w:basedOn w:val="Normal"/>
    <w:link w:val="FooterChar"/>
    <w:uiPriority w:val="99"/>
    <w:unhideWhenUsed/>
    <w:rsid w:val="00972C5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2C5E"/>
  </w:style>
  <w:style w:type="character" w:styleId="PlaceholderText">
    <w:name w:val="Placeholder Text"/>
    <w:basedOn w:val="DefaultParagraphFont"/>
    <w:uiPriority w:val="99"/>
    <w:semiHidden/>
    <w:rsid w:val="00591B61"/>
    <w:rPr>
      <w:color w:val="808080"/>
    </w:rPr>
  </w:style>
  <w:style w:type="table" w:customStyle="1" w:styleId="TableGrid1">
    <w:name w:val="Table Grid1"/>
    <w:basedOn w:val="TableNormal"/>
    <w:next w:val="TableGrid"/>
    <w:uiPriority w:val="39"/>
    <w:rsid w:val="009A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E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99B"/>
    <w:pPr>
      <w:ind w:left="720"/>
      <w:contextualSpacing/>
    </w:pPr>
  </w:style>
  <w:style w:type="table" w:customStyle="1" w:styleId="TableGrid3">
    <w:name w:val="Table Grid3"/>
    <w:basedOn w:val="TableNormal"/>
    <w:next w:val="TableGrid"/>
    <w:uiPriority w:val="39"/>
    <w:rsid w:val="005E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00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26A43"/>
    <w:rPr>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5579">
      <w:bodyDiv w:val="1"/>
      <w:marLeft w:val="0"/>
      <w:marRight w:val="0"/>
      <w:marTop w:val="0"/>
      <w:marBottom w:val="0"/>
      <w:divBdr>
        <w:top w:val="none" w:sz="0" w:space="0" w:color="auto"/>
        <w:left w:val="none" w:sz="0" w:space="0" w:color="auto"/>
        <w:bottom w:val="none" w:sz="0" w:space="0" w:color="auto"/>
        <w:right w:val="none" w:sz="0" w:space="0" w:color="auto"/>
      </w:divBdr>
    </w:div>
    <w:div w:id="948126498">
      <w:bodyDiv w:val="1"/>
      <w:marLeft w:val="0"/>
      <w:marRight w:val="0"/>
      <w:marTop w:val="0"/>
      <w:marBottom w:val="0"/>
      <w:divBdr>
        <w:top w:val="none" w:sz="0" w:space="0" w:color="auto"/>
        <w:left w:val="none" w:sz="0" w:space="0" w:color="auto"/>
        <w:bottom w:val="none" w:sz="0" w:space="0" w:color="auto"/>
        <w:right w:val="none" w:sz="0" w:space="0" w:color="auto"/>
      </w:divBdr>
    </w:div>
    <w:div w:id="977343009">
      <w:bodyDiv w:val="1"/>
      <w:marLeft w:val="0"/>
      <w:marRight w:val="0"/>
      <w:marTop w:val="0"/>
      <w:marBottom w:val="0"/>
      <w:divBdr>
        <w:top w:val="none" w:sz="0" w:space="0" w:color="auto"/>
        <w:left w:val="none" w:sz="0" w:space="0" w:color="auto"/>
        <w:bottom w:val="none" w:sz="0" w:space="0" w:color="auto"/>
        <w:right w:val="none" w:sz="0" w:space="0" w:color="auto"/>
      </w:divBdr>
    </w:div>
    <w:div w:id="203576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4F76678D7749EEBEE414097DD84244"/>
        <w:category>
          <w:name w:val="General"/>
          <w:gallery w:val="placeholder"/>
        </w:category>
        <w:types>
          <w:type w:val="bbPlcHdr"/>
        </w:types>
        <w:behaviors>
          <w:behavior w:val="content"/>
        </w:behaviors>
        <w:guid w:val="{0936AD05-5638-4A55-8204-A54937C2C3BF}"/>
      </w:docPartPr>
      <w:docPartBody>
        <w:p w:rsidR="00633E63" w:rsidRDefault="005A093A" w:rsidP="005A093A">
          <w:pPr>
            <w:pStyle w:val="AD4F76678D7749EEBEE414097DD84244"/>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B83D9B5F99E745EB820EA21B7E2828AE"/>
        <w:category>
          <w:name w:val="General"/>
          <w:gallery w:val="placeholder"/>
        </w:category>
        <w:types>
          <w:type w:val="bbPlcHdr"/>
        </w:types>
        <w:behaviors>
          <w:behavior w:val="content"/>
        </w:behaviors>
        <w:guid w:val="{CDAE16DD-EAFB-4D4C-8D5C-3659FA8BE5EF}"/>
      </w:docPartPr>
      <w:docPartBody>
        <w:p w:rsidR="00C334B7" w:rsidRDefault="005A093A" w:rsidP="005A093A">
          <w:pPr>
            <w:pStyle w:val="B83D9B5F99E745EB820EA21B7E2828AE"/>
          </w:pPr>
          <w:r w:rsidRPr="006C2A3E">
            <w:rPr>
              <w:rStyle w:val="PlaceholderText"/>
            </w:rPr>
            <w:t>Choose an item.</w:t>
          </w:r>
        </w:p>
      </w:docPartBody>
    </w:docPart>
    <w:docPart>
      <w:docPartPr>
        <w:name w:val="09826A6AB2544105BABA37E288255C6B"/>
        <w:category>
          <w:name w:val="General"/>
          <w:gallery w:val="placeholder"/>
        </w:category>
        <w:types>
          <w:type w:val="bbPlcHdr"/>
        </w:types>
        <w:behaviors>
          <w:behavior w:val="content"/>
        </w:behaviors>
        <w:guid w:val="{88D36761-5A88-481A-97DF-F15749AEB9D7}"/>
      </w:docPartPr>
      <w:docPartBody>
        <w:p w:rsidR="00C334B7" w:rsidRDefault="005A093A" w:rsidP="005A093A">
          <w:pPr>
            <w:pStyle w:val="09826A6AB2544105BABA37E288255C6B"/>
          </w:pPr>
          <w:r w:rsidRPr="006C2A3E">
            <w:rPr>
              <w:rStyle w:val="PlaceholderText"/>
            </w:rPr>
            <w:t>Choose an item.</w:t>
          </w:r>
        </w:p>
      </w:docPartBody>
    </w:docPart>
    <w:docPart>
      <w:docPartPr>
        <w:name w:val="1C01D9C9E6D94EBEB8247753B19E219A"/>
        <w:category>
          <w:name w:val="General"/>
          <w:gallery w:val="placeholder"/>
        </w:category>
        <w:types>
          <w:type w:val="bbPlcHdr"/>
        </w:types>
        <w:behaviors>
          <w:behavior w:val="content"/>
        </w:behaviors>
        <w:guid w:val="{415B3550-A7FC-4E26-B719-CA211C076534}"/>
      </w:docPartPr>
      <w:docPartBody>
        <w:p w:rsidR="00C334B7" w:rsidRDefault="005A093A" w:rsidP="005A093A">
          <w:pPr>
            <w:pStyle w:val="1C01D9C9E6D94EBEB8247753B19E219A"/>
          </w:pPr>
          <w:r w:rsidRPr="006C2A3E">
            <w:rPr>
              <w:rStyle w:val="PlaceholderText"/>
            </w:rPr>
            <w:t>Choose an item.</w:t>
          </w:r>
        </w:p>
      </w:docPartBody>
    </w:docPart>
    <w:docPart>
      <w:docPartPr>
        <w:name w:val="6824257657F84B92A33917439FF655E7"/>
        <w:category>
          <w:name w:val="General"/>
          <w:gallery w:val="placeholder"/>
        </w:category>
        <w:types>
          <w:type w:val="bbPlcHdr"/>
        </w:types>
        <w:behaviors>
          <w:behavior w:val="content"/>
        </w:behaviors>
        <w:guid w:val="{87D73374-BED4-4A3A-9121-BF5ED30F0C06}"/>
      </w:docPartPr>
      <w:docPartBody>
        <w:p w:rsidR="00C334B7" w:rsidRDefault="005A093A" w:rsidP="005A093A">
          <w:pPr>
            <w:pStyle w:val="6824257657F84B92A33917439FF655E7"/>
          </w:pPr>
          <w:r w:rsidRPr="006C2A3E">
            <w:rPr>
              <w:rStyle w:val="PlaceholderText"/>
            </w:rPr>
            <w:t>Choose an item.</w:t>
          </w:r>
        </w:p>
      </w:docPartBody>
    </w:docPart>
    <w:docPart>
      <w:docPartPr>
        <w:name w:val="40250BA5FE7B446AB2415C29333DCD80"/>
        <w:category>
          <w:name w:val="General"/>
          <w:gallery w:val="placeholder"/>
        </w:category>
        <w:types>
          <w:type w:val="bbPlcHdr"/>
        </w:types>
        <w:behaviors>
          <w:behavior w:val="content"/>
        </w:behaviors>
        <w:guid w:val="{9F2FFFCD-8914-45F3-942F-C9ED111DB8DC}"/>
      </w:docPartPr>
      <w:docPartBody>
        <w:p w:rsidR="00C334B7" w:rsidRDefault="005A093A" w:rsidP="005A093A">
          <w:pPr>
            <w:pStyle w:val="40250BA5FE7B446AB2415C29333DCD80"/>
          </w:pPr>
          <w:r w:rsidRPr="006C2A3E">
            <w:rPr>
              <w:rStyle w:val="PlaceholderText"/>
            </w:rPr>
            <w:t>Choose an item.</w:t>
          </w:r>
        </w:p>
      </w:docPartBody>
    </w:docPart>
    <w:docPart>
      <w:docPartPr>
        <w:name w:val="68656D9BAFBE41F29AA1935F7B3DE11E"/>
        <w:category>
          <w:name w:val="General"/>
          <w:gallery w:val="placeholder"/>
        </w:category>
        <w:types>
          <w:type w:val="bbPlcHdr"/>
        </w:types>
        <w:behaviors>
          <w:behavior w:val="content"/>
        </w:behaviors>
        <w:guid w:val="{EAAEC6A8-CFC5-4B03-B01C-71020404D030}"/>
      </w:docPartPr>
      <w:docPartBody>
        <w:p w:rsidR="004A6F7C" w:rsidRDefault="005A093A" w:rsidP="005A093A">
          <w:pPr>
            <w:pStyle w:val="68656D9BAFBE41F29AA1935F7B3DE11E"/>
          </w:pPr>
          <w:r w:rsidRPr="006C2A3E">
            <w:rPr>
              <w:rStyle w:val="PlaceholderText"/>
            </w:rPr>
            <w:t>Choose an item.</w:t>
          </w:r>
        </w:p>
      </w:docPartBody>
    </w:docPart>
    <w:docPart>
      <w:docPartPr>
        <w:name w:val="A53FB758053F4526887DC56D9674587B"/>
        <w:category>
          <w:name w:val="General"/>
          <w:gallery w:val="placeholder"/>
        </w:category>
        <w:types>
          <w:type w:val="bbPlcHdr"/>
        </w:types>
        <w:behaviors>
          <w:behavior w:val="content"/>
        </w:behaviors>
        <w:guid w:val="{ACA1B7E7-83AF-40C3-9697-DA81FCBBDD7A}"/>
      </w:docPartPr>
      <w:docPartBody>
        <w:p w:rsidR="003F47AA" w:rsidRDefault="005A093A" w:rsidP="005A093A">
          <w:pPr>
            <w:pStyle w:val="A53FB758053F4526887DC56D9674587B1"/>
          </w:pPr>
          <w:r w:rsidRPr="006C2A3E">
            <w:rPr>
              <w:rStyle w:val="PlaceholderText"/>
            </w:rPr>
            <w:t>Choose an item.</w:t>
          </w:r>
        </w:p>
      </w:docPartBody>
    </w:docPart>
    <w:docPart>
      <w:docPartPr>
        <w:name w:val="FFEAE84FEE014CB2A3E7AEC924A04A40"/>
        <w:category>
          <w:name w:val="General"/>
          <w:gallery w:val="placeholder"/>
        </w:category>
        <w:types>
          <w:type w:val="bbPlcHdr"/>
        </w:types>
        <w:behaviors>
          <w:behavior w:val="content"/>
        </w:behaviors>
        <w:guid w:val="{E232355F-F6A1-4E06-8969-9244F3CA40C3}"/>
      </w:docPartPr>
      <w:docPartBody>
        <w:p w:rsidR="003F47AA" w:rsidRDefault="005A093A" w:rsidP="005A093A">
          <w:pPr>
            <w:pStyle w:val="FFEAE84FEE014CB2A3E7AEC924A04A401"/>
          </w:pPr>
          <w:r w:rsidRPr="006C2A3E">
            <w:rPr>
              <w:rStyle w:val="PlaceholderText"/>
            </w:rPr>
            <w:t>Choose an item.</w:t>
          </w:r>
        </w:p>
      </w:docPartBody>
    </w:docPart>
    <w:docPart>
      <w:docPartPr>
        <w:name w:val="F33952A7C68640B5B92FC8793EE53B4F"/>
        <w:category>
          <w:name w:val="General"/>
          <w:gallery w:val="placeholder"/>
        </w:category>
        <w:types>
          <w:type w:val="bbPlcHdr"/>
        </w:types>
        <w:behaviors>
          <w:behavior w:val="content"/>
        </w:behaviors>
        <w:guid w:val="{4C0DCC61-1B20-4416-91FA-46522B9300D2}"/>
      </w:docPartPr>
      <w:docPartBody>
        <w:p w:rsidR="003F47AA" w:rsidRDefault="005A093A" w:rsidP="005A093A">
          <w:pPr>
            <w:pStyle w:val="F33952A7C68640B5B92FC8793EE53B4F1"/>
          </w:pPr>
          <w:r w:rsidRPr="006C2A3E">
            <w:rPr>
              <w:rStyle w:val="PlaceholderText"/>
            </w:rPr>
            <w:t>Choose an item.</w:t>
          </w:r>
        </w:p>
      </w:docPartBody>
    </w:docPart>
    <w:docPart>
      <w:docPartPr>
        <w:name w:val="A0CB227978584AEB868DC9E1E802AC5A"/>
        <w:category>
          <w:name w:val="General"/>
          <w:gallery w:val="placeholder"/>
        </w:category>
        <w:types>
          <w:type w:val="bbPlcHdr"/>
        </w:types>
        <w:behaviors>
          <w:behavior w:val="content"/>
        </w:behaviors>
        <w:guid w:val="{7AA385BD-4693-4E24-8FBB-216E33CD04EC}"/>
      </w:docPartPr>
      <w:docPartBody>
        <w:p w:rsidR="003F47AA" w:rsidRDefault="005A093A" w:rsidP="005A093A">
          <w:pPr>
            <w:pStyle w:val="A0CB227978584AEB868DC9E1E802AC5A1"/>
          </w:pPr>
          <w:r w:rsidRPr="006C2A3E">
            <w:rPr>
              <w:rStyle w:val="PlaceholderText"/>
            </w:rPr>
            <w:t>Choose an item.</w:t>
          </w:r>
        </w:p>
      </w:docPartBody>
    </w:docPart>
    <w:docPart>
      <w:docPartPr>
        <w:name w:val="DC35D13669134D44BFA2B64E4F9F5E6B"/>
        <w:category>
          <w:name w:val="General"/>
          <w:gallery w:val="placeholder"/>
        </w:category>
        <w:types>
          <w:type w:val="bbPlcHdr"/>
        </w:types>
        <w:behaviors>
          <w:behavior w:val="content"/>
        </w:behaviors>
        <w:guid w:val="{9BE39ED5-D274-489D-9C59-309CB289EE85}"/>
      </w:docPartPr>
      <w:docPartBody>
        <w:p w:rsidR="003F47AA" w:rsidRDefault="005A093A" w:rsidP="005A093A">
          <w:pPr>
            <w:pStyle w:val="DC35D13669134D44BFA2B64E4F9F5E6B1"/>
          </w:pPr>
          <w:r w:rsidRPr="006C2A3E">
            <w:rPr>
              <w:rStyle w:val="PlaceholderText"/>
            </w:rPr>
            <w:t>Choose an item.</w:t>
          </w:r>
        </w:p>
      </w:docPartBody>
    </w:docPart>
    <w:docPart>
      <w:docPartPr>
        <w:name w:val="0FACCD98CC5143B789C4DC4DE29ECA77"/>
        <w:category>
          <w:name w:val="General"/>
          <w:gallery w:val="placeholder"/>
        </w:category>
        <w:types>
          <w:type w:val="bbPlcHdr"/>
        </w:types>
        <w:behaviors>
          <w:behavior w:val="content"/>
        </w:behaviors>
        <w:guid w:val="{EBC4E7C0-9311-435D-BC0A-A59D779B9B55}"/>
      </w:docPartPr>
      <w:docPartBody>
        <w:p w:rsidR="003F47AA" w:rsidRDefault="005A093A" w:rsidP="005A093A">
          <w:pPr>
            <w:pStyle w:val="0FACCD98CC5143B789C4DC4DE29ECA771"/>
          </w:pPr>
          <w:r w:rsidRPr="006C2A3E">
            <w:rPr>
              <w:rStyle w:val="PlaceholderText"/>
            </w:rPr>
            <w:t>Choose an item.</w:t>
          </w:r>
        </w:p>
      </w:docPartBody>
    </w:docPart>
    <w:docPart>
      <w:docPartPr>
        <w:name w:val="0A7242219D884FA091454AF7FF002A4B"/>
        <w:category>
          <w:name w:val="General"/>
          <w:gallery w:val="placeholder"/>
        </w:category>
        <w:types>
          <w:type w:val="bbPlcHdr"/>
        </w:types>
        <w:behaviors>
          <w:behavior w:val="content"/>
        </w:behaviors>
        <w:guid w:val="{59566210-0C34-4D3F-964C-EDB90042E1A0}"/>
      </w:docPartPr>
      <w:docPartBody>
        <w:p w:rsidR="003F47AA" w:rsidRDefault="005A093A" w:rsidP="005A093A">
          <w:pPr>
            <w:pStyle w:val="0A7242219D884FA091454AF7FF002A4B1"/>
          </w:pPr>
          <w:r w:rsidRPr="006C2A3E">
            <w:rPr>
              <w:rStyle w:val="PlaceholderText"/>
            </w:rPr>
            <w:t>Choose an item.</w:t>
          </w:r>
        </w:p>
      </w:docPartBody>
    </w:docPart>
    <w:docPart>
      <w:docPartPr>
        <w:name w:val="B6E3BAE7436D4281BF0578ABB0986757"/>
        <w:category>
          <w:name w:val="General"/>
          <w:gallery w:val="placeholder"/>
        </w:category>
        <w:types>
          <w:type w:val="bbPlcHdr"/>
        </w:types>
        <w:behaviors>
          <w:behavior w:val="content"/>
        </w:behaviors>
        <w:guid w:val="{6FDB2159-8E73-4496-A6E8-B295120272F6}"/>
      </w:docPartPr>
      <w:docPartBody>
        <w:p w:rsidR="003F47AA" w:rsidRDefault="005A093A" w:rsidP="005A093A">
          <w:pPr>
            <w:pStyle w:val="B6E3BAE7436D4281BF0578ABB09867571"/>
          </w:pPr>
          <w:r w:rsidRPr="002740AF">
            <w:rPr>
              <w:rStyle w:val="PlaceholderText"/>
              <w:color w:val="0000FF"/>
              <w:bdr w:val="single" w:sz="4" w:space="0" w:color="0000FF"/>
              <w:shd w:val="clear" w:color="auto" w:fill="FFE599" w:themeFill="accent4" w:themeFillTint="66"/>
            </w:rPr>
            <w:t>Choose an item.</w:t>
          </w:r>
        </w:p>
      </w:docPartBody>
    </w:docPart>
    <w:docPart>
      <w:docPartPr>
        <w:name w:val="020D676AF9644C5487BE55C4D92AD3E4"/>
        <w:category>
          <w:name w:val="General"/>
          <w:gallery w:val="placeholder"/>
        </w:category>
        <w:types>
          <w:type w:val="bbPlcHdr"/>
        </w:types>
        <w:behaviors>
          <w:behavior w:val="content"/>
        </w:behaviors>
        <w:guid w:val="{DC6C83D1-0C6A-4DB7-A768-EFFF1C07DE19}"/>
      </w:docPartPr>
      <w:docPartBody>
        <w:p w:rsidR="003F47AA" w:rsidRDefault="005A093A" w:rsidP="005A093A">
          <w:pPr>
            <w:pStyle w:val="020D676AF9644C5487BE55C4D92AD3E41"/>
          </w:pPr>
          <w:r w:rsidRPr="003823A8">
            <w:rPr>
              <w:rStyle w:val="PlaceholderText"/>
              <w:color w:val="0000FF"/>
              <w:bdr w:val="single" w:sz="4" w:space="0" w:color="3333FF"/>
              <w:shd w:val="clear" w:color="auto" w:fill="FFE599" w:themeFill="accent4" w:themeFillTint="66"/>
            </w:rPr>
            <w:t>Choose an item.</w:t>
          </w:r>
        </w:p>
      </w:docPartBody>
    </w:docPart>
    <w:docPart>
      <w:docPartPr>
        <w:name w:val="C501B7829D2845699A163CE1E869A2B1"/>
        <w:category>
          <w:name w:val="General"/>
          <w:gallery w:val="placeholder"/>
        </w:category>
        <w:types>
          <w:type w:val="bbPlcHdr"/>
        </w:types>
        <w:behaviors>
          <w:behavior w:val="content"/>
        </w:behaviors>
        <w:guid w:val="{29EE27BA-BC34-44B5-B1CD-17B4E9FC9B33}"/>
      </w:docPartPr>
      <w:docPartBody>
        <w:p w:rsidR="003F47AA" w:rsidRDefault="005A093A" w:rsidP="005A093A">
          <w:pPr>
            <w:pStyle w:val="C501B7829D2845699A163CE1E869A2B11"/>
          </w:pPr>
          <w:r w:rsidRPr="002740AF">
            <w:rPr>
              <w:rStyle w:val="PlaceholderText"/>
              <w:color w:val="0000FF"/>
              <w:bdr w:val="single" w:sz="4" w:space="0" w:color="0000FF"/>
              <w:shd w:val="clear" w:color="auto" w:fill="FFE599" w:themeFill="accent4" w:themeFillTint="66"/>
            </w:rPr>
            <w:t>Choose an item.</w:t>
          </w:r>
        </w:p>
      </w:docPartBody>
    </w:docPart>
    <w:docPart>
      <w:docPartPr>
        <w:name w:val="1F535D1E07354C5F8D488A597F0B4749"/>
        <w:category>
          <w:name w:val="General"/>
          <w:gallery w:val="placeholder"/>
        </w:category>
        <w:types>
          <w:type w:val="bbPlcHdr"/>
        </w:types>
        <w:behaviors>
          <w:behavior w:val="content"/>
        </w:behaviors>
        <w:guid w:val="{74F6D000-6129-4B06-9BBC-6A8FA7358220}"/>
      </w:docPartPr>
      <w:docPartBody>
        <w:p w:rsidR="003F47AA" w:rsidRDefault="005A093A" w:rsidP="005A093A">
          <w:pPr>
            <w:pStyle w:val="1F535D1E07354C5F8D488A597F0B47491"/>
          </w:pPr>
          <w:r w:rsidRPr="002740AF">
            <w:rPr>
              <w:rStyle w:val="PlaceholderText"/>
              <w:color w:val="0000FF"/>
              <w:bdr w:val="single" w:sz="4" w:space="0" w:color="0000FF"/>
              <w:shd w:val="clear" w:color="auto" w:fill="FFE599" w:themeFill="accent4" w:themeFillTint="66"/>
            </w:rPr>
            <w:t>Choose an item.</w:t>
          </w:r>
        </w:p>
      </w:docPartBody>
    </w:docPart>
    <w:docPart>
      <w:docPartPr>
        <w:name w:val="7272D4A9F7D748D1BE17B31C843738AE"/>
        <w:category>
          <w:name w:val="General"/>
          <w:gallery w:val="placeholder"/>
        </w:category>
        <w:types>
          <w:type w:val="bbPlcHdr"/>
        </w:types>
        <w:behaviors>
          <w:behavior w:val="content"/>
        </w:behaviors>
        <w:guid w:val="{CFD8F8E0-99D5-4351-9986-99BB66BB9AAB}"/>
      </w:docPartPr>
      <w:docPartBody>
        <w:p w:rsidR="003F47AA" w:rsidRDefault="005A093A" w:rsidP="005A093A">
          <w:pPr>
            <w:pStyle w:val="7272D4A9F7D748D1BE17B31C843738AE1"/>
          </w:pPr>
          <w:r w:rsidRPr="002740AF">
            <w:rPr>
              <w:rStyle w:val="PlaceholderText"/>
              <w:color w:val="0000FF"/>
              <w:bdr w:val="single" w:sz="4" w:space="0" w:color="0000FF"/>
              <w:shd w:val="clear" w:color="auto" w:fill="FFE599" w:themeFill="accent4" w:themeFillTint="66"/>
            </w:rPr>
            <w:t>Choose an item.</w:t>
          </w:r>
        </w:p>
      </w:docPartBody>
    </w:docPart>
    <w:docPart>
      <w:docPartPr>
        <w:name w:val="E3138751E1CC4299A474929072CB52DA"/>
        <w:category>
          <w:name w:val="General"/>
          <w:gallery w:val="placeholder"/>
        </w:category>
        <w:types>
          <w:type w:val="bbPlcHdr"/>
        </w:types>
        <w:behaviors>
          <w:behavior w:val="content"/>
        </w:behaviors>
        <w:guid w:val="{64E80210-7E7E-4102-945E-13B4558836AD}"/>
      </w:docPartPr>
      <w:docPartBody>
        <w:p w:rsidR="003F47AA" w:rsidRDefault="005A093A" w:rsidP="005A093A">
          <w:pPr>
            <w:pStyle w:val="E3138751E1CC4299A474929072CB52DA1"/>
          </w:pPr>
          <w:r w:rsidRPr="002740AF">
            <w:rPr>
              <w:rStyle w:val="PlaceholderText"/>
              <w:color w:val="0000FF"/>
              <w:bdr w:val="single" w:sz="4" w:space="0" w:color="0000FF"/>
              <w:shd w:val="clear" w:color="auto" w:fill="FFE599" w:themeFill="accent4" w:themeFillTint="66"/>
            </w:rPr>
            <w:t>Choose an item.</w:t>
          </w:r>
        </w:p>
      </w:docPartBody>
    </w:docPart>
    <w:docPart>
      <w:docPartPr>
        <w:name w:val="CD6E9259DC5848069A2B8CCE1358F51A"/>
        <w:category>
          <w:name w:val="General"/>
          <w:gallery w:val="placeholder"/>
        </w:category>
        <w:types>
          <w:type w:val="bbPlcHdr"/>
        </w:types>
        <w:behaviors>
          <w:behavior w:val="content"/>
        </w:behaviors>
        <w:guid w:val="{AD7732F3-5D83-4D0B-95A4-6609456790B5}"/>
      </w:docPartPr>
      <w:docPartBody>
        <w:p w:rsidR="003F47AA" w:rsidRDefault="005A093A" w:rsidP="005A093A">
          <w:pPr>
            <w:pStyle w:val="CD6E9259DC5848069A2B8CCE1358F51A1"/>
          </w:pPr>
          <w:r w:rsidRPr="002740AF">
            <w:rPr>
              <w:rStyle w:val="PlaceholderText"/>
              <w:color w:val="0000FF"/>
              <w:bdr w:val="single" w:sz="4" w:space="0" w:color="0000FF"/>
              <w:shd w:val="clear" w:color="auto" w:fill="FFE599" w:themeFill="accent4" w:themeFillTint="66"/>
            </w:rPr>
            <w:t>Choose an item.</w:t>
          </w:r>
        </w:p>
      </w:docPartBody>
    </w:docPart>
    <w:docPart>
      <w:docPartPr>
        <w:name w:val="9EB037DC0A4A4A999834C4003C6904BD"/>
        <w:category>
          <w:name w:val="General"/>
          <w:gallery w:val="placeholder"/>
        </w:category>
        <w:types>
          <w:type w:val="bbPlcHdr"/>
        </w:types>
        <w:behaviors>
          <w:behavior w:val="content"/>
        </w:behaviors>
        <w:guid w:val="{A9EE64F4-73ED-4BAF-95C2-C7556AF53DC3}"/>
      </w:docPartPr>
      <w:docPartBody>
        <w:p w:rsidR="003F47AA" w:rsidRDefault="005A093A" w:rsidP="005A093A">
          <w:pPr>
            <w:pStyle w:val="9EB037DC0A4A4A999834C4003C6904BD1"/>
          </w:pPr>
          <w:r w:rsidRPr="002740AF">
            <w:rPr>
              <w:rStyle w:val="PlaceholderText"/>
              <w:color w:val="0000FF"/>
              <w:bdr w:val="single" w:sz="4" w:space="0" w:color="0000FF"/>
              <w:shd w:val="clear" w:color="auto" w:fill="FFE599" w:themeFill="accent4" w:themeFillTint="66"/>
            </w:rPr>
            <w:t>Choose an item.</w:t>
          </w:r>
        </w:p>
      </w:docPartBody>
    </w:docPart>
    <w:docPart>
      <w:docPartPr>
        <w:name w:val="4FCDEE25B95D4448B95292003A957AF4"/>
        <w:category>
          <w:name w:val="General"/>
          <w:gallery w:val="placeholder"/>
        </w:category>
        <w:types>
          <w:type w:val="bbPlcHdr"/>
        </w:types>
        <w:behaviors>
          <w:behavior w:val="content"/>
        </w:behaviors>
        <w:guid w:val="{CCE1A1E5-4C12-46D2-9899-989B5ED87ACB}"/>
      </w:docPartPr>
      <w:docPartBody>
        <w:p w:rsidR="003F47AA" w:rsidRDefault="005A093A" w:rsidP="005A093A">
          <w:pPr>
            <w:pStyle w:val="4FCDEE25B95D4448B95292003A957AF41"/>
          </w:pPr>
          <w:r w:rsidRPr="002740AF">
            <w:rPr>
              <w:rStyle w:val="PlaceholderText"/>
              <w:color w:val="0000FF"/>
              <w:bdr w:val="single" w:sz="4" w:space="0" w:color="0000FF"/>
              <w:shd w:val="clear" w:color="auto" w:fill="FFE599" w:themeFill="accent4" w:themeFillTint="66"/>
            </w:rPr>
            <w:t>Choose an item.</w:t>
          </w:r>
        </w:p>
      </w:docPartBody>
    </w:docPart>
    <w:docPart>
      <w:docPartPr>
        <w:name w:val="A911BCB1B24D493684EE8AB6FE009606"/>
        <w:category>
          <w:name w:val="General"/>
          <w:gallery w:val="placeholder"/>
        </w:category>
        <w:types>
          <w:type w:val="bbPlcHdr"/>
        </w:types>
        <w:behaviors>
          <w:behavior w:val="content"/>
        </w:behaviors>
        <w:guid w:val="{45ECD141-8C32-46CF-9AB4-29FECF5B04F2}"/>
      </w:docPartPr>
      <w:docPartBody>
        <w:p w:rsidR="00C05C0C" w:rsidRDefault="005A093A" w:rsidP="005A093A">
          <w:pPr>
            <w:pStyle w:val="A911BCB1B24D493684EE8AB6FE0096061"/>
          </w:pPr>
          <w:r w:rsidRPr="002740AF">
            <w:rPr>
              <w:rStyle w:val="PlaceholderText"/>
              <w:color w:val="0000FF"/>
              <w:bdr w:val="single" w:sz="4" w:space="0" w:color="0000FF"/>
              <w:shd w:val="clear" w:color="auto" w:fill="FFE599" w:themeFill="accent4" w:themeFillTint="66"/>
            </w:rPr>
            <w:t>Choose an item.</w:t>
          </w:r>
        </w:p>
      </w:docPartBody>
    </w:docPart>
    <w:docPart>
      <w:docPartPr>
        <w:name w:val="C68FF0AFF70B49E98C06E2DB6CB0D4A1"/>
        <w:category>
          <w:name w:val="General"/>
          <w:gallery w:val="placeholder"/>
        </w:category>
        <w:types>
          <w:type w:val="bbPlcHdr"/>
        </w:types>
        <w:behaviors>
          <w:behavior w:val="content"/>
        </w:behaviors>
        <w:guid w:val="{40B83296-4897-40B5-BFA2-A3C79E22C9B2}"/>
      </w:docPartPr>
      <w:docPartBody>
        <w:p w:rsidR="001437FC" w:rsidRDefault="005A093A" w:rsidP="005A093A">
          <w:pPr>
            <w:pStyle w:val="C68FF0AFF70B49E98C06E2DB6CB0D4A11"/>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E990DB2B1578425CA0315BB48D99C700"/>
        <w:category>
          <w:name w:val="General"/>
          <w:gallery w:val="placeholder"/>
        </w:category>
        <w:types>
          <w:type w:val="bbPlcHdr"/>
        </w:types>
        <w:behaviors>
          <w:behavior w:val="content"/>
        </w:behaviors>
        <w:guid w:val="{D710E6D5-F7AD-4CB8-8A5B-23BA4700E2E9}"/>
      </w:docPartPr>
      <w:docPartBody>
        <w:p w:rsidR="001437FC" w:rsidRDefault="005A093A" w:rsidP="005A093A">
          <w:pPr>
            <w:pStyle w:val="E990DB2B1578425CA0315BB48D99C7001"/>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81A8C53683104CEC995AC3E25C10C1EB"/>
        <w:category>
          <w:name w:val="General"/>
          <w:gallery w:val="placeholder"/>
        </w:category>
        <w:types>
          <w:type w:val="bbPlcHdr"/>
        </w:types>
        <w:behaviors>
          <w:behavior w:val="content"/>
        </w:behaviors>
        <w:guid w:val="{588A44F6-D65B-4D67-AA2F-5CE9CDA454A0}"/>
      </w:docPartPr>
      <w:docPartBody>
        <w:p w:rsidR="001437FC" w:rsidRDefault="005A093A" w:rsidP="005A093A">
          <w:pPr>
            <w:pStyle w:val="81A8C53683104CEC995AC3E25C10C1EB1"/>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D6A83AE5C0A6490C80D0DAC176C3D5A0"/>
        <w:category>
          <w:name w:val="General"/>
          <w:gallery w:val="placeholder"/>
        </w:category>
        <w:types>
          <w:type w:val="bbPlcHdr"/>
        </w:types>
        <w:behaviors>
          <w:behavior w:val="content"/>
        </w:behaviors>
        <w:guid w:val="{F0117ED3-2CBF-4245-BE43-EA517B72DF5E}"/>
      </w:docPartPr>
      <w:docPartBody>
        <w:p w:rsidR="001437FC" w:rsidRDefault="005A093A" w:rsidP="005A093A">
          <w:pPr>
            <w:pStyle w:val="D6A83AE5C0A6490C80D0DAC176C3D5A01"/>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A9F7B7D846C24C689811C2DD4528DB7B"/>
        <w:category>
          <w:name w:val="General"/>
          <w:gallery w:val="placeholder"/>
        </w:category>
        <w:types>
          <w:type w:val="bbPlcHdr"/>
        </w:types>
        <w:behaviors>
          <w:behavior w:val="content"/>
        </w:behaviors>
        <w:guid w:val="{A9371A8F-79D5-4DCA-B679-0BA44058CE68}"/>
      </w:docPartPr>
      <w:docPartBody>
        <w:p w:rsidR="001437FC" w:rsidRDefault="005A093A" w:rsidP="005A093A">
          <w:pPr>
            <w:pStyle w:val="A9F7B7D846C24C689811C2DD4528DB7B1"/>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0CDC3D03CE1642A9B28CE8D8A513E084"/>
        <w:category>
          <w:name w:val="General"/>
          <w:gallery w:val="placeholder"/>
        </w:category>
        <w:types>
          <w:type w:val="bbPlcHdr"/>
        </w:types>
        <w:behaviors>
          <w:behavior w:val="content"/>
        </w:behaviors>
        <w:guid w:val="{FE6C39D4-04CF-41B6-AE14-6FF639A21B71}"/>
      </w:docPartPr>
      <w:docPartBody>
        <w:p w:rsidR="001437FC" w:rsidRDefault="005A093A" w:rsidP="005A093A">
          <w:pPr>
            <w:pStyle w:val="0CDC3D03CE1642A9B28CE8D8A513E0841"/>
          </w:pPr>
          <w:r w:rsidRPr="003823A8">
            <w:rPr>
              <w:rStyle w:val="PlaceholderText"/>
              <w:bdr w:val="single" w:sz="4" w:space="0" w:color="833C0B" w:themeColor="accent2" w:themeShade="80"/>
              <w:shd w:val="clear" w:color="auto" w:fill="FBE4D5" w:themeFill="accent2" w:themeFillTint="33"/>
            </w:rPr>
            <w:t>Choose an item.</w:t>
          </w:r>
        </w:p>
      </w:docPartBody>
    </w:docPart>
    <w:docPart>
      <w:docPartPr>
        <w:name w:val="D609F61C5BD34EE89E93D6E496090B0B"/>
        <w:category>
          <w:name w:val="General"/>
          <w:gallery w:val="placeholder"/>
        </w:category>
        <w:types>
          <w:type w:val="bbPlcHdr"/>
        </w:types>
        <w:behaviors>
          <w:behavior w:val="content"/>
        </w:behaviors>
        <w:guid w:val="{81FB5591-67F2-4486-B887-7582BBBF6177}"/>
      </w:docPartPr>
      <w:docPartBody>
        <w:p w:rsidR="001437FC" w:rsidRDefault="005A093A" w:rsidP="005A093A">
          <w:pPr>
            <w:pStyle w:val="D609F61C5BD34EE89E93D6E496090B0B1"/>
          </w:pPr>
          <w:r w:rsidRPr="002740AF">
            <w:rPr>
              <w:rStyle w:val="PlaceholderText"/>
              <w:color w:val="0000FF"/>
              <w:bdr w:val="single" w:sz="4" w:space="0" w:color="0000FF"/>
              <w:shd w:val="clear" w:color="auto" w:fill="FFE599" w:themeFill="accent4" w:themeFillTint="66"/>
            </w:rPr>
            <w:t>Choose an item.</w:t>
          </w:r>
        </w:p>
      </w:docPartBody>
    </w:docPart>
    <w:docPart>
      <w:docPartPr>
        <w:name w:val="477926EEA843456398985550E0110AED"/>
        <w:category>
          <w:name w:val="General"/>
          <w:gallery w:val="placeholder"/>
        </w:category>
        <w:types>
          <w:type w:val="bbPlcHdr"/>
        </w:types>
        <w:behaviors>
          <w:behavior w:val="content"/>
        </w:behaviors>
        <w:guid w:val="{B2BF2D17-AB66-4098-AE02-886B86E8A8C9}"/>
      </w:docPartPr>
      <w:docPartBody>
        <w:p w:rsidR="001437FC" w:rsidRDefault="005A093A" w:rsidP="005A093A">
          <w:pPr>
            <w:pStyle w:val="477926EEA843456398985550E0110AED1"/>
          </w:pPr>
          <w:r w:rsidRPr="002740AF">
            <w:rPr>
              <w:rStyle w:val="PlaceholderText"/>
              <w:color w:val="0000FF"/>
              <w:bdr w:val="single" w:sz="4" w:space="0" w:color="0000FF"/>
              <w:shd w:val="clear" w:color="auto" w:fill="FFE599" w:themeFill="accent4" w:themeFillTint="66"/>
            </w:rPr>
            <w:t>Choose an item.</w:t>
          </w:r>
        </w:p>
      </w:docPartBody>
    </w:docPart>
    <w:docPart>
      <w:docPartPr>
        <w:name w:val="2E66F10ABC2D4A268FB166C133F86196"/>
        <w:category>
          <w:name w:val="General"/>
          <w:gallery w:val="placeholder"/>
        </w:category>
        <w:types>
          <w:type w:val="bbPlcHdr"/>
        </w:types>
        <w:behaviors>
          <w:behavior w:val="content"/>
        </w:behaviors>
        <w:guid w:val="{F29D5EC5-1D8C-4102-B89F-3CCA84CB4169}"/>
      </w:docPartPr>
      <w:docPartBody>
        <w:p w:rsidR="001022D4" w:rsidRDefault="005A093A" w:rsidP="005A093A">
          <w:pPr>
            <w:pStyle w:val="2E66F10ABC2D4A268FB166C133F861961"/>
          </w:pPr>
          <w:r w:rsidRPr="002740AF">
            <w:rPr>
              <w:rStyle w:val="PlaceholderText"/>
              <w:color w:val="0000FF"/>
              <w:bdr w:val="single" w:sz="4" w:space="0" w:color="0000FF"/>
              <w:shd w:val="clear" w:color="auto" w:fill="FFE599" w:themeFill="accent4" w:themeFillTint="66"/>
            </w:rPr>
            <w:t>Choose an item.</w:t>
          </w:r>
        </w:p>
      </w:docPartBody>
    </w:docPart>
    <w:docPart>
      <w:docPartPr>
        <w:name w:val="C05A33FAC6614298B00C41557C66CEFB"/>
        <w:category>
          <w:name w:val="General"/>
          <w:gallery w:val="placeholder"/>
        </w:category>
        <w:types>
          <w:type w:val="bbPlcHdr"/>
        </w:types>
        <w:behaviors>
          <w:behavior w:val="content"/>
        </w:behaviors>
        <w:guid w:val="{BF41E2CD-79AE-4697-AFF2-593D88040DA6}"/>
      </w:docPartPr>
      <w:docPartBody>
        <w:p w:rsidR="001022D4" w:rsidRDefault="005A093A" w:rsidP="005A093A">
          <w:pPr>
            <w:pStyle w:val="C05A33FAC6614298B00C41557C66CEFB1"/>
          </w:pPr>
          <w:r w:rsidRPr="002740AF">
            <w:rPr>
              <w:rStyle w:val="PlaceholderText"/>
              <w:color w:val="0000FF"/>
              <w:bdr w:val="single" w:sz="4" w:space="0" w:color="0000FF"/>
              <w:shd w:val="clear" w:color="auto" w:fill="FFE599" w:themeFill="accent4" w:themeFillTint="66"/>
            </w:rPr>
            <w:t>Choose an item.</w:t>
          </w:r>
        </w:p>
      </w:docPartBody>
    </w:docPart>
    <w:docPart>
      <w:docPartPr>
        <w:name w:val="082A32EF19A04547B41C70CB36DB3022"/>
        <w:category>
          <w:name w:val="General"/>
          <w:gallery w:val="placeholder"/>
        </w:category>
        <w:types>
          <w:type w:val="bbPlcHdr"/>
        </w:types>
        <w:behaviors>
          <w:behavior w:val="content"/>
        </w:behaviors>
        <w:guid w:val="{F405667C-9739-4463-B98A-D09FDFA60734}"/>
      </w:docPartPr>
      <w:docPartBody>
        <w:p w:rsidR="001022D4" w:rsidRDefault="005A093A" w:rsidP="005A093A">
          <w:pPr>
            <w:pStyle w:val="082A32EF19A04547B41C70CB36DB3022"/>
          </w:pPr>
          <w:r w:rsidRPr="006C2A3E">
            <w:rPr>
              <w:rStyle w:val="PlaceholderText"/>
              <w:color w:val="0000FF"/>
              <w:bdr w:val="single" w:sz="4" w:space="0" w:color="0000FF"/>
              <w:shd w:val="clear" w:color="auto" w:fill="FFF2CC" w:themeFill="accent4" w:themeFillTint="33"/>
            </w:rPr>
            <w:t>Choose an item.</w:t>
          </w:r>
        </w:p>
      </w:docPartBody>
    </w:docPart>
    <w:docPart>
      <w:docPartPr>
        <w:name w:val="54CC2F7347F54D55BD5F22D572D4FB29"/>
        <w:category>
          <w:name w:val="General"/>
          <w:gallery w:val="placeholder"/>
        </w:category>
        <w:types>
          <w:type w:val="bbPlcHdr"/>
        </w:types>
        <w:behaviors>
          <w:behavior w:val="content"/>
        </w:behaviors>
        <w:guid w:val="{818C0CF0-1F29-4F68-86D7-9B7B95E3DC73}"/>
      </w:docPartPr>
      <w:docPartBody>
        <w:p w:rsidR="00D3438B" w:rsidRDefault="003F171E" w:rsidP="003F171E">
          <w:pPr>
            <w:pStyle w:val="54CC2F7347F54D55BD5F22D572D4FB29"/>
          </w:pPr>
          <w:r w:rsidRPr="006C2A3E">
            <w:rPr>
              <w:rStyle w:val="PlaceholderText"/>
              <w:color w:val="0000FF"/>
              <w:bdr w:val="single" w:sz="4" w:space="0" w:color="0000FF"/>
              <w:shd w:val="clear" w:color="auto" w:fill="FFF2CC" w:themeFill="accent4" w:themeFillTint="3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Narrow">
    <w:altName w:val="Aptos Narrow"/>
    <w:charset w:val="00"/>
    <w:family w:val="swiss"/>
    <w:pitch w:val="variable"/>
    <w:sig w:usb0="20000287" w:usb1="00000003" w:usb2="00000000" w:usb3="00000000" w:csb0="0000019F" w:csb1="00000000"/>
  </w:font>
  <w:font w:name="STHupo">
    <w:charset w:val="86"/>
    <w:family w:val="auto"/>
    <w:pitch w:val="variable"/>
    <w:sig w:usb0="00000001" w:usb1="080F0000" w:usb2="00000010" w:usb3="00000000" w:csb0="00040000" w:csb1="00000000"/>
  </w:font>
  <w:font w:name="Forte Forward">
    <w:charset w:val="BA"/>
    <w:family w:val="auto"/>
    <w:pitch w:val="variable"/>
    <w:sig w:usb0="A00000FF" w:usb1="5000604B" w:usb2="00000008" w:usb3="00000000" w:csb0="00000093" w:csb1="00000000"/>
  </w:font>
  <w:font w:name="Time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2A"/>
    <w:rsid w:val="00042ACB"/>
    <w:rsid w:val="00081F0D"/>
    <w:rsid w:val="001022D4"/>
    <w:rsid w:val="001437FC"/>
    <w:rsid w:val="001826F7"/>
    <w:rsid w:val="001A1F34"/>
    <w:rsid w:val="001C6D82"/>
    <w:rsid w:val="00296F3D"/>
    <w:rsid w:val="003F171E"/>
    <w:rsid w:val="003F47AA"/>
    <w:rsid w:val="004841E7"/>
    <w:rsid w:val="004A6F7C"/>
    <w:rsid w:val="00525788"/>
    <w:rsid w:val="005500AB"/>
    <w:rsid w:val="00597301"/>
    <w:rsid w:val="005A093A"/>
    <w:rsid w:val="005F1507"/>
    <w:rsid w:val="006227D5"/>
    <w:rsid w:val="00633E63"/>
    <w:rsid w:val="007C3199"/>
    <w:rsid w:val="00816175"/>
    <w:rsid w:val="008D03A3"/>
    <w:rsid w:val="00C05C0C"/>
    <w:rsid w:val="00C334B7"/>
    <w:rsid w:val="00C34C96"/>
    <w:rsid w:val="00C54975"/>
    <w:rsid w:val="00CC753E"/>
    <w:rsid w:val="00D3438B"/>
    <w:rsid w:val="00E204D1"/>
    <w:rsid w:val="00EA2524"/>
    <w:rsid w:val="00EB4D2D"/>
    <w:rsid w:val="00F14B12"/>
    <w:rsid w:val="00F629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71E"/>
    <w:rPr>
      <w:color w:val="808080"/>
    </w:rPr>
  </w:style>
  <w:style w:type="paragraph" w:customStyle="1" w:styleId="2E66F10ABC2D4A268FB166C133F861961">
    <w:name w:val="2E66F10ABC2D4A268FB166C133F861961"/>
    <w:rsid w:val="005A093A"/>
    <w:rPr>
      <w:rFonts w:eastAsiaTheme="minorHAnsi"/>
      <w:lang w:eastAsia="en-US"/>
    </w:rPr>
  </w:style>
  <w:style w:type="paragraph" w:customStyle="1" w:styleId="C05A33FAC6614298B00C41557C66CEFB1">
    <w:name w:val="C05A33FAC6614298B00C41557C66CEFB1"/>
    <w:rsid w:val="005A093A"/>
    <w:rPr>
      <w:rFonts w:eastAsiaTheme="minorHAnsi"/>
      <w:lang w:eastAsia="en-US"/>
    </w:rPr>
  </w:style>
  <w:style w:type="paragraph" w:customStyle="1" w:styleId="D609F61C5BD34EE89E93D6E496090B0B1">
    <w:name w:val="D609F61C5BD34EE89E93D6E496090B0B1"/>
    <w:rsid w:val="005A093A"/>
    <w:rPr>
      <w:rFonts w:eastAsiaTheme="minorHAnsi"/>
      <w:lang w:eastAsia="en-US"/>
    </w:rPr>
  </w:style>
  <w:style w:type="paragraph" w:customStyle="1" w:styleId="A911BCB1B24D493684EE8AB6FE0096061">
    <w:name w:val="A911BCB1B24D493684EE8AB6FE0096061"/>
    <w:rsid w:val="005A093A"/>
    <w:rPr>
      <w:rFonts w:eastAsiaTheme="minorHAnsi"/>
      <w:lang w:eastAsia="en-US"/>
    </w:rPr>
  </w:style>
  <w:style w:type="paragraph" w:customStyle="1" w:styleId="C68FF0AFF70B49E98C06E2DB6CB0D4A11">
    <w:name w:val="C68FF0AFF70B49E98C06E2DB6CB0D4A11"/>
    <w:rsid w:val="005A093A"/>
    <w:rPr>
      <w:rFonts w:eastAsiaTheme="minorHAnsi"/>
      <w:lang w:eastAsia="en-US"/>
    </w:rPr>
  </w:style>
  <w:style w:type="paragraph" w:customStyle="1" w:styleId="AD4F76678D7749EEBEE414097DD84244">
    <w:name w:val="AD4F76678D7749EEBEE414097DD84244"/>
    <w:rsid w:val="005A093A"/>
    <w:rPr>
      <w:rFonts w:eastAsiaTheme="minorHAnsi"/>
      <w:lang w:eastAsia="en-US"/>
    </w:rPr>
  </w:style>
  <w:style w:type="paragraph" w:customStyle="1" w:styleId="E990DB2B1578425CA0315BB48D99C7001">
    <w:name w:val="E990DB2B1578425CA0315BB48D99C7001"/>
    <w:rsid w:val="005A093A"/>
    <w:rPr>
      <w:rFonts w:eastAsiaTheme="minorHAnsi"/>
      <w:lang w:eastAsia="en-US"/>
    </w:rPr>
  </w:style>
  <w:style w:type="paragraph" w:customStyle="1" w:styleId="81A8C53683104CEC995AC3E25C10C1EB1">
    <w:name w:val="81A8C53683104CEC995AC3E25C10C1EB1"/>
    <w:rsid w:val="005A093A"/>
    <w:rPr>
      <w:rFonts w:eastAsiaTheme="minorHAnsi"/>
      <w:lang w:eastAsia="en-US"/>
    </w:rPr>
  </w:style>
  <w:style w:type="paragraph" w:customStyle="1" w:styleId="D6A83AE5C0A6490C80D0DAC176C3D5A01">
    <w:name w:val="D6A83AE5C0A6490C80D0DAC176C3D5A01"/>
    <w:rsid w:val="005A093A"/>
    <w:rPr>
      <w:rFonts w:eastAsiaTheme="minorHAnsi"/>
      <w:lang w:eastAsia="en-US"/>
    </w:rPr>
  </w:style>
  <w:style w:type="paragraph" w:customStyle="1" w:styleId="A9F7B7D846C24C689811C2DD4528DB7B1">
    <w:name w:val="A9F7B7D846C24C689811C2DD4528DB7B1"/>
    <w:rsid w:val="005A093A"/>
    <w:rPr>
      <w:rFonts w:eastAsiaTheme="minorHAnsi"/>
      <w:lang w:eastAsia="en-US"/>
    </w:rPr>
  </w:style>
  <w:style w:type="paragraph" w:customStyle="1" w:styleId="0CDC3D03CE1642A9B28CE8D8A513E0841">
    <w:name w:val="0CDC3D03CE1642A9B28CE8D8A513E0841"/>
    <w:rsid w:val="005A093A"/>
    <w:rPr>
      <w:rFonts w:eastAsiaTheme="minorHAnsi"/>
      <w:lang w:eastAsia="en-US"/>
    </w:rPr>
  </w:style>
  <w:style w:type="paragraph" w:customStyle="1" w:styleId="082A32EF19A04547B41C70CB36DB3022">
    <w:name w:val="082A32EF19A04547B41C70CB36DB3022"/>
    <w:rsid w:val="005A093A"/>
    <w:rPr>
      <w:rFonts w:eastAsiaTheme="minorHAnsi"/>
      <w:lang w:eastAsia="en-US"/>
    </w:rPr>
  </w:style>
  <w:style w:type="paragraph" w:customStyle="1" w:styleId="477926EEA843456398985550E0110AED1">
    <w:name w:val="477926EEA843456398985550E0110AED1"/>
    <w:rsid w:val="005A093A"/>
    <w:rPr>
      <w:rFonts w:eastAsiaTheme="minorHAnsi"/>
      <w:lang w:eastAsia="en-US"/>
    </w:rPr>
  </w:style>
  <w:style w:type="paragraph" w:customStyle="1" w:styleId="B6E3BAE7436D4281BF0578ABB09867571">
    <w:name w:val="B6E3BAE7436D4281BF0578ABB09867571"/>
    <w:rsid w:val="005A093A"/>
    <w:rPr>
      <w:rFonts w:eastAsiaTheme="minorHAnsi"/>
      <w:lang w:eastAsia="en-US"/>
    </w:rPr>
  </w:style>
  <w:style w:type="paragraph" w:customStyle="1" w:styleId="020D676AF9644C5487BE55C4D92AD3E41">
    <w:name w:val="020D676AF9644C5487BE55C4D92AD3E41"/>
    <w:rsid w:val="005A093A"/>
    <w:rPr>
      <w:rFonts w:eastAsiaTheme="minorHAnsi"/>
      <w:lang w:eastAsia="en-US"/>
    </w:rPr>
  </w:style>
  <w:style w:type="paragraph" w:customStyle="1" w:styleId="C501B7829D2845699A163CE1E869A2B11">
    <w:name w:val="C501B7829D2845699A163CE1E869A2B11"/>
    <w:rsid w:val="005A093A"/>
    <w:rPr>
      <w:rFonts w:eastAsiaTheme="minorHAnsi"/>
      <w:lang w:eastAsia="en-US"/>
    </w:rPr>
  </w:style>
  <w:style w:type="paragraph" w:customStyle="1" w:styleId="68656D9BAFBE41F29AA1935F7B3DE11E">
    <w:name w:val="68656D9BAFBE41F29AA1935F7B3DE11E"/>
    <w:rsid w:val="005A093A"/>
    <w:rPr>
      <w:rFonts w:eastAsiaTheme="minorHAnsi"/>
      <w:lang w:eastAsia="en-US"/>
    </w:rPr>
  </w:style>
  <w:style w:type="paragraph" w:customStyle="1" w:styleId="B83D9B5F99E745EB820EA21B7E2828AE">
    <w:name w:val="B83D9B5F99E745EB820EA21B7E2828AE"/>
    <w:rsid w:val="005A093A"/>
    <w:rPr>
      <w:rFonts w:eastAsiaTheme="minorHAnsi"/>
      <w:lang w:eastAsia="en-US"/>
    </w:rPr>
  </w:style>
  <w:style w:type="paragraph" w:customStyle="1" w:styleId="09826A6AB2544105BABA37E288255C6B">
    <w:name w:val="09826A6AB2544105BABA37E288255C6B"/>
    <w:rsid w:val="005A093A"/>
    <w:rPr>
      <w:rFonts w:eastAsiaTheme="minorHAnsi"/>
      <w:lang w:eastAsia="en-US"/>
    </w:rPr>
  </w:style>
  <w:style w:type="paragraph" w:customStyle="1" w:styleId="1C01D9C9E6D94EBEB8247753B19E219A">
    <w:name w:val="1C01D9C9E6D94EBEB8247753B19E219A"/>
    <w:rsid w:val="005A093A"/>
    <w:rPr>
      <w:rFonts w:eastAsiaTheme="minorHAnsi"/>
      <w:lang w:eastAsia="en-US"/>
    </w:rPr>
  </w:style>
  <w:style w:type="paragraph" w:customStyle="1" w:styleId="6824257657F84B92A33917439FF655E7">
    <w:name w:val="6824257657F84B92A33917439FF655E7"/>
    <w:rsid w:val="005A093A"/>
    <w:rPr>
      <w:rFonts w:eastAsiaTheme="minorHAnsi"/>
      <w:lang w:eastAsia="en-US"/>
    </w:rPr>
  </w:style>
  <w:style w:type="paragraph" w:customStyle="1" w:styleId="40250BA5FE7B446AB2415C29333DCD80">
    <w:name w:val="40250BA5FE7B446AB2415C29333DCD80"/>
    <w:rsid w:val="005A093A"/>
    <w:rPr>
      <w:rFonts w:eastAsiaTheme="minorHAnsi"/>
      <w:lang w:eastAsia="en-US"/>
    </w:rPr>
  </w:style>
  <w:style w:type="paragraph" w:customStyle="1" w:styleId="1F535D1E07354C5F8D488A597F0B47491">
    <w:name w:val="1F535D1E07354C5F8D488A597F0B47491"/>
    <w:rsid w:val="005A093A"/>
    <w:rPr>
      <w:rFonts w:eastAsiaTheme="minorHAnsi"/>
      <w:lang w:eastAsia="en-US"/>
    </w:rPr>
  </w:style>
  <w:style w:type="paragraph" w:customStyle="1" w:styleId="A53FB758053F4526887DC56D9674587B1">
    <w:name w:val="A53FB758053F4526887DC56D9674587B1"/>
    <w:rsid w:val="005A093A"/>
    <w:rPr>
      <w:rFonts w:eastAsiaTheme="minorHAnsi"/>
      <w:lang w:eastAsia="en-US"/>
    </w:rPr>
  </w:style>
  <w:style w:type="paragraph" w:customStyle="1" w:styleId="FFEAE84FEE014CB2A3E7AEC924A04A401">
    <w:name w:val="FFEAE84FEE014CB2A3E7AEC924A04A401"/>
    <w:rsid w:val="005A093A"/>
    <w:rPr>
      <w:rFonts w:eastAsiaTheme="minorHAnsi"/>
      <w:lang w:eastAsia="en-US"/>
    </w:rPr>
  </w:style>
  <w:style w:type="paragraph" w:customStyle="1" w:styleId="F33952A7C68640B5B92FC8793EE53B4F1">
    <w:name w:val="F33952A7C68640B5B92FC8793EE53B4F1"/>
    <w:rsid w:val="005A093A"/>
    <w:rPr>
      <w:rFonts w:eastAsiaTheme="minorHAnsi"/>
      <w:lang w:eastAsia="en-US"/>
    </w:rPr>
  </w:style>
  <w:style w:type="paragraph" w:customStyle="1" w:styleId="A0CB227978584AEB868DC9E1E802AC5A1">
    <w:name w:val="A0CB227978584AEB868DC9E1E802AC5A1"/>
    <w:rsid w:val="005A093A"/>
    <w:rPr>
      <w:rFonts w:eastAsiaTheme="minorHAnsi"/>
      <w:lang w:eastAsia="en-US"/>
    </w:rPr>
  </w:style>
  <w:style w:type="paragraph" w:customStyle="1" w:styleId="DC35D13669134D44BFA2B64E4F9F5E6B1">
    <w:name w:val="DC35D13669134D44BFA2B64E4F9F5E6B1"/>
    <w:rsid w:val="005A093A"/>
    <w:rPr>
      <w:rFonts w:eastAsiaTheme="minorHAnsi"/>
      <w:lang w:eastAsia="en-US"/>
    </w:rPr>
  </w:style>
  <w:style w:type="paragraph" w:customStyle="1" w:styleId="0FACCD98CC5143B789C4DC4DE29ECA771">
    <w:name w:val="0FACCD98CC5143B789C4DC4DE29ECA771"/>
    <w:rsid w:val="005A093A"/>
    <w:rPr>
      <w:rFonts w:eastAsiaTheme="minorHAnsi"/>
      <w:lang w:eastAsia="en-US"/>
    </w:rPr>
  </w:style>
  <w:style w:type="paragraph" w:customStyle="1" w:styleId="0A7242219D884FA091454AF7FF002A4B1">
    <w:name w:val="0A7242219D884FA091454AF7FF002A4B1"/>
    <w:rsid w:val="005A093A"/>
    <w:rPr>
      <w:rFonts w:eastAsiaTheme="minorHAnsi"/>
      <w:lang w:eastAsia="en-US"/>
    </w:rPr>
  </w:style>
  <w:style w:type="paragraph" w:customStyle="1" w:styleId="7272D4A9F7D748D1BE17B31C843738AE1">
    <w:name w:val="7272D4A9F7D748D1BE17B31C843738AE1"/>
    <w:rsid w:val="005A093A"/>
    <w:rPr>
      <w:rFonts w:eastAsiaTheme="minorHAnsi"/>
      <w:lang w:eastAsia="en-US"/>
    </w:rPr>
  </w:style>
  <w:style w:type="paragraph" w:customStyle="1" w:styleId="E3138751E1CC4299A474929072CB52DA1">
    <w:name w:val="E3138751E1CC4299A474929072CB52DA1"/>
    <w:rsid w:val="005A093A"/>
    <w:rPr>
      <w:rFonts w:eastAsiaTheme="minorHAnsi"/>
      <w:lang w:eastAsia="en-US"/>
    </w:rPr>
  </w:style>
  <w:style w:type="paragraph" w:customStyle="1" w:styleId="CD6E9259DC5848069A2B8CCE1358F51A1">
    <w:name w:val="CD6E9259DC5848069A2B8CCE1358F51A1"/>
    <w:rsid w:val="005A093A"/>
    <w:rPr>
      <w:rFonts w:eastAsiaTheme="minorHAnsi"/>
      <w:lang w:eastAsia="en-US"/>
    </w:rPr>
  </w:style>
  <w:style w:type="paragraph" w:customStyle="1" w:styleId="9EB037DC0A4A4A999834C4003C6904BD1">
    <w:name w:val="9EB037DC0A4A4A999834C4003C6904BD1"/>
    <w:rsid w:val="005A093A"/>
    <w:rPr>
      <w:rFonts w:eastAsiaTheme="minorHAnsi"/>
      <w:lang w:eastAsia="en-US"/>
    </w:rPr>
  </w:style>
  <w:style w:type="paragraph" w:customStyle="1" w:styleId="4FCDEE25B95D4448B95292003A957AF41">
    <w:name w:val="4FCDEE25B95D4448B95292003A957AF41"/>
    <w:rsid w:val="005A093A"/>
    <w:rPr>
      <w:rFonts w:eastAsiaTheme="minorHAnsi"/>
      <w:lang w:eastAsia="en-US"/>
    </w:rPr>
  </w:style>
  <w:style w:type="paragraph" w:customStyle="1" w:styleId="54CC2F7347F54D55BD5F22D572D4FB29">
    <w:name w:val="54CC2F7347F54D55BD5F22D572D4FB29"/>
    <w:rsid w:val="003F1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3D83C-0E21-420F-8B35-ABB1FABF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7</Pages>
  <Words>5943</Words>
  <Characters>3388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PVD</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Meldra Ivbule-Sjanita</dc:creator>
  <cp:keywords/>
  <dc:description/>
  <cp:lastModifiedBy>Sarmīte Krumina</cp:lastModifiedBy>
  <cp:revision>39</cp:revision>
  <cp:lastPrinted>2024-11-21T07:52:00Z</cp:lastPrinted>
  <dcterms:created xsi:type="dcterms:W3CDTF">2024-09-27T09:23:00Z</dcterms:created>
  <dcterms:modified xsi:type="dcterms:W3CDTF">2024-11-21T12:03:00Z</dcterms:modified>
</cp:coreProperties>
</file>