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73" w:rsidRDefault="002058A4" w:rsidP="00E6167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VSID-</w:t>
      </w:r>
      <w:r w:rsidR="009E1AE5">
        <w:rPr>
          <w:b/>
          <w:sz w:val="40"/>
          <w:szCs w:val="40"/>
          <w:u w:val="single"/>
        </w:rPr>
        <w:t xml:space="preserve">P un VSID-DZ </w:t>
      </w:r>
      <w:r w:rsidR="009E1AE5">
        <w:rPr>
          <w:sz w:val="40"/>
          <w:szCs w:val="40"/>
          <w:u w:val="single"/>
        </w:rPr>
        <w:t xml:space="preserve">(CHED-P </w:t>
      </w:r>
      <w:r w:rsidR="009E1AE5" w:rsidRPr="009E1AE5">
        <w:rPr>
          <w:sz w:val="40"/>
          <w:szCs w:val="40"/>
          <w:u w:val="single"/>
        </w:rPr>
        <w:t>CHED-</w:t>
      </w:r>
      <w:r w:rsidR="009E1AE5">
        <w:rPr>
          <w:sz w:val="40"/>
          <w:szCs w:val="40"/>
          <w:u w:val="single"/>
        </w:rPr>
        <w:t>A</w:t>
      </w:r>
      <w:r w:rsidR="00E61673" w:rsidRPr="00521A16">
        <w:rPr>
          <w:sz w:val="40"/>
          <w:szCs w:val="40"/>
          <w:u w:val="single"/>
        </w:rPr>
        <w:t>)</w:t>
      </w:r>
      <w:r w:rsidR="00E61673" w:rsidRPr="0086656C">
        <w:rPr>
          <w:b/>
          <w:sz w:val="40"/>
          <w:szCs w:val="40"/>
          <w:u w:val="single"/>
        </w:rPr>
        <w:t xml:space="preserve"> </w:t>
      </w:r>
      <w:r w:rsidR="00FA1306">
        <w:rPr>
          <w:b/>
          <w:sz w:val="40"/>
          <w:szCs w:val="40"/>
          <w:u w:val="single"/>
        </w:rPr>
        <w:t xml:space="preserve">I daļas </w:t>
      </w:r>
      <w:r w:rsidR="00E61673" w:rsidRPr="0086656C">
        <w:rPr>
          <w:b/>
          <w:sz w:val="40"/>
          <w:szCs w:val="40"/>
          <w:u w:val="single"/>
        </w:rPr>
        <w:t>aizpildīšana TRACES NT</w:t>
      </w:r>
    </w:p>
    <w:p w:rsidR="00EB7F1E" w:rsidRDefault="00EB7F1E" w:rsidP="00EB7F1E">
      <w:pPr>
        <w:rPr>
          <w:sz w:val="24"/>
          <w:szCs w:val="24"/>
        </w:rPr>
      </w:pPr>
    </w:p>
    <w:p w:rsidR="00EB7F1E" w:rsidRPr="00EB7F1E" w:rsidRDefault="00EB7F1E" w:rsidP="00EB7F1E">
      <w:pPr>
        <w:rPr>
          <w:sz w:val="24"/>
          <w:szCs w:val="24"/>
        </w:rPr>
      </w:pPr>
      <w:r>
        <w:rPr>
          <w:sz w:val="24"/>
          <w:szCs w:val="24"/>
        </w:rPr>
        <w:t>Saite uz TRACES NT vidi:</w:t>
      </w:r>
    </w:p>
    <w:p w:rsidR="00E61673" w:rsidRPr="00313791" w:rsidRDefault="00840568" w:rsidP="00EB7F1E">
      <w:pPr>
        <w:rPr>
          <w:b/>
          <w:strike/>
          <w:sz w:val="40"/>
          <w:szCs w:val="40"/>
          <w:u w:val="single"/>
        </w:rPr>
      </w:pPr>
      <w:hyperlink r:id="rId6" w:history="1">
        <w:r w:rsidR="00EB7F1E" w:rsidRPr="00EB7F1E">
          <w:rPr>
            <w:rStyle w:val="Hyperlink"/>
          </w:rPr>
          <w:t>https://webgate.ec.europa.eu/tracesnt/login</w:t>
        </w:r>
      </w:hyperlink>
    </w:p>
    <w:p w:rsidR="00EB7F1E" w:rsidRPr="00EB7F1E" w:rsidRDefault="00EB7F1E" w:rsidP="00E61673">
      <w:r w:rsidRPr="00EB7F1E">
        <w:rPr>
          <w:rStyle w:val="Hyperlink"/>
          <w:color w:val="auto"/>
          <w:u w:val="none"/>
        </w:rPr>
        <w:t>Atver saiti</w:t>
      </w:r>
      <w:r>
        <w:rPr>
          <w:rStyle w:val="Hyperlink"/>
          <w:color w:val="auto"/>
          <w:u w:val="none"/>
        </w:rPr>
        <w:t>, izvēlas valodu, ieraksta lietotāja vārdu un paroli un nospiež Pieteikšanās</w:t>
      </w:r>
    </w:p>
    <w:p w:rsidR="00E61673" w:rsidRDefault="00E61673" w:rsidP="00E61673">
      <w:r>
        <w:t>Dokumentā lauki, kas atzīmēti ar sarkanu zvaigznīti</w:t>
      </w:r>
      <w:r>
        <w:rPr>
          <w:noProof/>
        </w:rPr>
        <w:drawing>
          <wp:inline distT="0" distB="0" distL="0" distR="0" wp14:anchorId="240472D0" wp14:editId="59B56702">
            <wp:extent cx="22860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ir obligāti.</w:t>
      </w:r>
    </w:p>
    <w:p w:rsidR="00E61673" w:rsidRDefault="00E61673" w:rsidP="00E61673"/>
    <w:p w:rsidR="009552C4" w:rsidRDefault="00D25F03" w:rsidP="00E61673">
      <w:pPr>
        <w:rPr>
          <w:b/>
          <w:color w:val="00B050"/>
        </w:rPr>
      </w:pPr>
      <w:r>
        <w:t>Sertifikāti, izvēlas VSID</w:t>
      </w:r>
      <w:r w:rsidR="00CE439F" w:rsidRPr="00CE439F">
        <w:rPr>
          <w:noProof/>
        </w:rPr>
        <w:t xml:space="preserve"> </w:t>
      </w:r>
      <w:r w:rsidR="00CE439F">
        <w:rPr>
          <w:noProof/>
        </w:rPr>
        <w:drawing>
          <wp:inline distT="0" distB="0" distL="0" distR="0" wp14:anchorId="21522C7E" wp14:editId="68819225">
            <wp:extent cx="5274310" cy="13328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F1E" w:rsidRPr="00EB7F1E">
        <w:t xml:space="preserve">tad </w:t>
      </w:r>
      <w:r w:rsidR="00E61673" w:rsidRPr="009552C4">
        <w:rPr>
          <w:b/>
          <w:color w:val="00B050"/>
          <w:u w:val="single"/>
        </w:rPr>
        <w:t>Izveidot jaunu VSID</w:t>
      </w:r>
      <w:r w:rsidR="00E61673" w:rsidRPr="009552C4">
        <w:rPr>
          <w:color w:val="00B050"/>
        </w:rPr>
        <w:t xml:space="preserve"> </w:t>
      </w:r>
      <w:r w:rsidR="00E61673">
        <w:t xml:space="preserve">– </w:t>
      </w:r>
      <w:r w:rsidR="00E61673">
        <w:rPr>
          <w:b/>
        </w:rPr>
        <w:t>atlasiet VSID veidu un preces</w:t>
      </w:r>
      <w:r w:rsidR="00E61673">
        <w:t xml:space="preserve"> (izvēlas </w:t>
      </w:r>
      <w:r w:rsidR="00D1617C">
        <w:t xml:space="preserve">attiecīgo </w:t>
      </w:r>
      <w:r w:rsidR="00E61673" w:rsidRPr="00521A16">
        <w:rPr>
          <w:b/>
        </w:rPr>
        <w:t>VSID veidu</w:t>
      </w:r>
      <w:r w:rsidR="00B3722A">
        <w:rPr>
          <w:b/>
        </w:rPr>
        <w:t xml:space="preserve"> </w:t>
      </w:r>
      <w:r w:rsidR="00B3722A" w:rsidRPr="00B3722A">
        <w:t>un atzīmē</w:t>
      </w:r>
      <w:r w:rsidR="00EB7F1E" w:rsidRPr="00B3722A">
        <w:t>,</w:t>
      </w:r>
      <w:r w:rsidR="00EB7F1E">
        <w:rPr>
          <w:b/>
        </w:rPr>
        <w:t xml:space="preserve"> </w:t>
      </w:r>
      <w:r w:rsidR="009552C4">
        <w:t xml:space="preserve">piemēram, </w:t>
      </w:r>
      <w:r w:rsidR="009552C4" w:rsidRPr="009552C4">
        <w:rPr>
          <w:b/>
        </w:rPr>
        <w:t>VSID-</w:t>
      </w:r>
      <w:r w:rsidR="009E1AE5">
        <w:rPr>
          <w:b/>
        </w:rPr>
        <w:t>P</w:t>
      </w:r>
      <w:r>
        <w:rPr>
          <w:b/>
        </w:rPr>
        <w:t xml:space="preserve"> (CHED-</w:t>
      </w:r>
      <w:r w:rsidR="009E1AE5">
        <w:rPr>
          <w:b/>
        </w:rPr>
        <w:t>P</w:t>
      </w:r>
      <w:r>
        <w:rPr>
          <w:b/>
        </w:rPr>
        <w:t>)</w:t>
      </w:r>
      <w:r w:rsidR="00EB7F1E">
        <w:t xml:space="preserve"> </w:t>
      </w:r>
      <w:r w:rsidR="001A223F">
        <w:t xml:space="preserve">vai </w:t>
      </w:r>
      <w:r w:rsidR="001A223F" w:rsidRPr="001A223F">
        <w:rPr>
          <w:b/>
        </w:rPr>
        <w:t>VSID-</w:t>
      </w:r>
      <w:r w:rsidR="00313791">
        <w:rPr>
          <w:b/>
        </w:rPr>
        <w:t>DZ</w:t>
      </w:r>
      <w:r w:rsidR="00313791" w:rsidRPr="001A223F">
        <w:rPr>
          <w:b/>
        </w:rPr>
        <w:t xml:space="preserve"> </w:t>
      </w:r>
      <w:r w:rsidR="001A223F" w:rsidRPr="001A223F">
        <w:rPr>
          <w:b/>
        </w:rPr>
        <w:t>(CHED-A)</w:t>
      </w:r>
      <w:r w:rsidR="00E61673" w:rsidRPr="00521A16">
        <w:rPr>
          <w:b/>
        </w:rPr>
        <w:t xml:space="preserve"> </w:t>
      </w:r>
      <w:r w:rsidR="00B3722A">
        <w:t xml:space="preserve">un </w:t>
      </w:r>
      <w:r w:rsidR="00E61673">
        <w:t xml:space="preserve">atlasa preces kodu, lodziņā attiecīgi atzīmē) – </w:t>
      </w:r>
      <w:r w:rsidR="00E61673" w:rsidRPr="009552C4">
        <w:rPr>
          <w:b/>
          <w:color w:val="00B050"/>
        </w:rPr>
        <w:t>Pabeigts</w:t>
      </w:r>
    </w:p>
    <w:p w:rsidR="00D1617C" w:rsidRDefault="00D1617C" w:rsidP="00E61673">
      <w:pPr>
        <w:rPr>
          <w:color w:val="00B050"/>
        </w:rPr>
      </w:pPr>
    </w:p>
    <w:p w:rsidR="00E61673" w:rsidRDefault="000920D8" w:rsidP="00E61673">
      <w:pPr>
        <w:rPr>
          <w:color w:val="00B050"/>
        </w:rPr>
      </w:pPr>
      <w:r>
        <w:rPr>
          <w:noProof/>
        </w:rPr>
        <w:drawing>
          <wp:inline distT="0" distB="0" distL="0" distR="0" wp14:anchorId="55374E37" wp14:editId="1CB78B7D">
            <wp:extent cx="3553216" cy="247180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030" t="17171" r="28832" b="29479"/>
                    <a:stretch/>
                  </pic:blipFill>
                  <pic:spPr bwMode="auto">
                    <a:xfrm>
                      <a:off x="0" y="0"/>
                      <a:ext cx="3569579" cy="248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673" w:rsidRPr="001A223F" w:rsidRDefault="00864989" w:rsidP="00E61673">
      <w:pPr>
        <w:rPr>
          <w:b/>
          <w:color w:val="000000" w:themeColor="text1"/>
          <w:sz w:val="32"/>
          <w:szCs w:val="32"/>
        </w:rPr>
      </w:pPr>
      <w:r w:rsidRPr="001A223F">
        <w:rPr>
          <w:b/>
          <w:color w:val="000000" w:themeColor="text1"/>
        </w:rPr>
        <w:t xml:space="preserve">Šeit izvēlas </w:t>
      </w:r>
      <w:proofErr w:type="spellStart"/>
      <w:r w:rsidRPr="001A223F">
        <w:rPr>
          <w:b/>
          <w:color w:val="000000" w:themeColor="text1"/>
        </w:rPr>
        <w:t>pamatpreci</w:t>
      </w:r>
      <w:proofErr w:type="spellEnd"/>
    </w:p>
    <w:p w:rsidR="00D1617C" w:rsidRDefault="00D1617C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864989" w:rsidRDefault="00864989" w:rsidP="00E61673">
      <w:pPr>
        <w:rPr>
          <w:color w:val="548DD4" w:themeColor="text2" w:themeTint="99"/>
        </w:rPr>
      </w:pPr>
    </w:p>
    <w:p w:rsidR="00054C1A" w:rsidRPr="009A0A44" w:rsidRDefault="00054C1A" w:rsidP="00E61673">
      <w:pPr>
        <w:rPr>
          <w:color w:val="548DD4" w:themeColor="text2" w:themeTint="99"/>
        </w:rPr>
      </w:pPr>
    </w:p>
    <w:p w:rsidR="00E61673" w:rsidRDefault="00E61673" w:rsidP="00E6167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 daļa</w:t>
      </w:r>
    </w:p>
    <w:p w:rsidR="004F283A" w:rsidRDefault="004F283A" w:rsidP="00E61673">
      <w:pPr>
        <w:rPr>
          <w:b/>
          <w:sz w:val="36"/>
          <w:szCs w:val="36"/>
          <w:u w:val="single"/>
        </w:rPr>
      </w:pPr>
    </w:p>
    <w:p w:rsidR="00681479" w:rsidRPr="00B86635" w:rsidRDefault="00681479" w:rsidP="00E61673">
      <w:pPr>
        <w:rPr>
          <w:b/>
          <w:color w:val="C00000"/>
          <w:sz w:val="28"/>
          <w:szCs w:val="28"/>
        </w:rPr>
      </w:pPr>
      <w:r w:rsidRPr="00B86635">
        <w:rPr>
          <w:b/>
          <w:color w:val="C00000"/>
        </w:rPr>
        <w:t>!</w:t>
      </w:r>
      <w:r w:rsidR="00B86635" w:rsidRPr="00B86635">
        <w:rPr>
          <w:b/>
          <w:color w:val="C00000"/>
        </w:rPr>
        <w:t>!!</w:t>
      </w:r>
      <w:r w:rsidRPr="00B86635">
        <w:rPr>
          <w:b/>
          <w:color w:val="C00000"/>
        </w:rPr>
        <w:t xml:space="preserve"> Lai pārbaudītu, vai uzņēmums jau ir reģistrēts TRACES NT, sākumā izvēlas </w:t>
      </w:r>
      <w:r w:rsidR="00B86635">
        <w:rPr>
          <w:b/>
          <w:color w:val="C00000"/>
        </w:rPr>
        <w:t xml:space="preserve">izvēlni </w:t>
      </w:r>
      <w:r w:rsidRPr="0049694B">
        <w:rPr>
          <w:b/>
          <w:color w:val="595959" w:themeColor="text1" w:themeTint="A6"/>
        </w:rPr>
        <w:t>Papildu</w:t>
      </w:r>
      <w:r w:rsidRPr="00B86635">
        <w:rPr>
          <w:b/>
          <w:color w:val="C00000"/>
        </w:rPr>
        <w:t>, ja uzņ</w:t>
      </w:r>
      <w:r w:rsidR="00B86635" w:rsidRPr="00B86635">
        <w:rPr>
          <w:b/>
          <w:color w:val="C00000"/>
        </w:rPr>
        <w:t>ē</w:t>
      </w:r>
      <w:r w:rsidRPr="00B86635">
        <w:rPr>
          <w:b/>
          <w:color w:val="C00000"/>
        </w:rPr>
        <w:t xml:space="preserve">mums </w:t>
      </w:r>
      <w:r w:rsidR="00B86635" w:rsidRPr="00B86635">
        <w:rPr>
          <w:b/>
          <w:color w:val="C00000"/>
        </w:rPr>
        <w:t xml:space="preserve">nav atrodams TRACES NT, tikai tad </w:t>
      </w:r>
      <w:r w:rsidR="006F3D85">
        <w:rPr>
          <w:b/>
          <w:color w:val="C00000"/>
        </w:rPr>
        <w:t>iz</w:t>
      </w:r>
      <w:r w:rsidR="00B86635">
        <w:rPr>
          <w:b/>
          <w:color w:val="C00000"/>
        </w:rPr>
        <w:t xml:space="preserve">vēlas izvēlni </w:t>
      </w:r>
      <w:r w:rsidR="00B86635" w:rsidRPr="0049694B">
        <w:rPr>
          <w:b/>
          <w:color w:val="595959" w:themeColor="text1" w:themeTint="A6"/>
        </w:rPr>
        <w:t xml:space="preserve">Izveidot jaunu </w:t>
      </w:r>
      <w:r w:rsidR="00B86635">
        <w:rPr>
          <w:b/>
          <w:color w:val="C00000"/>
        </w:rPr>
        <w:t>operatoru un ieraksta jaunu uzņēmum</w:t>
      </w:r>
      <w:r w:rsidR="00B86635" w:rsidRPr="00B86635">
        <w:rPr>
          <w:b/>
          <w:color w:val="C00000"/>
        </w:rPr>
        <w:t>u.</w:t>
      </w:r>
      <w:r w:rsidR="00B86635" w:rsidRPr="00B86635">
        <w:rPr>
          <w:b/>
          <w:color w:val="C00000"/>
          <w:sz w:val="28"/>
          <w:szCs w:val="28"/>
        </w:rPr>
        <w:t xml:space="preserve"> </w:t>
      </w:r>
    </w:p>
    <w:p w:rsidR="00B86635" w:rsidRPr="00681479" w:rsidRDefault="00B86635" w:rsidP="00E61673">
      <w:pPr>
        <w:rPr>
          <w:sz w:val="28"/>
          <w:szCs w:val="28"/>
        </w:rPr>
      </w:pPr>
    </w:p>
    <w:p w:rsidR="002058A4" w:rsidRDefault="00E61673" w:rsidP="00E61673">
      <w:r w:rsidRPr="00524F80">
        <w:rPr>
          <w:b/>
        </w:rPr>
        <w:t xml:space="preserve">I.1. </w:t>
      </w:r>
      <w:r w:rsidR="009320C5">
        <w:rPr>
          <w:b/>
        </w:rPr>
        <w:t>Nosūtītājs/Eksportētā</w:t>
      </w:r>
      <w:r>
        <w:rPr>
          <w:b/>
        </w:rPr>
        <w:t>js</w:t>
      </w:r>
      <w:r>
        <w:t xml:space="preserve"> –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1617C">
        <w:t xml:space="preserve">uzņēmuma </w:t>
      </w:r>
      <w:r>
        <w:t xml:space="preserve">nosaukumu) </w:t>
      </w:r>
    </w:p>
    <w:p w:rsidR="00962826" w:rsidRDefault="00962826" w:rsidP="00E61673"/>
    <w:p w:rsidR="00962826" w:rsidRDefault="00962826" w:rsidP="00962826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5FF758B3" wp14:editId="2F12B008">
            <wp:extent cx="4522124" cy="95660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365" t="13846" r="1666" b="14154"/>
                    <a:stretch/>
                  </pic:blipFill>
                  <pic:spPr bwMode="auto">
                    <a:xfrm>
                      <a:off x="0" y="0"/>
                      <a:ext cx="4531478" cy="95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8A4" w:rsidRDefault="002058A4" w:rsidP="002058A4"/>
    <w:p w:rsidR="00962826" w:rsidRDefault="002058A4" w:rsidP="002058A4">
      <w:pPr>
        <w:ind w:firstLine="720"/>
        <w:rPr>
          <w:color w:val="00B050"/>
        </w:rPr>
      </w:pPr>
      <w:r>
        <w:t>–</w:t>
      </w:r>
      <w:r w:rsidRPr="002058A4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B86635" w:rsidRDefault="00B86635" w:rsidP="002058A4">
      <w:pPr>
        <w:ind w:firstLine="720"/>
        <w:rPr>
          <w:color w:val="00B050"/>
        </w:rPr>
      </w:pPr>
      <w:r>
        <w:rPr>
          <w:noProof/>
        </w:rPr>
        <w:drawing>
          <wp:inline distT="0" distB="0" distL="0" distR="0" wp14:anchorId="1BB9C600" wp14:editId="40EDB808">
            <wp:extent cx="4666211" cy="63404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884" cy="63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635" w:rsidRDefault="00B86635" w:rsidP="00E61673">
      <w:pPr>
        <w:rPr>
          <w:color w:val="00B050"/>
        </w:rPr>
      </w:pPr>
    </w:p>
    <w:p w:rsidR="00962826" w:rsidRDefault="00B86635" w:rsidP="00B86635">
      <w:r>
        <w:t>Ja neatrod</w:t>
      </w:r>
      <w:r w:rsidR="00962826">
        <w:t xml:space="preserve"> uzņēmumu</w:t>
      </w:r>
      <w:r>
        <w:t xml:space="preserve">, tad </w:t>
      </w:r>
      <w:r w:rsidR="00962826">
        <w:t xml:space="preserve">tas </w:t>
      </w:r>
      <w:r w:rsidR="002058A4">
        <w:t xml:space="preserve">ir </w:t>
      </w:r>
      <w:r>
        <w:t xml:space="preserve">jāpievieno </w:t>
      </w:r>
      <w:r>
        <w:rPr>
          <w:color w:val="00B050"/>
        </w:rPr>
        <w:t xml:space="preserve">Izveidot jaunu operatoru </w:t>
      </w:r>
      <w:r w:rsidRPr="003645DE">
        <w:t xml:space="preserve">(izveidot jaunu operatoru) </w:t>
      </w:r>
    </w:p>
    <w:p w:rsidR="00721DB8" w:rsidRDefault="00962826" w:rsidP="00B86635">
      <w:r>
        <w:rPr>
          <w:noProof/>
        </w:rPr>
        <w:drawing>
          <wp:inline distT="0" distB="0" distL="0" distR="0" wp14:anchorId="466EA120" wp14:editId="1D28362C">
            <wp:extent cx="5274310" cy="422433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DB8" w:rsidRPr="00AB7CBB">
        <w:rPr>
          <w:b/>
          <w:color w:val="FF0000"/>
          <w:sz w:val="32"/>
          <w:szCs w:val="32"/>
        </w:rPr>
        <w:t>!</w:t>
      </w:r>
      <w:r w:rsidR="00721DB8">
        <w:rPr>
          <w:color w:val="0070C0"/>
        </w:rPr>
        <w:t xml:space="preserve"> </w:t>
      </w:r>
      <w:r w:rsidR="009E1AE5">
        <w:rPr>
          <w:color w:val="0070C0"/>
        </w:rPr>
        <w:t>Izveidojot</w:t>
      </w:r>
      <w:r w:rsidR="00721DB8" w:rsidRPr="00AB7CBB">
        <w:rPr>
          <w:color w:val="0070C0"/>
        </w:rPr>
        <w:t xml:space="preserve"> jaunu organizāciju</w:t>
      </w:r>
      <w:r w:rsidR="00B82F65">
        <w:rPr>
          <w:color w:val="0070C0"/>
        </w:rPr>
        <w:t xml:space="preserve"> (jebkuru, arī turpmāk)</w:t>
      </w:r>
      <w:r w:rsidR="00721DB8" w:rsidRPr="00AB7CBB">
        <w:rPr>
          <w:color w:val="0070C0"/>
        </w:rPr>
        <w:t xml:space="preserve"> </w:t>
      </w:r>
      <w:r w:rsidR="009E1AE5">
        <w:t>ie</w:t>
      </w:r>
      <w:r w:rsidR="00B86635">
        <w:t xml:space="preserve">raksta uzņēmuma datus – </w:t>
      </w:r>
    </w:p>
    <w:p w:rsidR="000D262C" w:rsidRPr="000D262C" w:rsidRDefault="000D262C" w:rsidP="000D262C">
      <w:pPr>
        <w:pStyle w:val="ListParagraph"/>
        <w:numPr>
          <w:ilvl w:val="0"/>
          <w:numId w:val="1"/>
        </w:numPr>
        <w:rPr>
          <w:color w:val="0070C0"/>
        </w:rPr>
      </w:pPr>
      <w:r w:rsidRPr="000D262C">
        <w:rPr>
          <w:color w:val="0070C0"/>
        </w:rPr>
        <w:t xml:space="preserve">“Sadaļā” no klasifikatora izvēlas “Pārtika/trešās valstis)” </w:t>
      </w:r>
    </w:p>
    <w:p w:rsidR="000D262C" w:rsidRPr="00B82F65" w:rsidRDefault="000D262C" w:rsidP="000D262C">
      <w:pPr>
        <w:pStyle w:val="ListParagraph"/>
        <w:numPr>
          <w:ilvl w:val="0"/>
          <w:numId w:val="1"/>
        </w:numPr>
        <w:rPr>
          <w:color w:val="0070C0"/>
        </w:rPr>
      </w:pPr>
      <w:r w:rsidRPr="000D262C">
        <w:rPr>
          <w:color w:val="0070C0"/>
        </w:rPr>
        <w:t>sadaļā Darbība - no klasifikatora izvēlas attiecīgo uzņēmuma darbību “Eksportētājs (</w:t>
      </w:r>
      <w:proofErr w:type="spellStart"/>
      <w:r w:rsidRPr="000D262C">
        <w:rPr>
          <w:color w:val="0070C0"/>
        </w:rPr>
        <w:t>Exporter</w:t>
      </w:r>
      <w:proofErr w:type="spellEnd"/>
      <w:r w:rsidRPr="000D262C">
        <w:rPr>
          <w:color w:val="0070C0"/>
        </w:rPr>
        <w:t>)/ Uzņēmums (</w:t>
      </w:r>
      <w:proofErr w:type="spellStart"/>
      <w:r w:rsidRPr="000D262C">
        <w:rPr>
          <w:color w:val="0070C0"/>
        </w:rPr>
        <w:t>Establishment</w:t>
      </w:r>
      <w:proofErr w:type="spellEnd"/>
      <w:r w:rsidRPr="000D262C">
        <w:rPr>
          <w:color w:val="0070C0"/>
        </w:rPr>
        <w:t>)”.</w:t>
      </w:r>
    </w:p>
    <w:p w:rsidR="00B82F65" w:rsidRDefault="00B86635" w:rsidP="00B86635">
      <w:pPr>
        <w:rPr>
          <w:color w:val="00B050"/>
        </w:rPr>
      </w:pPr>
      <w:r>
        <w:rPr>
          <w:color w:val="00B050"/>
        </w:rPr>
        <w:t xml:space="preserve">Saglabāt </w:t>
      </w:r>
      <w:r>
        <w:t xml:space="preserve">– </w:t>
      </w:r>
      <w:r>
        <w:rPr>
          <w:color w:val="00B050"/>
        </w:rPr>
        <w:t>Atlasīt</w:t>
      </w:r>
      <w:r w:rsidRPr="00524F80">
        <w:rPr>
          <w:color w:val="00B050"/>
        </w:rPr>
        <w:t xml:space="preserve"> </w:t>
      </w:r>
    </w:p>
    <w:p w:rsidR="00573182" w:rsidRDefault="00573182" w:rsidP="00B86635">
      <w:pPr>
        <w:rPr>
          <w:color w:val="00B0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F55C0" wp14:editId="7E996097">
            <wp:simplePos x="0" y="0"/>
            <wp:positionH relativeFrom="column">
              <wp:posOffset>3039110</wp:posOffset>
            </wp:positionH>
            <wp:positionV relativeFrom="paragraph">
              <wp:posOffset>9525</wp:posOffset>
            </wp:positionV>
            <wp:extent cx="2377440" cy="1372235"/>
            <wp:effectExtent l="0" t="0" r="3810" b="0"/>
            <wp:wrapThrough wrapText="bothSides">
              <wp:wrapPolygon edited="0">
                <wp:start x="0" y="0"/>
                <wp:lineTo x="0" y="21290"/>
                <wp:lineTo x="21462" y="21290"/>
                <wp:lineTo x="214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8" t="18504" r="23554" b="57941"/>
                    <a:stretch/>
                  </pic:blipFill>
                  <pic:spPr bwMode="auto">
                    <a:xfrm>
                      <a:off x="0" y="0"/>
                      <a:ext cx="237744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573182" w:rsidRDefault="00573182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</w:p>
    <w:p w:rsidR="00B86635" w:rsidRDefault="000D262C" w:rsidP="00B86635">
      <w:pPr>
        <w:rPr>
          <w:color w:val="00B050"/>
        </w:rPr>
      </w:pPr>
      <w:r>
        <w:rPr>
          <w:noProof/>
        </w:rPr>
        <w:drawing>
          <wp:inline distT="0" distB="0" distL="0" distR="0" wp14:anchorId="743F45C4" wp14:editId="3B5E4A56">
            <wp:extent cx="4117570" cy="298485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573" t="13831" r="22887" b="13263"/>
                    <a:stretch/>
                  </pic:blipFill>
                  <pic:spPr bwMode="auto">
                    <a:xfrm>
                      <a:off x="0" y="0"/>
                      <a:ext cx="4125263" cy="299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6EF" w:rsidRDefault="001276EF" w:rsidP="00B86635">
      <w:pPr>
        <w:rPr>
          <w:color w:val="00B050"/>
        </w:rPr>
      </w:pPr>
    </w:p>
    <w:p w:rsidR="001276EF" w:rsidRDefault="001276EF" w:rsidP="00B86635">
      <w:pPr>
        <w:rPr>
          <w:color w:val="00B050"/>
        </w:rPr>
      </w:pPr>
      <w:r w:rsidRPr="00332EF9">
        <w:rPr>
          <w:b/>
        </w:rPr>
        <w:t>I.</w:t>
      </w:r>
      <w:r>
        <w:rPr>
          <w:b/>
        </w:rPr>
        <w:t>3</w:t>
      </w:r>
      <w:r w:rsidRPr="00332EF9">
        <w:rPr>
          <w:b/>
        </w:rPr>
        <w:t xml:space="preserve">. </w:t>
      </w:r>
      <w:r>
        <w:rPr>
          <w:b/>
        </w:rPr>
        <w:t>Vietējais numurs</w:t>
      </w:r>
      <w:r>
        <w:t xml:space="preserve"> –piešķir kompetentā iestāde (robežkontroles punkts) .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6</w:t>
      </w:r>
      <w:r w:rsidRPr="00332EF9">
        <w:rPr>
          <w:b/>
        </w:rPr>
        <w:t xml:space="preserve">. </w:t>
      </w:r>
      <w:r>
        <w:rPr>
          <w:b/>
        </w:rPr>
        <w:t>Saņēmējs</w:t>
      </w:r>
      <w:r w:rsidRPr="00332EF9">
        <w:rPr>
          <w:b/>
        </w:rPr>
        <w:t>/</w:t>
      </w:r>
      <w:r>
        <w:rPr>
          <w:b/>
        </w:rPr>
        <w:t>Importētājs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 w:rsidR="006F3D85">
        <w:t xml:space="preserve"> (ieraksta valsti un uzņēmuma</w:t>
      </w:r>
      <w:r>
        <w:t xml:space="preserve"> 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7</w:t>
      </w:r>
      <w:r w:rsidRPr="00332EF9">
        <w:rPr>
          <w:b/>
        </w:rPr>
        <w:t xml:space="preserve">. </w:t>
      </w:r>
      <w:r>
        <w:rPr>
          <w:b/>
        </w:rPr>
        <w:t xml:space="preserve">Galamērķa vieta </w:t>
      </w:r>
      <w:r>
        <w:t>(automātiski ielec tā pati organizācija, kas I.</w:t>
      </w:r>
      <w:r w:rsidR="00A42099">
        <w:t>6</w:t>
      </w:r>
      <w:r>
        <w:t xml:space="preserve">.laukā), </w:t>
      </w:r>
    </w:p>
    <w:p w:rsidR="00E61673" w:rsidRDefault="00E61673" w:rsidP="00E61673">
      <w:r>
        <w:t xml:space="preserve">to var mainīt arī uz citu, sekojoši: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6F3D85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6F3D85">
        <w:t xml:space="preserve">uzņēmuma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AB7CBB">
        <w:rPr>
          <w:b/>
          <w:color w:val="FF0000"/>
          <w:sz w:val="32"/>
          <w:szCs w:val="32"/>
        </w:rPr>
        <w:t>!</w:t>
      </w:r>
      <w:r>
        <w:rPr>
          <w:color w:val="0070C0"/>
        </w:rPr>
        <w:t xml:space="preserve"> </w:t>
      </w:r>
      <w:r w:rsidRPr="00AB7CBB">
        <w:rPr>
          <w:color w:val="0070C0"/>
        </w:rPr>
        <w:t xml:space="preserve">Pildot jaunu organizāciju </w:t>
      </w:r>
      <w:r w:rsidR="00ED1EA4">
        <w:rPr>
          <w:color w:val="0070C0"/>
        </w:rPr>
        <w:t>VSID–</w:t>
      </w:r>
      <w:r w:rsidR="00E82B50">
        <w:rPr>
          <w:color w:val="0070C0"/>
        </w:rPr>
        <w:t>P vai VISD -</w:t>
      </w:r>
      <w:r w:rsidR="00093290">
        <w:rPr>
          <w:color w:val="0070C0"/>
        </w:rPr>
        <w:t xml:space="preserve">DZ </w:t>
      </w:r>
      <w:r w:rsidR="00E82B50">
        <w:rPr>
          <w:color w:val="0070C0"/>
        </w:rPr>
        <w:t>dokumentā</w:t>
      </w:r>
      <w:r w:rsidRPr="00AB7CBB">
        <w:rPr>
          <w:color w:val="0070C0"/>
        </w:rPr>
        <w:t xml:space="preserve">, </w:t>
      </w:r>
      <w:r w:rsidR="00ED1EA4">
        <w:rPr>
          <w:color w:val="0070C0"/>
        </w:rPr>
        <w:t xml:space="preserve">sadaļā Darbība - </w:t>
      </w:r>
      <w:r w:rsidR="00721DB8" w:rsidRPr="00721DB8">
        <w:rPr>
          <w:color w:val="0070C0"/>
        </w:rPr>
        <w:t xml:space="preserve">no klasifikatora izvēlas </w:t>
      </w:r>
      <w:r w:rsidRPr="00AB7CBB">
        <w:rPr>
          <w:color w:val="0070C0"/>
        </w:rPr>
        <w:t xml:space="preserve">tikai </w:t>
      </w:r>
      <w:r w:rsidR="00ED1EA4" w:rsidRPr="00721DB8">
        <w:rPr>
          <w:b/>
          <w:color w:val="0070C0"/>
        </w:rPr>
        <w:t>“U</w:t>
      </w:r>
      <w:r w:rsidR="00721DB8">
        <w:rPr>
          <w:b/>
          <w:color w:val="0070C0"/>
        </w:rPr>
        <w:t>zņēmums</w:t>
      </w:r>
      <w:r w:rsidR="00ED1EA4" w:rsidRPr="00721DB8">
        <w:rPr>
          <w:b/>
          <w:color w:val="0070C0"/>
        </w:rPr>
        <w:t xml:space="preserve"> (</w:t>
      </w:r>
      <w:proofErr w:type="spellStart"/>
      <w:r w:rsidR="00ED1EA4" w:rsidRPr="00721DB8">
        <w:rPr>
          <w:b/>
          <w:color w:val="0070C0"/>
        </w:rPr>
        <w:t>Establishment</w:t>
      </w:r>
      <w:proofErr w:type="spellEnd"/>
      <w:r w:rsidR="00ED1EA4" w:rsidRPr="00721DB8">
        <w:rPr>
          <w:b/>
          <w:color w:val="0070C0"/>
        </w:rPr>
        <w:t>)”</w:t>
      </w:r>
      <w:r w:rsidRPr="00AB7CBB">
        <w:rPr>
          <w:color w:val="0070C0"/>
        </w:rPr>
        <w:t xml:space="preserve">, </w:t>
      </w:r>
      <w:r w:rsidR="00721DB8">
        <w:rPr>
          <w:color w:val="0070C0"/>
        </w:rPr>
        <w:t xml:space="preserve">bet </w:t>
      </w:r>
      <w:r w:rsidR="00B82F65">
        <w:rPr>
          <w:color w:val="0070C0"/>
        </w:rPr>
        <w:t>nevar izvēlēties</w:t>
      </w:r>
      <w:r w:rsidRPr="00AB7CBB">
        <w:rPr>
          <w:color w:val="0070C0"/>
        </w:rPr>
        <w:t xml:space="preserve"> </w:t>
      </w:r>
      <w:r w:rsidR="00D24C6A">
        <w:rPr>
          <w:color w:val="0070C0"/>
        </w:rPr>
        <w:t>Par kravu</w:t>
      </w:r>
      <w:r w:rsidR="00D24C6A" w:rsidRPr="00AB7CBB">
        <w:rPr>
          <w:color w:val="0070C0"/>
        </w:rPr>
        <w:t xml:space="preserve"> </w:t>
      </w:r>
      <w:r w:rsidRPr="00AB7CBB">
        <w:rPr>
          <w:color w:val="0070C0"/>
        </w:rPr>
        <w:t xml:space="preserve">atbildīgā </w:t>
      </w:r>
      <w:r w:rsidR="00093290">
        <w:rPr>
          <w:color w:val="0070C0"/>
        </w:rPr>
        <w:t>lomu</w:t>
      </w:r>
      <w:r w:rsidRPr="00AB7CBB">
        <w:rPr>
          <w:color w:val="0070C0"/>
        </w:rPr>
        <w:t>.</w:t>
      </w:r>
      <w:r w:rsidRPr="00103A4B">
        <w:rPr>
          <w:b/>
          <w:color w:val="FF0000"/>
          <w:sz w:val="32"/>
          <w:szCs w:val="32"/>
        </w:rPr>
        <w:t xml:space="preserve"> 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8</w:t>
      </w:r>
      <w:r w:rsidRPr="00332EF9">
        <w:rPr>
          <w:b/>
        </w:rPr>
        <w:t xml:space="preserve">. </w:t>
      </w:r>
      <w:r w:rsidR="00054C1A">
        <w:rPr>
          <w:b/>
        </w:rPr>
        <w:t>Par sūtījumu atbildīgā persona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</w:t>
      </w:r>
      <w:r w:rsidR="00D24C6A">
        <w:t xml:space="preserve">uzņēmuma </w:t>
      </w:r>
      <w:r>
        <w:t>nosaukumu)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Pr="00256C78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 xml:space="preserve">(saraksta </w:t>
      </w:r>
      <w:r w:rsidR="00D24C6A">
        <w:t>uzņēmuma</w:t>
      </w:r>
      <w:r w:rsidR="00D24C6A" w:rsidRPr="00E70C82">
        <w:t xml:space="preserve"> </w:t>
      </w:r>
      <w:r w:rsidRPr="00E70C82">
        <w:t>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Pr="0086656C" w:rsidRDefault="00E61673" w:rsidP="00E61673">
      <w:pPr>
        <w:rPr>
          <w:color w:val="0070C0"/>
        </w:rPr>
      </w:pPr>
      <w:r w:rsidRPr="007142C0">
        <w:rPr>
          <w:b/>
          <w:color w:val="FF0000"/>
          <w:sz w:val="36"/>
          <w:szCs w:val="36"/>
        </w:rPr>
        <w:t>!</w:t>
      </w:r>
      <w:r>
        <w:rPr>
          <w:color w:val="0070C0"/>
        </w:rPr>
        <w:t xml:space="preserve"> </w:t>
      </w:r>
      <w:r w:rsidR="00E82B50">
        <w:rPr>
          <w:color w:val="0070C0"/>
        </w:rPr>
        <w:t>Par sūtījumu atbildī</w:t>
      </w:r>
      <w:r w:rsidR="00D24C6A">
        <w:rPr>
          <w:color w:val="0070C0"/>
        </w:rPr>
        <w:t>gā persona v</w:t>
      </w:r>
      <w:r>
        <w:rPr>
          <w:color w:val="0070C0"/>
        </w:rPr>
        <w:t>ar</w:t>
      </w:r>
      <w:r w:rsidR="00D24C6A">
        <w:rPr>
          <w:color w:val="0070C0"/>
        </w:rPr>
        <w:t xml:space="preserve"> reģistrēties sadaļā Organizācijas</w:t>
      </w:r>
      <w:r w:rsidRPr="007142C0">
        <w:rPr>
          <w:color w:val="0070C0"/>
        </w:rPr>
        <w:t xml:space="preserve">, atrod organizāciju un pievieno organizācijai otru </w:t>
      </w:r>
      <w:r w:rsidR="00093290">
        <w:rPr>
          <w:color w:val="0070C0"/>
        </w:rPr>
        <w:t>lomu</w:t>
      </w:r>
      <w:r w:rsidR="00093290" w:rsidRPr="007142C0">
        <w:rPr>
          <w:color w:val="0070C0"/>
        </w:rPr>
        <w:t xml:space="preserve"> </w:t>
      </w:r>
      <w:r w:rsidR="00E82B50">
        <w:rPr>
          <w:color w:val="0070C0"/>
        </w:rPr>
        <w:t>“</w:t>
      </w:r>
      <w:r w:rsidR="00D24C6A">
        <w:rPr>
          <w:color w:val="0070C0"/>
        </w:rPr>
        <w:t>Par kravu atbildīgā persona</w:t>
      </w:r>
      <w:r w:rsidR="00E82B50">
        <w:rPr>
          <w:color w:val="0070C0"/>
        </w:rPr>
        <w:t>”</w:t>
      </w:r>
      <w:r w:rsidRPr="007142C0">
        <w:rPr>
          <w:color w:val="0070C0"/>
        </w:rPr>
        <w:t xml:space="preserve">. Ja neatrod organizāciju, ievada organizāciju un </w:t>
      </w:r>
      <w:r w:rsidR="00093290">
        <w:rPr>
          <w:color w:val="0070C0"/>
        </w:rPr>
        <w:t xml:space="preserve">izvēlas </w:t>
      </w:r>
      <w:r w:rsidR="00093290" w:rsidRPr="007142C0">
        <w:rPr>
          <w:color w:val="0070C0"/>
        </w:rPr>
        <w:t xml:space="preserve"> </w:t>
      </w:r>
      <w:r w:rsidR="00AB40A9">
        <w:rPr>
          <w:color w:val="0070C0"/>
        </w:rPr>
        <w:t xml:space="preserve">gan organizācijas, gan </w:t>
      </w:r>
      <w:r w:rsidR="00E82B50">
        <w:rPr>
          <w:color w:val="0070C0"/>
        </w:rPr>
        <w:t>“</w:t>
      </w:r>
      <w:r w:rsidR="00AB40A9">
        <w:rPr>
          <w:color w:val="0070C0"/>
        </w:rPr>
        <w:t>Par kravu atbildīgā persona</w:t>
      </w:r>
      <w:r w:rsidR="00E82B50">
        <w:rPr>
          <w:color w:val="0070C0"/>
        </w:rPr>
        <w:t>”</w:t>
      </w:r>
      <w:r w:rsidRPr="007142C0">
        <w:rPr>
          <w:color w:val="0070C0"/>
        </w:rPr>
        <w:t xml:space="preserve"> </w:t>
      </w:r>
      <w:r w:rsidR="00093290">
        <w:rPr>
          <w:color w:val="0070C0"/>
        </w:rPr>
        <w:t>lomu</w:t>
      </w:r>
      <w:r w:rsidRPr="007142C0">
        <w:rPr>
          <w:color w:val="0070C0"/>
        </w:rPr>
        <w:t>.</w:t>
      </w:r>
    </w:p>
    <w:p w:rsidR="00E61673" w:rsidRDefault="00E61673" w:rsidP="00E61673">
      <w:pPr>
        <w:rPr>
          <w:color w:val="00B050"/>
        </w:rPr>
      </w:pPr>
      <w:r w:rsidRPr="00332EF9">
        <w:rPr>
          <w:b/>
        </w:rPr>
        <w:t>I.</w:t>
      </w:r>
      <w:r w:rsidR="00054C1A">
        <w:rPr>
          <w:b/>
        </w:rPr>
        <w:t>4</w:t>
      </w:r>
      <w:r w:rsidRPr="00332EF9">
        <w:rPr>
          <w:b/>
        </w:rPr>
        <w:t xml:space="preserve">. </w:t>
      </w:r>
      <w:r>
        <w:rPr>
          <w:b/>
        </w:rPr>
        <w:t>Robežkontroles punkts</w:t>
      </w:r>
      <w:r w:rsidRPr="00332EF9">
        <w:rPr>
          <w:b/>
        </w:rPr>
        <w:t xml:space="preserve"> </w:t>
      </w:r>
      <w:r>
        <w:t xml:space="preserve">– </w:t>
      </w:r>
      <w:r>
        <w:rPr>
          <w:color w:val="FF0000"/>
        </w:rPr>
        <w:t>Piešķirt man RKP</w:t>
      </w:r>
      <w:r w:rsidRPr="00332EF9">
        <w:rPr>
          <w:color w:val="FF0000"/>
        </w:rPr>
        <w:t xml:space="preserve"> </w:t>
      </w:r>
      <w:r>
        <w:t xml:space="preserve">(tiek piedāvāts piesaistītais </w:t>
      </w:r>
      <w:r w:rsidR="00B3722A">
        <w:t>kontroles punkts</w:t>
      </w:r>
      <w:r>
        <w:t>)</w:t>
      </w:r>
      <w:r w:rsidR="00AB40A9">
        <w:t>, vēlams izvēlēties to Robežkontroles punktu, caur kuru visbiežāk ieved kravas,</w:t>
      </w:r>
      <w:r>
        <w:t xml:space="preserve"> vai </w:t>
      </w:r>
      <w:r w:rsidR="00B3722A">
        <w:t xml:space="preserve">spiež </w:t>
      </w:r>
      <w:r>
        <w:rPr>
          <w:color w:val="FF0000"/>
        </w:rPr>
        <w:t xml:space="preserve">Papildu </w:t>
      </w:r>
      <w:r w:rsidRPr="00332EF9">
        <w:t>(</w:t>
      </w:r>
      <w:r>
        <w:t xml:space="preserve">ieraksta </w:t>
      </w:r>
      <w:r w:rsidR="00B3722A">
        <w:t xml:space="preserve">kontroles punktu </w:t>
      </w:r>
      <w:r>
        <w:t>-</w:t>
      </w:r>
      <w:r w:rsidRPr="00332EF9">
        <w:t>iespēja izvēlēties</w:t>
      </w:r>
      <w:r w:rsidR="00B3722A">
        <w:t xml:space="preserve"> citu</w:t>
      </w:r>
      <w:r w:rsidRPr="00332EF9">
        <w:t xml:space="preserve"> </w:t>
      </w:r>
      <w:r w:rsidR="00B3722A">
        <w:t>kontroles punktu</w:t>
      </w:r>
      <w:r w:rsidRPr="00332EF9">
        <w:t>)</w:t>
      </w:r>
      <w:r w:rsidRPr="000122C3">
        <w:t xml:space="preserve"> </w:t>
      </w:r>
      <w:r>
        <w:t>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E61673" w:rsidRDefault="00E61673" w:rsidP="00E61673">
      <w:r w:rsidRPr="00E70C82">
        <w:rPr>
          <w:b/>
        </w:rPr>
        <w:t>I.</w:t>
      </w:r>
      <w:r w:rsidR="00054C1A">
        <w:rPr>
          <w:b/>
        </w:rPr>
        <w:t>9</w:t>
      </w:r>
      <w:r w:rsidRPr="00E70C82">
        <w:rPr>
          <w:b/>
        </w:rPr>
        <w:t xml:space="preserve">. </w:t>
      </w:r>
      <w:r>
        <w:rPr>
          <w:b/>
        </w:rPr>
        <w:t>Pavaddokumenti</w:t>
      </w:r>
      <w:r w:rsidRPr="00E70C82">
        <w:t xml:space="preserve"> </w:t>
      </w:r>
      <w:r>
        <w:t xml:space="preserve">– </w:t>
      </w:r>
      <w:r>
        <w:rPr>
          <w:color w:val="FF0000"/>
        </w:rPr>
        <w:t>Pievienot pavaddokumentus</w:t>
      </w:r>
      <w:r w:rsidRPr="00E70C82">
        <w:rPr>
          <w:color w:val="FF0000"/>
        </w:rPr>
        <w:t xml:space="preserve"> </w:t>
      </w:r>
      <w:r w:rsidR="00AB40A9">
        <w:t xml:space="preserve">(izvēlas dokumentu, piemēram, </w:t>
      </w:r>
      <w:proofErr w:type="spellStart"/>
      <w:r w:rsidR="00AB40A9">
        <w:t>Invoice</w:t>
      </w:r>
      <w:proofErr w:type="spellEnd"/>
      <w:r w:rsidR="00AB40A9">
        <w:t>/ COI sertifikāts/ Veselības sertifikāts/ Deklarācija u.c. kravas pavaddokumenti dokumenti</w:t>
      </w:r>
      <w:r>
        <w:t xml:space="preserve">) – </w:t>
      </w:r>
      <w:r>
        <w:rPr>
          <w:color w:val="00B050"/>
        </w:rPr>
        <w:t>Pielikums</w:t>
      </w:r>
      <w:r>
        <w:t xml:space="preserve"> – </w:t>
      </w:r>
      <w:r>
        <w:rPr>
          <w:b/>
        </w:rPr>
        <w:t>Numurs</w:t>
      </w:r>
      <w:r>
        <w:t xml:space="preserve"> (ieraksta sertifikāta numuru)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Datums</w:t>
      </w:r>
      <w:r w:rsidRPr="00E70C82">
        <w:rPr>
          <w:b/>
        </w:rPr>
        <w:t xml:space="preserve"> </w:t>
      </w:r>
      <w:r>
        <w:t>– (izdošanas datumu)</w:t>
      </w:r>
    </w:p>
    <w:p w:rsidR="00E61673" w:rsidRDefault="00E61673" w:rsidP="00E61673">
      <w:pPr>
        <w:rPr>
          <w:color w:val="00B050"/>
        </w:rPr>
      </w:pPr>
      <w:r>
        <w:tab/>
      </w:r>
      <w:r>
        <w:tab/>
      </w:r>
      <w:r>
        <w:tab/>
      </w:r>
      <w:r>
        <w:rPr>
          <w:b/>
        </w:rPr>
        <w:t>Valsts</w:t>
      </w:r>
      <w:r>
        <w:t xml:space="preserve"> –(Izdevējvalsti) – </w:t>
      </w:r>
      <w:r w:rsidR="00054C1A">
        <w:rPr>
          <w:color w:val="00B050"/>
        </w:rPr>
        <w:t>Izveidot</w:t>
      </w:r>
    </w:p>
    <w:p w:rsidR="00E61673" w:rsidRPr="00DA4534" w:rsidRDefault="00E61673" w:rsidP="00E61673">
      <w:r w:rsidRPr="0097593A">
        <w:rPr>
          <w:b/>
          <w:color w:val="000000" w:themeColor="text1"/>
        </w:rPr>
        <w:t>I.</w:t>
      </w:r>
      <w:r w:rsidR="00054C1A">
        <w:rPr>
          <w:b/>
          <w:color w:val="000000" w:themeColor="text1"/>
        </w:rPr>
        <w:t>10</w:t>
      </w:r>
      <w:r w:rsidRPr="0097593A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Saņemšana iebraukšanas punktā</w:t>
      </w:r>
      <w:r>
        <w:rPr>
          <w:color w:val="000000" w:themeColor="text1"/>
        </w:rPr>
        <w:t xml:space="preserve"> – (pēc kalendāra izvēlas ievešanas datumu un laiku)- </w:t>
      </w:r>
      <w:r w:rsidRPr="00DA4534">
        <w:t>uzspiežot uz pulkste</w:t>
      </w:r>
      <w:r>
        <w:t>ņa</w:t>
      </w:r>
      <w:r w:rsidRPr="00DA4534">
        <w:t xml:space="preserve"> simbola, sistēma ieliek pašreizējo laiku. </w:t>
      </w:r>
    </w:p>
    <w:p w:rsidR="00E61673" w:rsidRDefault="00E61673" w:rsidP="00E61673">
      <w:pPr>
        <w:rPr>
          <w:color w:val="00B050"/>
        </w:rPr>
      </w:pPr>
      <w:r w:rsidRPr="0097593A">
        <w:rPr>
          <w:b/>
          <w:color w:val="000000" w:themeColor="text1"/>
        </w:rPr>
        <w:t>I.1</w:t>
      </w:r>
      <w:r w:rsidR="00054C1A">
        <w:rPr>
          <w:b/>
          <w:color w:val="000000" w:themeColor="text1"/>
        </w:rPr>
        <w:t>3</w:t>
      </w:r>
      <w:r w:rsidRPr="0097593A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Transportēšanas līdzekļi</w:t>
      </w:r>
      <w:r>
        <w:rPr>
          <w:color w:val="000000" w:themeColor="text1"/>
        </w:rPr>
        <w:t xml:space="preserve"> – </w:t>
      </w:r>
      <w:r>
        <w:rPr>
          <w:color w:val="FF0000"/>
        </w:rPr>
        <w:t>Pievienot transportēšanas līdzekļus</w:t>
      </w:r>
      <w:r w:rsidRPr="0097593A">
        <w:rPr>
          <w:color w:val="FF0000"/>
        </w:rPr>
        <w:t xml:space="preserve"> </w:t>
      </w:r>
      <w:r>
        <w:rPr>
          <w:color w:val="000000" w:themeColor="text1"/>
        </w:rPr>
        <w:t xml:space="preserve">(izvēlas transporta veidu) </w:t>
      </w:r>
      <w:r w:rsidR="00B3722A">
        <w:rPr>
          <w:color w:val="000000" w:themeColor="text1"/>
        </w:rPr>
        <w:t>, piemēram, kuģis</w:t>
      </w:r>
      <w:r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Valsts</w:t>
      </w:r>
      <w:r>
        <w:rPr>
          <w:color w:val="000000" w:themeColor="text1"/>
        </w:rPr>
        <w:t xml:space="preserve"> (izvēlās valsti) – </w:t>
      </w:r>
      <w:r>
        <w:rPr>
          <w:b/>
          <w:color w:val="000000" w:themeColor="text1"/>
        </w:rPr>
        <w:t>Kuģa nosaukums</w:t>
      </w:r>
      <w:r>
        <w:rPr>
          <w:color w:val="000000" w:themeColor="text1"/>
        </w:rPr>
        <w:t xml:space="preserve"> (kuģa nosaukums) vai </w:t>
      </w:r>
      <w:r w:rsidR="00C45695">
        <w:rPr>
          <w:color w:val="000000" w:themeColor="text1"/>
        </w:rPr>
        <w:t xml:space="preserve"> autotransports- </w:t>
      </w:r>
      <w:r w:rsidR="00C45695">
        <w:rPr>
          <w:b/>
          <w:color w:val="000000" w:themeColor="text1"/>
        </w:rPr>
        <w:t>Valsts</w:t>
      </w:r>
      <w:r w:rsidR="00C45695">
        <w:rPr>
          <w:color w:val="000000" w:themeColor="text1"/>
        </w:rPr>
        <w:t xml:space="preserve"> (izvēlās valsti) -</w:t>
      </w:r>
      <w:r>
        <w:rPr>
          <w:color w:val="000000" w:themeColor="text1"/>
        </w:rPr>
        <w:t xml:space="preserve"> </w:t>
      </w:r>
      <w:r w:rsidRPr="00AA5E5D">
        <w:rPr>
          <w:b/>
          <w:color w:val="000000" w:themeColor="text1"/>
        </w:rPr>
        <w:t>Transportlīdzekļa reģistrācija</w:t>
      </w:r>
      <w:r w:rsidR="00C45695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B050"/>
        </w:rPr>
        <w:t>Izveidot</w:t>
      </w:r>
    </w:p>
    <w:p w:rsidR="00E61673" w:rsidRDefault="00E61673" w:rsidP="00E61673">
      <w:r w:rsidRPr="009D1A1F">
        <w:rPr>
          <w:b/>
        </w:rPr>
        <w:t>I.1</w:t>
      </w:r>
      <w:r w:rsidR="00054C1A">
        <w:rPr>
          <w:b/>
        </w:rPr>
        <w:t>4</w:t>
      </w:r>
      <w:r w:rsidRPr="009D1A1F">
        <w:rPr>
          <w:b/>
        </w:rPr>
        <w:t xml:space="preserve">. </w:t>
      </w:r>
      <w:r>
        <w:rPr>
          <w:b/>
        </w:rPr>
        <w:t>Nosūtītāja valsts</w:t>
      </w:r>
      <w:r w:rsidR="00136FF9">
        <w:t xml:space="preserve"> – ieraksta nosūtītājvalsti ( ne</w:t>
      </w:r>
      <w:r w:rsidR="0097009F">
        <w:t>piemēro</w:t>
      </w:r>
      <w:r w:rsidR="00136FF9">
        <w:t xml:space="preserve"> VSID-DZ).</w:t>
      </w:r>
    </w:p>
    <w:p w:rsidR="00136FF9" w:rsidRDefault="00136FF9" w:rsidP="00E61673">
      <w:r w:rsidRPr="00136FF9">
        <w:rPr>
          <w:b/>
        </w:rPr>
        <w:t>I.16. Pārvadājuma nosacījumi</w:t>
      </w:r>
      <w:r>
        <w:t xml:space="preserve"> –norāda transportēšana laikā nodrošināmo temperatūras kategoriju (“apkārtējās vides”, “atvēsināts”, “saldēts”) .</w:t>
      </w:r>
    </w:p>
    <w:p w:rsidR="00136FF9" w:rsidRDefault="00136FF9" w:rsidP="00E61673">
      <w:r>
        <w:rPr>
          <w:b/>
        </w:rPr>
        <w:t>I.17</w:t>
      </w:r>
      <w:r w:rsidRPr="00136FF9">
        <w:rPr>
          <w:b/>
        </w:rPr>
        <w:t xml:space="preserve">. </w:t>
      </w:r>
      <w:r>
        <w:rPr>
          <w:b/>
        </w:rPr>
        <w:t xml:space="preserve">Konteinera numurs/plombas numurs- </w:t>
      </w:r>
      <w:r>
        <w:t>attiecīgajā gadījumā norāda konteinera numuru un plombas numuru.</w:t>
      </w:r>
    </w:p>
    <w:p w:rsidR="00136FF9" w:rsidRDefault="00136FF9" w:rsidP="00E61673">
      <w:r w:rsidRPr="00136FF9">
        <w:rPr>
          <w:b/>
        </w:rPr>
        <w:t>I.1</w:t>
      </w:r>
      <w:r>
        <w:rPr>
          <w:b/>
        </w:rPr>
        <w:t>8</w:t>
      </w:r>
      <w:r w:rsidRPr="00136FF9">
        <w:rPr>
          <w:b/>
        </w:rPr>
        <w:t xml:space="preserve">. </w:t>
      </w:r>
      <w:r>
        <w:rPr>
          <w:b/>
        </w:rPr>
        <w:t xml:space="preserve">Preces paredzētas šādam nolūkam- </w:t>
      </w:r>
      <w:r w:rsidR="00EB2970">
        <w:t>izvēlas paredzēto preces lietojumu vai dzīvnieku pārvietošanas nolūku.</w:t>
      </w:r>
    </w:p>
    <w:p w:rsidR="00EB2970" w:rsidRDefault="00EB2970" w:rsidP="00E61673">
      <w:r>
        <w:rPr>
          <w:b/>
        </w:rPr>
        <w:t>I.19</w:t>
      </w:r>
      <w:r w:rsidRPr="00136FF9">
        <w:rPr>
          <w:b/>
        </w:rPr>
        <w:t xml:space="preserve">. </w:t>
      </w:r>
      <w:r>
        <w:rPr>
          <w:b/>
        </w:rPr>
        <w:t xml:space="preserve">Preces atbilstība prasībām- </w:t>
      </w:r>
      <w:r w:rsidRPr="00EB2970">
        <w:t>aizpil</w:t>
      </w:r>
      <w:r>
        <w:t>da tikai VSID-P.</w:t>
      </w:r>
    </w:p>
    <w:p w:rsidR="0069083D" w:rsidRDefault="00EB2970" w:rsidP="00E61673">
      <w:pPr>
        <w:rPr>
          <w:b/>
        </w:rPr>
      </w:pPr>
      <w:r w:rsidRPr="00EB2970">
        <w:rPr>
          <w:b/>
        </w:rPr>
        <w:t>I.20.-I.22., I.24.,I.25.</w:t>
      </w:r>
      <w:r w:rsidR="00616857">
        <w:rPr>
          <w:b/>
        </w:rPr>
        <w:t xml:space="preserve">- norāda mērķi, </w:t>
      </w:r>
      <w:r w:rsidR="00616857" w:rsidRPr="00616857">
        <w:t>piemēram, tiešajam</w:t>
      </w:r>
      <w:r w:rsidR="00616857">
        <w:rPr>
          <w:b/>
        </w:rPr>
        <w:t xml:space="preserve"> </w:t>
      </w:r>
      <w:r w:rsidR="00616857" w:rsidRPr="00616857">
        <w:t>tranzītam</w:t>
      </w:r>
      <w:r w:rsidR="00616857">
        <w:rPr>
          <w:b/>
        </w:rPr>
        <w:t xml:space="preserve">, </w:t>
      </w:r>
      <w:r w:rsidR="00616857" w:rsidRPr="00616857">
        <w:t>neatbilstošām precēm</w:t>
      </w:r>
      <w:r w:rsidR="00616857">
        <w:rPr>
          <w:b/>
        </w:rPr>
        <w:t xml:space="preserve"> </w:t>
      </w:r>
    </w:p>
    <w:p w:rsidR="00136FF9" w:rsidRDefault="00616857" w:rsidP="00E61673">
      <w:r>
        <w:t xml:space="preserve">( šo aili aizpilda </w:t>
      </w:r>
      <w:r w:rsidR="0069083D">
        <w:t>gadījumos</w:t>
      </w:r>
      <w:r>
        <w:t xml:space="preserve"> , ja preces ved uz muitas noliktavu vai brīvās zonas noliktavu, ar mērķi tālāk vest uz kādu trešo valsti) .</w:t>
      </w:r>
    </w:p>
    <w:p w:rsidR="00E61673" w:rsidRDefault="00E61673" w:rsidP="00E61673">
      <w:r w:rsidRPr="009D1A1F">
        <w:rPr>
          <w:b/>
        </w:rPr>
        <w:t>I.2</w:t>
      </w:r>
      <w:r w:rsidR="00054C1A">
        <w:rPr>
          <w:b/>
        </w:rPr>
        <w:t>3</w:t>
      </w:r>
      <w:r w:rsidRPr="009D1A1F">
        <w:rPr>
          <w:b/>
        </w:rPr>
        <w:t xml:space="preserve">. </w:t>
      </w:r>
      <w:r>
        <w:rPr>
          <w:b/>
        </w:rPr>
        <w:t>Iekšējam tirgum</w:t>
      </w:r>
      <w:r w:rsidR="00616857">
        <w:t xml:space="preserve"> – atzīmē , ja sūtījumus paredzēts laist Eiropas Savienības tirgū.</w:t>
      </w:r>
    </w:p>
    <w:p w:rsidR="00E61673" w:rsidRDefault="00E61673" w:rsidP="00E61673">
      <w:pPr>
        <w:rPr>
          <w:b/>
        </w:rPr>
      </w:pPr>
      <w:r w:rsidRPr="002966DD">
        <w:rPr>
          <w:b/>
        </w:rPr>
        <w:t>I.</w:t>
      </w:r>
      <w:r w:rsidR="00054C1A">
        <w:rPr>
          <w:b/>
        </w:rPr>
        <w:t>31</w:t>
      </w:r>
      <w:r w:rsidRPr="002966DD">
        <w:rPr>
          <w:b/>
        </w:rPr>
        <w:t xml:space="preserve">. </w:t>
      </w:r>
      <w:r>
        <w:rPr>
          <w:b/>
        </w:rPr>
        <w:t>Preces</w:t>
      </w:r>
      <w:r w:rsidRPr="002966DD">
        <w:rPr>
          <w:b/>
        </w:rPr>
        <w:t xml:space="preserve"> – </w:t>
      </w:r>
    </w:p>
    <w:p w:rsidR="00E61673" w:rsidRDefault="00E61673" w:rsidP="00E61673">
      <w:r>
        <w:tab/>
      </w:r>
      <w:r>
        <w:tab/>
      </w:r>
      <w:r>
        <w:tab/>
      </w:r>
      <w:r w:rsidR="00AB40A9">
        <w:rPr>
          <w:b/>
        </w:rPr>
        <w:t>Preces veids</w:t>
      </w:r>
      <w:r w:rsidR="00AB40A9">
        <w:t xml:space="preserve"> (izvēlas preces</w:t>
      </w:r>
      <w:r>
        <w:t xml:space="preserve"> veidu)</w:t>
      </w:r>
    </w:p>
    <w:p w:rsidR="00AB40A9" w:rsidRDefault="00E61673" w:rsidP="00E61673">
      <w:pPr>
        <w:rPr>
          <w:b/>
        </w:rPr>
      </w:pPr>
      <w:r>
        <w:tab/>
      </w:r>
      <w:r>
        <w:tab/>
      </w:r>
      <w:r>
        <w:tab/>
      </w:r>
      <w:r w:rsidR="00AB40A9" w:rsidRPr="00AB40A9">
        <w:rPr>
          <w:b/>
        </w:rPr>
        <w:t>Izvēlas standarta svara vienību</w:t>
      </w:r>
      <w:r w:rsidR="00AB40A9">
        <w:t xml:space="preserve"> </w:t>
      </w:r>
      <w:r w:rsidR="00AB40A9" w:rsidRPr="00AB40A9">
        <w:t>t/kg</w:t>
      </w:r>
      <w:r w:rsidR="00AB40A9">
        <w:rPr>
          <w:b/>
        </w:rPr>
        <w:t xml:space="preserve"> </w:t>
      </w:r>
    </w:p>
    <w:p w:rsidR="00AB40A9" w:rsidRPr="00AB40A9" w:rsidRDefault="00AB40A9" w:rsidP="00AB40A9">
      <w:pPr>
        <w:ind w:left="1440" w:firstLine="720"/>
      </w:pPr>
      <w:r>
        <w:rPr>
          <w:b/>
        </w:rPr>
        <w:t xml:space="preserve">Iepakojumu tips </w:t>
      </w:r>
      <w:r>
        <w:t>no klasifikatora izvēlas iepakojuma veidu</w:t>
      </w:r>
    </w:p>
    <w:p w:rsidR="00E61673" w:rsidRDefault="00E61673" w:rsidP="00AB40A9">
      <w:pPr>
        <w:ind w:left="2160"/>
        <w:rPr>
          <w:b/>
        </w:rPr>
      </w:pPr>
      <w:r w:rsidRPr="002966DD">
        <w:rPr>
          <w:b/>
        </w:rPr>
        <w:t>Net</w:t>
      </w:r>
      <w:r>
        <w:rPr>
          <w:b/>
        </w:rPr>
        <w:t xml:space="preserve">o svars </w:t>
      </w:r>
      <w:r>
        <w:t xml:space="preserve">(neto </w:t>
      </w:r>
      <w:r w:rsidR="00AB40A9">
        <w:t>svars, aizpilda visos gadījumos</w:t>
      </w:r>
      <w:r>
        <w:t xml:space="preserve">) – no klasifikatora izvēlas mērvienību </w:t>
      </w:r>
      <w:r w:rsidR="00AB40A9">
        <w:t>–</w:t>
      </w:r>
      <w:r>
        <w:t xml:space="preserve"> </w:t>
      </w:r>
      <w:r w:rsidR="00AB40A9">
        <w:t>t/</w:t>
      </w:r>
      <w:r w:rsidR="00543EB7">
        <w:rPr>
          <w:b/>
        </w:rPr>
        <w:t>kg</w:t>
      </w:r>
    </w:p>
    <w:p w:rsidR="006C32CD" w:rsidRDefault="00F467CF" w:rsidP="006C32CD">
      <w:pPr>
        <w:ind w:left="2160"/>
        <w:rPr>
          <w:color w:val="00B050"/>
        </w:rPr>
      </w:pPr>
      <w:r>
        <w:rPr>
          <w:b/>
        </w:rPr>
        <w:t>Izcelsmes uzņēmums-</w:t>
      </w:r>
      <w:r w:rsidRPr="00F467CF">
        <w:rPr>
          <w:color w:val="00B050"/>
        </w:rPr>
        <w:t xml:space="preserve"> </w:t>
      </w:r>
      <w:r>
        <w:rPr>
          <w:color w:val="00B050"/>
        </w:rPr>
        <w:t>Atlasīt-izvēlas valsti un meklē</w:t>
      </w:r>
      <w:r w:rsidR="00DA03E9">
        <w:rPr>
          <w:color w:val="00B050"/>
        </w:rPr>
        <w:t>t (izvēlas atbilstošo</w:t>
      </w:r>
      <w:r>
        <w:rPr>
          <w:color w:val="00B050"/>
        </w:rPr>
        <w:t xml:space="preserve"> uzņēmumu</w:t>
      </w:r>
      <w:r w:rsidR="00DA03E9">
        <w:rPr>
          <w:color w:val="00B050"/>
        </w:rPr>
        <w:t xml:space="preserve">, atzīmējot “zvaigznītē” un atlasīt </w:t>
      </w:r>
    </w:p>
    <w:p w:rsidR="00DA03E9" w:rsidRDefault="00DA03E9" w:rsidP="00AB40A9">
      <w:pPr>
        <w:ind w:left="2160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753745</wp:posOffset>
                </wp:positionV>
                <wp:extent cx="523875" cy="3238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9774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69.75pt;margin-top:59.35pt;width:41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5L2QEAAAYEAAAOAAAAZHJzL2Uyb0RvYy54bWysU9uO0zAQfUfiHyy/07RdFVZV0xXqAi8I&#10;KhY+wOuMG0u+aTw07d8zdtosWhASiJeJHc+ZOed4vLk7eSeOgNnG0MrFbC4FBB07Gw6t/Pb1/atb&#10;KTKp0CkXA7TyDFnebV++2AxpDcvYR9cBCi4S8npIreyJ0rppsu7BqzyLCQIfmoheEW/x0HSoBq7u&#10;XbOcz183Q8QuYdSQM/+9Hw/lttY3BjR9NiYDCddK5kY1Yo2PJTbbjVofUKXe6gsN9Q8svLKBm06l&#10;7hUp8R3tL6W81RhzNDTT0TfRGKuhamA1i/kzNQ+9SlC1sDk5TTbl/1dWfzruUdiO747tCcrzHT0Q&#10;KnvoSbxFjIPYxRDYx4iCU9ivIeU1w3Zhj5ddTnss4k8GffmyLHGqHp8nj+FEQvPP1fLm9s1KCs1H&#10;N7xe1ZrNEzhhpg8QvSiLVuYLmYnFovqsjh8zcXsGXgGlswslkrLuXegEnRPLIbQqHBwU7pxeUpqi&#10;YWRdV3R2MMK/gGE3mOfYps4h7ByKo+IJUlpDoMVUibMLzFjnJuC88vsj8JJfoFBn9G/AE6J2joEm&#10;sLch4u+60+lK2Yz5VwdG3cWCx9id631Wa3jYqleXh1Gm+ed9hT893+0PAAAA//8DAFBLAwQUAAYA&#10;CAAAACEAHomG0t8AAAALAQAADwAAAGRycy9kb3ducmV2LnhtbEyPzU7DMBCE70i8g7VI3KjTBJo0&#10;jVOVP6lHaLlwc+NtEhGvI9ttw9uznOC4M59mZ6r1ZAdxRh96RwrmswQEUuNMT62Cj/3rXQEiRE1G&#10;D45QwTcGWNfXV5UujbvQO553sRUcQqHUCroYx1LK0HRodZi5EYm9o/NWRz59K43XFw63g0yTZCGt&#10;7ok/dHrEpw6br93JKnh829rN86efMMte7sO0dyk1W6Vub6bNCkTEKf7B8Fufq0PNnQ7uRCaIQUGe&#10;LR8YZWNe5CCYKNKU1x1YWSxzkHUl/2+ofwAAAP//AwBQSwECLQAUAAYACAAAACEAtoM4kv4AAADh&#10;AQAAEwAAAAAAAAAAAAAAAAAAAAAAW0NvbnRlbnRfVHlwZXNdLnhtbFBLAQItABQABgAIAAAAIQA4&#10;/SH/1gAAAJQBAAALAAAAAAAAAAAAAAAAAC8BAABfcmVscy8ucmVsc1BLAQItABQABgAIAAAAIQBR&#10;nQ5L2QEAAAYEAAAOAAAAAAAAAAAAAAAAAC4CAABkcnMvZTJvRG9jLnhtbFBLAQItABQABgAIAAAA&#10;IQAeiYbS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648970</wp:posOffset>
                </wp:positionV>
                <wp:extent cx="771525" cy="41910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C0A9" id="Straight Arrow Connector 9" o:spid="_x0000_s1026" type="#_x0000_t32" style="position:absolute;margin-left:57pt;margin-top:51.1pt;width: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w/2QEAAAQEAAAOAAAAZHJzL2Uyb0RvYy54bWysU9uO0zAQfUfiHyy/0yQVy9Ko6Qp1gRcE&#10;FQsf4HXGjSXfNDZN+veMnTaLACGBeJnE9pyZc47H27vJGnYCjNq7jjermjNw0vfaHTv+9cu7F685&#10;i0m4XhjvoONniPxu9/zZdgwtrP3gTQ/IqIiL7Rg6PqQU2qqKcgAr4soHcHSoPFqRaInHqkcxUnVr&#10;qnVdv6pGj31ALyFG2r2fD/mu1FcKZPqkVITETMeJWyoRS3zMsdptRXtEEQYtLzTEP7CwQjtqupS6&#10;F0mwb6h/KWW1RB+9SivpbeWV0hKKBlLT1D+peRhEgKKFzIlhsSn+v7Ly4+mATPcd33DmhKUrekgo&#10;9HFI7A2iH9neO0c2emSb7NYYYkugvTvgZRXDAbP0SaHNXxLFpuLweXEYpsQkbd7eNjfrG84kHb1s&#10;Nk1dbqB6AgeM6T14y/JPx+OFy0KiKS6L04eYqD0Br4Dc2bgck9DmretZOgdSk1ALdzSQuVN6Tqmy&#10;hpl1+UtnAzP8MyjygnjObcoUwt4gOwmaHyEluNQslSg7w5Q2ZgHWhd8fgZf8DIUyoX8DXhCls3dp&#10;AVvtPP6ue5qulNWcf3Vg1p0tePT9udxnsYZGrXh1eRZ5ln9cF/jT4919BwAA//8DAFBLAwQUAAYA&#10;CAAAACEA2rXdot4AAAALAQAADwAAAGRycy9kb3ducmV2LnhtbEyPzU7DMBCE70i8g7VI3KhTp62q&#10;EKcqf1KP0HLh5sZLEhGvI9ttzduznOC2szua/abeZDeKM4Y4eNIwnxUgkFpvB+o0vB9e7tYgYjJk&#10;zegJNXxjhE1zfVWbyvoLveF5nzrBIRQro6FPaaqkjG2PzsSZn5D49umDM4ll6KQN5sLhbpSqKFbS&#10;mYH4Q28mfOyx/dqfnIaH153bPn2EjGX5vIj54BW1O61vb/L2HkTCnP7M8IvP6NAw09GfyEYxsp4v&#10;uEvioVAKBDtUuVyCOPJmtVYgm1r+79D8AAAA//8DAFBLAQItABQABgAIAAAAIQC2gziS/gAAAOEB&#10;AAATAAAAAAAAAAAAAAAAAAAAAABbQ29udGVudF9UeXBlc10ueG1sUEsBAi0AFAAGAAgAAAAhADj9&#10;If/WAAAAlAEAAAsAAAAAAAAAAAAAAAAALwEAAF9yZWxzLy5yZWxzUEsBAi0AFAAGAAgAAAAhADZq&#10;/D/ZAQAABAQAAA4AAAAAAAAAAAAAAAAALgIAAGRycy9lMm9Eb2MueG1sUEsBAi0AFAAGAAgAAAAh&#10;ANq13aLeAAAACw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F504F7" wp14:editId="649CAE7A">
            <wp:extent cx="4200525" cy="36077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7631" t="10916" r="27582" b="20698"/>
                    <a:stretch/>
                  </pic:blipFill>
                  <pic:spPr bwMode="auto">
                    <a:xfrm>
                      <a:off x="0" y="0"/>
                      <a:ext cx="4221887" cy="3626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7CF" w:rsidRDefault="00DA03E9" w:rsidP="00AB40A9">
      <w:pPr>
        <w:ind w:left="2160"/>
        <w:rPr>
          <w:color w:val="000000" w:themeColor="text1"/>
        </w:rPr>
      </w:pPr>
      <w:r>
        <w:rPr>
          <w:color w:val="000000" w:themeColor="text1"/>
        </w:rPr>
        <w:t xml:space="preserve">( I.31.aile ir saistīta ar I.15.aili, kurā automātiski parādās informācija, kuru norāda par uzņēmumu I.31.ailē) </w:t>
      </w:r>
    </w:p>
    <w:p w:rsidR="006C32CD" w:rsidRPr="00DA03E9" w:rsidRDefault="006C32CD" w:rsidP="006C32CD">
      <w:pPr>
        <w:rPr>
          <w:color w:val="000000" w:themeColor="text1"/>
        </w:rPr>
      </w:pPr>
    </w:p>
    <w:p w:rsidR="00E61673" w:rsidRDefault="00E61673" w:rsidP="00AB40A9">
      <w:pPr>
        <w:ind w:left="2160"/>
      </w:pPr>
      <w:r>
        <w:rPr>
          <w:b/>
        </w:rPr>
        <w:t>Iepakojumu skaits</w:t>
      </w:r>
      <w:r>
        <w:t xml:space="preserve"> (ieraksta iepakojumu skaitu) –</w:t>
      </w:r>
      <w:r w:rsidRPr="004E2690">
        <w:t xml:space="preserve"> </w:t>
      </w:r>
      <w:r>
        <w:t xml:space="preserve">no klasifikatora </w:t>
      </w:r>
      <w:r w:rsidR="00543EB7">
        <w:t>izvēlas iepakojuma veidu</w:t>
      </w:r>
    </w:p>
    <w:p w:rsidR="00382F58" w:rsidRPr="001276EF" w:rsidRDefault="00AB40A9" w:rsidP="001276EF">
      <w:pPr>
        <w:ind w:left="2160"/>
        <w:rPr>
          <w:b/>
        </w:rPr>
      </w:pPr>
      <w:r>
        <w:rPr>
          <w:b/>
        </w:rPr>
        <w:t xml:space="preserve">Izcelsmes valsts </w:t>
      </w:r>
      <w:r w:rsidRPr="00AB40A9">
        <w:t>ieraksta attiecīgo izcelsmes valsti</w:t>
      </w:r>
      <w:r>
        <w:rPr>
          <w:b/>
        </w:rPr>
        <w:t xml:space="preserve"> </w:t>
      </w:r>
    </w:p>
    <w:p w:rsidR="00CE439F" w:rsidRDefault="00E61673" w:rsidP="00DE5B39">
      <w:pPr>
        <w:rPr>
          <w:color w:val="0070C0"/>
        </w:rPr>
      </w:pPr>
      <w:r>
        <w:rPr>
          <w:b/>
        </w:rPr>
        <w:t>Izcelsmes valsts</w:t>
      </w:r>
      <w:r>
        <w:t xml:space="preserve"> - no klasifikatora izvēlas izcelsmes valsti.</w:t>
      </w:r>
      <w:r w:rsidR="00CE439F" w:rsidRPr="00CE439F">
        <w:rPr>
          <w:noProof/>
        </w:rPr>
        <w:t xml:space="preserve"> </w:t>
      </w:r>
    </w:p>
    <w:p w:rsidR="00E61673" w:rsidRPr="008F1BFD" w:rsidRDefault="00CE439F" w:rsidP="00E61673">
      <w:pPr>
        <w:rPr>
          <w:color w:val="0070C0"/>
        </w:rPr>
      </w:pPr>
      <w:r>
        <w:t xml:space="preserve">Dokumentu apstiprina: </w:t>
      </w:r>
      <w:r w:rsidRPr="00CE439F">
        <w:rPr>
          <w:b/>
          <w:color w:val="0070C0"/>
          <w:sz w:val="32"/>
          <w:szCs w:val="32"/>
        </w:rPr>
        <w:t>Iesniegt lēmuma pieņemšanai.</w:t>
      </w:r>
      <w:r w:rsidR="00E61673" w:rsidRPr="00CE439F">
        <w:rPr>
          <w:color w:val="0070C0"/>
        </w:rPr>
        <w:t xml:space="preserve"> </w:t>
      </w:r>
    </w:p>
    <w:p w:rsidR="00502CBD" w:rsidRDefault="00502CBD"/>
    <w:sectPr w:rsidR="00502CBD" w:rsidSect="002058A4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374E"/>
    <w:multiLevelType w:val="hybridMultilevel"/>
    <w:tmpl w:val="33A0D91C"/>
    <w:lvl w:ilvl="0" w:tplc="042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73"/>
    <w:rsid w:val="00045966"/>
    <w:rsid w:val="00054C1A"/>
    <w:rsid w:val="000920D8"/>
    <w:rsid w:val="00093290"/>
    <w:rsid w:val="000D262C"/>
    <w:rsid w:val="001276EF"/>
    <w:rsid w:val="00136FF9"/>
    <w:rsid w:val="001A223F"/>
    <w:rsid w:val="002058A4"/>
    <w:rsid w:val="002F1DF5"/>
    <w:rsid w:val="00313791"/>
    <w:rsid w:val="00382F58"/>
    <w:rsid w:val="003925AF"/>
    <w:rsid w:val="00397D0B"/>
    <w:rsid w:val="0049694B"/>
    <w:rsid w:val="004F283A"/>
    <w:rsid w:val="00502CBD"/>
    <w:rsid w:val="00543EB7"/>
    <w:rsid w:val="00573182"/>
    <w:rsid w:val="005A7302"/>
    <w:rsid w:val="005E7390"/>
    <w:rsid w:val="00616857"/>
    <w:rsid w:val="00681479"/>
    <w:rsid w:val="0069083D"/>
    <w:rsid w:val="00696D30"/>
    <w:rsid w:val="006C32CD"/>
    <w:rsid w:val="006F3D85"/>
    <w:rsid w:val="00721DB8"/>
    <w:rsid w:val="007F275F"/>
    <w:rsid w:val="00840568"/>
    <w:rsid w:val="00864989"/>
    <w:rsid w:val="009320C5"/>
    <w:rsid w:val="009552C4"/>
    <w:rsid w:val="00962826"/>
    <w:rsid w:val="0097009F"/>
    <w:rsid w:val="0097145B"/>
    <w:rsid w:val="009A4F6A"/>
    <w:rsid w:val="009C4EBB"/>
    <w:rsid w:val="009E1AE5"/>
    <w:rsid w:val="00A403EC"/>
    <w:rsid w:val="00A42099"/>
    <w:rsid w:val="00A83644"/>
    <w:rsid w:val="00AB40A9"/>
    <w:rsid w:val="00AF62ED"/>
    <w:rsid w:val="00B063AE"/>
    <w:rsid w:val="00B3722A"/>
    <w:rsid w:val="00B82F65"/>
    <w:rsid w:val="00B86635"/>
    <w:rsid w:val="00BB4EED"/>
    <w:rsid w:val="00C45695"/>
    <w:rsid w:val="00C57628"/>
    <w:rsid w:val="00CE439F"/>
    <w:rsid w:val="00D1617C"/>
    <w:rsid w:val="00D24C6A"/>
    <w:rsid w:val="00D25F03"/>
    <w:rsid w:val="00D410EE"/>
    <w:rsid w:val="00DA03E9"/>
    <w:rsid w:val="00DE449B"/>
    <w:rsid w:val="00DE5B39"/>
    <w:rsid w:val="00E61673"/>
    <w:rsid w:val="00E82B50"/>
    <w:rsid w:val="00EB2970"/>
    <w:rsid w:val="00EB7F1E"/>
    <w:rsid w:val="00ED1EA4"/>
    <w:rsid w:val="00F467CF"/>
    <w:rsid w:val="00F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3AEB2-0BF8-45C8-B775-761F3A49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73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73"/>
    <w:rPr>
      <w:rFonts w:ascii="Tahoma" w:hAnsi="Tahoma" w:cs="Tahoma"/>
      <w:sz w:val="16"/>
      <w:szCs w:val="16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2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0D8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D8"/>
    <w:rPr>
      <w:rFonts w:ascii="Calibri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bgate.ec.europa.eu/tracesnt/login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5004-2BBE-4D18-9104-E9E48D7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Tīlītis</dc:creator>
  <cp:lastModifiedBy>Ilze Meistere</cp:lastModifiedBy>
  <cp:revision>1</cp:revision>
  <cp:lastPrinted>2017-10-27T06:23:00Z</cp:lastPrinted>
  <dcterms:created xsi:type="dcterms:W3CDTF">2019-12-13T12:29:00Z</dcterms:created>
  <dcterms:modified xsi:type="dcterms:W3CDTF">2019-12-13T12:29:00Z</dcterms:modified>
</cp:coreProperties>
</file>